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4" w:lineRule="auto"/>
        <w:ind w:left="1" w:right="1" w:firstLine="0"/>
        <w:jc w:val="center"/>
        <w:rPr>
          <w:sz w:val="50"/>
          <w:szCs w:val="50"/>
        </w:rPr>
      </w:pPr>
      <w:r w:rsidDel="00000000" w:rsidR="00000000" w:rsidRPr="00000000">
        <w:rPr>
          <w:sz w:val="50"/>
          <w:szCs w:val="50"/>
          <w:rtl w:val="0"/>
        </w:rPr>
        <w:t xml:space="preserve">Thejashree M</w:t>
      </w:r>
    </w:p>
    <w:p w:rsidR="00000000" w:rsidDel="00000000" w:rsidP="00000000" w:rsidRDefault="00000000" w:rsidRPr="00000000" w14:paraId="00000002">
      <w:pPr>
        <w:spacing w:after="30" w:before="0" w:line="211" w:lineRule="auto"/>
        <w:ind w:firstLine="0"/>
        <w:jc w:val="center"/>
        <w:rPr>
          <w:rFonts w:ascii="Cambria" w:cs="Cambria" w:eastAsia="Cambria" w:hAnsi="Cambria"/>
          <w:sz w:val="20"/>
          <w:szCs w:val="20"/>
        </w:rPr>
      </w:pPr>
      <w:bookmarkStart w:colFirst="0" w:colLast="0" w:name="_az5taphpa8mr" w:id="0"/>
      <w:bookmarkEnd w:id="0"/>
      <w:r w:rsidDel="00000000" w:rsidR="00000000" w:rsidRPr="00000000">
        <w:rPr>
          <w:rtl w:val="0"/>
        </w:rPr>
        <w:t xml:space="preserve">Bodinayakanur,Theni </w:t>
      </w:r>
      <w:r w:rsidDel="00000000" w:rsidR="00000000" w:rsidRPr="00000000">
        <w:rPr>
          <w:rFonts w:ascii="Times New Roman" w:cs="Times New Roman" w:eastAsia="Times New Roman" w:hAnsi="Times New Roman"/>
          <w:i w:val="1"/>
          <w:iCs w:val="1"/>
          <w:rtl w:val="0"/>
        </w:rPr>
        <w:t xml:space="preserve">| </w:t>
      </w:r>
      <w:hyperlink r:id="rId6">
        <w:r w:rsidDel="00000000" w:rsidR="00000000" w:rsidRPr="00000000">
          <w:rPr>
            <w:color w:val="0000ff"/>
            <w:u w:val="single"/>
            <w:rtl w:val="0"/>
          </w:rPr>
          <w:t xml:space="preserve">shreetheja2416@gmail.com</w:t>
        </w:r>
      </w:hyperlink>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t xml:space="preserve">6379586355</w:t>
      </w:r>
      <w:r w:rsidDel="00000000" w:rsidR="00000000" w:rsidRPr="00000000">
        <w:rPr>
          <w:rFonts w:ascii="Times New Roman" w:cs="Times New Roman" w:eastAsia="Times New Roman" w:hAnsi="Times New Roman"/>
          <w:i w:val="1"/>
          <w:iCs w:val="1"/>
          <w:rtl w:val="0"/>
        </w:rPr>
        <w:t xml:space="preserve">| </w:t>
      </w:r>
      <w:hyperlink r:id="rId7">
        <w:r w:rsidDel="00000000" w:rsidR="00000000" w:rsidRPr="00000000">
          <w:rPr>
            <w:rtl w:val="0"/>
          </w:rPr>
          <w:t xml:space="preserve">Portfolio</w:t>
        </w:r>
      </w:hyperlink>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 </w:t>
      </w:r>
      <w:hyperlink r:id="rId8">
        <w:r w:rsidDel="00000000" w:rsidR="00000000" w:rsidRPr="00000000">
          <w:rPr>
            <w:rFonts w:ascii="Cambria" w:cs="Cambria" w:eastAsia="Cambria" w:hAnsi="Cambria"/>
            <w:color w:val="0000ff"/>
            <w:sz w:val="20"/>
            <w:szCs w:val="20"/>
            <w:u w:val="single"/>
            <w:rtl w:val="0"/>
          </w:rPr>
          <w:t xml:space="preserve">linkedin.com/in/thejashreemahendran</w:t>
        </w:r>
      </w:hyperlink>
      <w:hyperlink r:id="rId9">
        <w:r w:rsidDel="00000000" w:rsidR="00000000" w:rsidRPr="00000000">
          <w:rPr>
            <w:rFonts w:ascii="Cambria" w:cs="Cambria" w:eastAsia="Cambria" w:hAnsi="Cambria"/>
            <w:sz w:val="20"/>
            <w:szCs w:val="20"/>
            <w:rtl w:val="0"/>
          </w:rPr>
          <w:t xml:space="preserve">/</w:t>
        </w:r>
      </w:hyperlink>
      <w:r w:rsidDel="00000000" w:rsidR="00000000" w:rsidRPr="00000000">
        <w:rPr>
          <w:rFonts w:ascii="Cambria" w:cs="Cambria" w:eastAsia="Cambria" w:hAnsi="Cambria"/>
          <w:sz w:val="20"/>
          <w:szCs w:val="20"/>
          <w:rtl w:val="0"/>
        </w:rPr>
        <w:t xml:space="preserve"> </w:t>
      </w:r>
      <w:hyperlink r:id="rId10">
        <w:r w:rsidDel="00000000" w:rsidR="00000000" w:rsidRPr="00000000">
          <w:rPr>
            <w:rFonts w:ascii="Cambria" w:cs="Cambria" w:eastAsia="Cambria" w:hAnsi="Cambria"/>
            <w:color w:val="0000ff"/>
            <w:sz w:val="20"/>
            <w:szCs w:val="20"/>
            <w:u w:val="single"/>
            <w:rtl w:val="0"/>
          </w:rPr>
          <w:t xml:space="preserve">github.com/shreetheja2416-cpu</w:t>
        </w:r>
      </w:hyperlink>
      <w:r w:rsidDel="00000000" w:rsidR="00000000" w:rsidRPr="00000000">
        <w:fldChar w:fldCharType="begin"/>
        <w:instrText xml:space="preserve"> HYPERLINK "https://github.com/Ugeshraja" </w:instrText>
        <w:fldChar w:fldCharType="separate"/>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7" w:lineRule="auto"/>
        <w:ind w:left="1"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tl w:val="0"/>
        </w:rPr>
      </w:r>
    </w:p>
    <w:bookmarkStart w:colFirst="0" w:colLast="0" w:name="tip9wvlzy4n6" w:id="1"/>
    <w:bookmarkEnd w:id="1"/>
    <w:p w:rsidR="00000000" w:rsidDel="00000000" w:rsidP="00000000" w:rsidRDefault="00000000" w:rsidRPr="00000000" w14:paraId="00000004">
      <w:pPr>
        <w:pStyle w:val="Heading1"/>
        <w:spacing w:before="2" w:lineRule="auto"/>
        <w:ind w:firstLine="110"/>
        <w:rPr/>
      </w:pPr>
      <w:r w:rsidDel="00000000" w:rsidR="00000000" w:rsidRPr="00000000">
        <w:rPr>
          <w:rtl w:val="0"/>
        </w:rPr>
        <w:t xml:space="preserve">Career Objective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213995</wp:posOffset>
                </wp:positionV>
                <wp:extent cx="6705600" cy="1270"/>
                <wp:effectExtent b="0" l="0" r="0" t="0"/>
                <wp:wrapTopAndBottom distB="0" distT="0"/>
                <wp:docPr id="4" name=""/>
                <a:graphic>
                  <a:graphicData uri="http://schemas.microsoft.com/office/word/2010/wordprocessingShape">
                    <wps:wsp>
                      <wps:cNvSpPr/>
                      <wps:spPr>
                        <a:xfrm>
                          <a:off x="0" y="0"/>
                          <a:ext cx="6705600" cy="1270"/>
                        </a:xfrm>
                        <a:custGeom>
                          <a:avLst/>
                          <a:gdLst/>
                          <a:ahLst/>
                          <a:cxnLst/>
                          <a:rect b="b" l="l" r="r" t="t"/>
                          <a:pathLst>
                            <a:path h="0" w="6705600">
                              <a:moveTo>
                                <a:pt x="0" y="0"/>
                              </a:moveTo>
                              <a:lnTo>
                                <a:pt x="6705053" y="0"/>
                              </a:lnTo>
                            </a:path>
                          </a:pathLst>
                        </a:custGeom>
                        <a:ln w="5054">
                          <a:solidFill>
                            <a:srgbClr val="000000"/>
                          </a:solidFill>
                          <a:prstDash val="solid"/>
                        </a:ln>
                      </wps:spPr>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213995</wp:posOffset>
                </wp:positionV>
                <wp:extent cx="6705600"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705600" cy="127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4" w:lineRule="auto"/>
        <w:ind w:left="13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Seeking an entry-level Software Engineer position where I can use my Java Full Stack development skills, learn new technologies, gain practical experience, and contribute to the organization’s success while growing professionally.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8bcen4f8rnr1" w:id="2"/>
    <w:bookmarkEnd w:id="2"/>
    <w:p w:rsidR="00000000" w:rsidDel="00000000" w:rsidP="00000000" w:rsidRDefault="00000000" w:rsidRPr="00000000" w14:paraId="00000007">
      <w:pPr>
        <w:pStyle w:val="Heading1"/>
        <w:ind w:firstLine="110"/>
        <w:rPr/>
      </w:pPr>
      <w:r w:rsidDel="00000000" w:rsidR="00000000" w:rsidRPr="00000000">
        <w:rPr>
          <w:rtl w:val="0"/>
        </w:rPr>
        <w:t xml:space="preserve">Education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213360</wp:posOffset>
                </wp:positionV>
                <wp:extent cx="6705600" cy="1270"/>
                <wp:effectExtent b="0" l="0" r="0" t="0"/>
                <wp:wrapTopAndBottom distB="0" distT="0"/>
                <wp:docPr id="6" name=""/>
                <a:graphic>
                  <a:graphicData uri="http://schemas.microsoft.com/office/word/2010/wordprocessingShape">
                    <wps:wsp>
                      <wps:cNvSpPr/>
                      <wps:spPr>
                        <a:xfrm>
                          <a:off x="0" y="0"/>
                          <a:ext cx="6705600" cy="1270"/>
                        </a:xfrm>
                        <a:custGeom>
                          <a:avLst/>
                          <a:gdLst/>
                          <a:ahLst/>
                          <a:cxnLst/>
                          <a:rect b="b" l="l" r="r" t="t"/>
                          <a:pathLst>
                            <a:path h="0" w="6705600">
                              <a:moveTo>
                                <a:pt x="0" y="0"/>
                              </a:moveTo>
                              <a:lnTo>
                                <a:pt x="6705053" y="0"/>
                              </a:lnTo>
                            </a:path>
                          </a:pathLst>
                        </a:custGeom>
                        <a:ln w="5054">
                          <a:solidFill>
                            <a:srgbClr val="000000"/>
                          </a:solidFill>
                          <a:prstDash val="solid"/>
                        </a:ln>
                      </wps:spPr>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213360</wp:posOffset>
                </wp:positionV>
                <wp:extent cx="6705600" cy="12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705600" cy="1270"/>
                        </a:xfrm>
                        <a:prstGeom prst="rect"/>
                        <a:ln/>
                      </pic:spPr>
                    </pic:pic>
                  </a:graphicData>
                </a:graphic>
              </wp:anchor>
            </w:drawing>
          </mc:Fallback>
        </mc:AlternateContent>
      </w:r>
    </w:p>
    <w:p w:rsidR="00000000" w:rsidDel="00000000" w:rsidP="00000000" w:rsidRDefault="00000000" w:rsidRPr="00000000" w14:paraId="00000008">
      <w:pPr>
        <w:tabs>
          <w:tab w:val="left" w:leader="none" w:pos="8744"/>
        </w:tabs>
        <w:spacing w:before="63" w:lineRule="auto"/>
        <w:ind w:left="130" w:right="0" w:firstLine="0"/>
        <w:jc w:val="left"/>
        <w:rPr>
          <w:sz w:val="20"/>
          <w:szCs w:val="20"/>
          <w:vertAlign w:val="baseline"/>
        </w:rPr>
      </w:pPr>
      <w:r w:rsidDel="00000000" w:rsidR="00000000" w:rsidRPr="00000000">
        <w:rPr>
          <w:b w:val="1"/>
          <w:bCs w:val="1"/>
          <w:sz w:val="20"/>
          <w:szCs w:val="20"/>
          <w:rtl w:val="0"/>
        </w:rPr>
        <w:t xml:space="preserve">K.S.R College of Engineering</w:t>
      </w:r>
      <w:r w:rsidDel="00000000" w:rsidR="00000000" w:rsidRPr="00000000">
        <w:rPr>
          <w:sz w:val="20"/>
          <w:szCs w:val="20"/>
          <w:rtl w:val="0"/>
        </w:rPr>
        <w:t xml:space="preserve">, B.E. in Electronics and Communication Engineering</w:t>
        <w:tab/>
      </w:r>
      <w:r w:rsidDel="00000000" w:rsidR="00000000" w:rsidRPr="00000000">
        <w:rPr>
          <w:sz w:val="20"/>
          <w:szCs w:val="20"/>
          <w:vertAlign w:val="baseline"/>
          <w:rtl w:val="0"/>
        </w:rPr>
        <w:t xml:space="preserve">Aug 2023 – May 2027</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1"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CGPA: 8.56</w:t>
      </w:r>
      <w:r w:rsidDel="00000000" w:rsidR="00000000" w:rsidRPr="00000000">
        <w:rPr>
          <w:rtl w:val="0"/>
        </w:rPr>
      </w:r>
    </w:p>
    <w:p w:rsidR="00000000" w:rsidDel="00000000" w:rsidP="00000000" w:rsidRDefault="00000000" w:rsidRPr="00000000" w14:paraId="0000000A">
      <w:pPr>
        <w:tabs>
          <w:tab w:val="left" w:leader="none" w:pos="8797"/>
        </w:tabs>
        <w:spacing w:before="5" w:lineRule="auto"/>
        <w:ind w:left="130" w:right="0" w:firstLine="0"/>
        <w:jc w:val="left"/>
        <w:rPr>
          <w:sz w:val="20"/>
          <w:szCs w:val="20"/>
        </w:rPr>
      </w:pPr>
      <w:r w:rsidDel="00000000" w:rsidR="00000000" w:rsidRPr="00000000">
        <w:rPr>
          <w:b w:val="1"/>
          <w:bCs w:val="1"/>
          <w:sz w:val="20"/>
          <w:szCs w:val="20"/>
          <w:rtl w:val="0"/>
        </w:rPr>
        <w:t xml:space="preserve">SCISM Senior Secondary School(CBSE)</w:t>
      </w:r>
      <w:r w:rsidDel="00000000" w:rsidR="00000000" w:rsidRPr="00000000">
        <w:rPr>
          <w:sz w:val="20"/>
          <w:szCs w:val="20"/>
          <w:rtl w:val="0"/>
        </w:rPr>
        <w:t xml:space="preserve">, HSC</w:t>
        <w:tab/>
        <w:t xml:space="preserve">Jun 2022 – Mar 2023</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1"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Percentage: 65.4</w:t>
      </w:r>
      <w:r w:rsidDel="00000000" w:rsidR="00000000" w:rsidRPr="00000000">
        <w:rPr>
          <w:rtl w:val="0"/>
        </w:rPr>
      </w:r>
    </w:p>
    <w:p w:rsidR="00000000" w:rsidDel="00000000" w:rsidP="00000000" w:rsidRDefault="00000000" w:rsidRPr="00000000" w14:paraId="0000000C">
      <w:pPr>
        <w:tabs>
          <w:tab w:val="left" w:leader="none" w:pos="8797"/>
        </w:tabs>
        <w:spacing w:before="5" w:lineRule="auto"/>
        <w:ind w:left="130" w:right="0" w:firstLine="0"/>
        <w:jc w:val="left"/>
        <w:rPr>
          <w:sz w:val="20"/>
          <w:szCs w:val="20"/>
        </w:rPr>
      </w:pPr>
      <w:r w:rsidDel="00000000" w:rsidR="00000000" w:rsidRPr="00000000">
        <w:rPr>
          <w:b w:val="1"/>
          <w:bCs w:val="1"/>
          <w:sz w:val="20"/>
          <w:szCs w:val="20"/>
          <w:rtl w:val="0"/>
        </w:rPr>
        <w:t xml:space="preserve">SCISM Senoir Secondary School(CBSE)</w:t>
      </w:r>
      <w:r w:rsidDel="00000000" w:rsidR="00000000" w:rsidRPr="00000000">
        <w:rPr>
          <w:sz w:val="20"/>
          <w:szCs w:val="20"/>
          <w:rtl w:val="0"/>
        </w:rPr>
        <w:t xml:space="preserve">, SSLC.                                                                                                         Jun 2020 – Mar 2021</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1"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Percentage: 74</w:t>
      </w:r>
      <w:r w:rsidDel="00000000" w:rsidR="00000000" w:rsidRPr="00000000">
        <w:rPr>
          <w:rtl w:val="0"/>
        </w:rPr>
      </w:r>
    </w:p>
    <w:p w:rsidR="00000000" w:rsidDel="00000000" w:rsidP="00000000" w:rsidRDefault="00000000" w:rsidRPr="00000000" w14:paraId="0000000E">
      <w:pPr>
        <w:tabs>
          <w:tab w:val="left" w:leader="none" w:pos="8797"/>
        </w:tabs>
        <w:spacing w:before="5" w:lineRule="auto"/>
        <w:ind w:left="130" w:right="0" w:firstLine="0"/>
        <w:jc w:val="left"/>
        <w:rPr>
          <w:sz w:val="20"/>
          <w:szCs w:val="20"/>
        </w:rPr>
      </w:pPr>
      <w:r w:rsidDel="00000000" w:rsidR="00000000" w:rsidRPr="00000000">
        <w:rPr>
          <w:sz w:val="20"/>
          <w:szCs w:val="20"/>
          <w:rtl w:val="0"/>
        </w:rPr>
        <w:tab/>
        <w:t xml:space="preserve"> </w:t>
      </w:r>
    </w:p>
    <w:bookmarkStart w:colFirst="0" w:colLast="0" w:name="qrw4111hswtf" w:id="3"/>
    <w:bookmarkEnd w:id="3"/>
    <w:p w:rsidR="00000000" w:rsidDel="00000000" w:rsidP="00000000" w:rsidRDefault="00000000" w:rsidRPr="00000000" w14:paraId="0000000F">
      <w:pPr>
        <w:pStyle w:val="Heading1"/>
        <w:spacing w:before="233" w:lineRule="auto"/>
        <w:ind w:firstLine="110"/>
        <w:rPr/>
      </w:pPr>
      <w:r w:rsidDel="00000000" w:rsidR="00000000" w:rsidRPr="00000000">
        <w:rPr>
          <w:rtl w:val="0"/>
        </w:rPr>
        <w:t xml:space="preserve">Internship</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360680</wp:posOffset>
                </wp:positionV>
                <wp:extent cx="6705600" cy="1270"/>
                <wp:effectExtent b="0" l="0" r="0" t="0"/>
                <wp:wrapTopAndBottom distB="0" distT="0"/>
                <wp:docPr id="5" name=""/>
                <a:graphic>
                  <a:graphicData uri="http://schemas.microsoft.com/office/word/2010/wordprocessingShape">
                    <wps:wsp>
                      <wps:cNvSpPr/>
                      <wps:spPr>
                        <a:xfrm>
                          <a:off x="0" y="0"/>
                          <a:ext cx="6705600" cy="1270"/>
                        </a:xfrm>
                        <a:custGeom>
                          <a:avLst/>
                          <a:gdLst/>
                          <a:ahLst/>
                          <a:cxnLst/>
                          <a:rect b="b" l="l" r="r" t="t"/>
                          <a:pathLst>
                            <a:path h="0" w="6705600">
                              <a:moveTo>
                                <a:pt x="0" y="0"/>
                              </a:moveTo>
                              <a:lnTo>
                                <a:pt x="6705053" y="0"/>
                              </a:lnTo>
                            </a:path>
                          </a:pathLst>
                        </a:custGeom>
                        <a:ln w="5054">
                          <a:solidFill>
                            <a:srgbClr val="000000"/>
                          </a:solidFill>
                          <a:prstDash val="solid"/>
                        </a:ln>
                      </wps:spPr>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360680</wp:posOffset>
                </wp:positionV>
                <wp:extent cx="6705600"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705600" cy="1270"/>
                        </a:xfrm>
                        <a:prstGeom prst="rect"/>
                        <a:ln/>
                      </pic:spPr>
                    </pic:pic>
                  </a:graphicData>
                </a:graphic>
              </wp:anchor>
            </w:drawing>
          </mc:Fallback>
        </mc:AlternateContent>
      </w:r>
    </w:p>
    <w:p w:rsidR="00000000" w:rsidDel="00000000" w:rsidP="00000000" w:rsidRDefault="00000000" w:rsidRPr="00000000" w14:paraId="00000010">
      <w:pPr>
        <w:tabs>
          <w:tab w:val="left" w:leader="none" w:pos="9758"/>
        </w:tabs>
        <w:spacing w:before="63" w:lineRule="auto"/>
        <w:ind w:left="130" w:right="0" w:firstLine="0"/>
        <w:jc w:val="left"/>
        <w:rPr>
          <w:sz w:val="20"/>
          <w:szCs w:val="20"/>
          <w:vertAlign w:val="baseline"/>
        </w:rPr>
      </w:pPr>
      <w:r w:rsidDel="00000000" w:rsidR="00000000" w:rsidRPr="00000000">
        <w:rPr>
          <w:rFonts w:ascii="Cambria" w:cs="Cambria" w:eastAsia="Cambria" w:hAnsi="Cambria"/>
          <w:b w:val="1"/>
          <w:bCs w:val="1"/>
          <w:sz w:val="20"/>
          <w:szCs w:val="20"/>
          <w:rtl w:val="0"/>
        </w:rPr>
        <w:t xml:space="preserve">Full Stack Development Intern, Nextlogic Software Solutions</w:t>
      </w:r>
      <w:r w:rsidDel="00000000" w:rsidR="00000000" w:rsidRPr="00000000">
        <w:rPr>
          <w:rFonts w:ascii="Arial" w:cs="Arial" w:eastAsia="Arial" w:hAnsi="Arial"/>
          <w:b w:val="1"/>
          <w:bCs w:val="1"/>
          <w:sz w:val="16"/>
          <w:szCs w:val="16"/>
          <w:rtl w:val="0"/>
        </w:rPr>
        <w:t xml:space="preserve"> </w:t>
      </w:r>
      <w:r w:rsidDel="00000000" w:rsidR="00000000" w:rsidRPr="00000000">
        <w:rPr>
          <w:sz w:val="20"/>
          <w:szCs w:val="20"/>
          <w:rtl w:val="0"/>
        </w:rPr>
        <w:tab/>
      </w:r>
      <w:r w:rsidDel="00000000" w:rsidR="00000000" w:rsidRPr="00000000">
        <w:rPr>
          <w:sz w:val="20"/>
          <w:szCs w:val="20"/>
          <w:vertAlign w:val="baseline"/>
          <w:rtl w:val="0"/>
        </w:rPr>
        <w:t xml:space="preserve">July 2025</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1"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responsive and user-friendly web applications by working on both front-end and back-end technologies.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2"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Collaborated with the development team to test, debug and optimize application features, ensuring smooth performance and functionality.</w:t>
      </w:r>
      <w:r w:rsidDel="00000000" w:rsidR="00000000" w:rsidRPr="00000000">
        <w:rPr>
          <w:rtl w:val="0"/>
        </w:rPr>
      </w:r>
    </w:p>
    <w:p w:rsidR="00000000" w:rsidDel="00000000" w:rsidP="00000000" w:rsidRDefault="00000000" w:rsidRPr="00000000" w14:paraId="00000013">
      <w:pPr>
        <w:tabs>
          <w:tab w:val="left" w:leader="none" w:pos="9814"/>
        </w:tabs>
        <w:spacing w:before="1" w:lineRule="auto"/>
        <w:ind w:left="130" w:right="0" w:firstLine="0"/>
        <w:jc w:val="left"/>
        <w:rPr>
          <w:sz w:val="33.333333333333336"/>
          <w:szCs w:val="33.333333333333336"/>
          <w:vertAlign w:val="superscript"/>
        </w:rPr>
      </w:pPr>
      <w:r w:rsidDel="00000000" w:rsidR="00000000" w:rsidRPr="00000000">
        <w:rPr>
          <w:b w:val="1"/>
          <w:bCs w:val="1"/>
          <w:color w:val="1d2839"/>
          <w:sz w:val="22"/>
          <w:szCs w:val="22"/>
          <w:rtl w:val="0"/>
        </w:rPr>
        <w:t xml:space="preserve">AI/ML Virtual Intern – Google for Developers</w:t>
      </w:r>
      <w:r w:rsidDel="00000000" w:rsidR="00000000" w:rsidRPr="00000000">
        <w:rPr>
          <w:sz w:val="20"/>
          <w:szCs w:val="20"/>
          <w:rtl w:val="0"/>
        </w:rPr>
        <w:tab/>
      </w:r>
      <w:r w:rsidDel="00000000" w:rsidR="00000000" w:rsidRPr="00000000">
        <w:rPr>
          <w:sz w:val="33.333333333333336"/>
          <w:szCs w:val="33.333333333333336"/>
          <w:vertAlign w:val="superscript"/>
          <w:rtl w:val="0"/>
        </w:rPr>
        <w:t xml:space="preserve">July 2024</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1"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Explored machine learning algorithms and automation workflows for AI applications.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
        </w:tabs>
        <w:spacing w:after="0" w:before="62" w:line="240" w:lineRule="auto"/>
        <w:ind w:left="137" w:right="0" w:hanging="191"/>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iquis3173rl" w:id="4"/>
    <w:bookmarkEnd w:id="4"/>
    <w:p w:rsidR="00000000" w:rsidDel="00000000" w:rsidP="00000000" w:rsidRDefault="00000000" w:rsidRPr="00000000" w14:paraId="00000017">
      <w:pPr>
        <w:pStyle w:val="Heading1"/>
        <w:ind w:firstLine="110"/>
        <w:rPr/>
      </w:pPr>
      <w:r w:rsidDel="00000000" w:rsidR="00000000" w:rsidRPr="00000000">
        <w:rPr>
          <w:rtl w:val="0"/>
        </w:rPr>
        <w:t xml:space="preserve">Projects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212725</wp:posOffset>
                </wp:positionV>
                <wp:extent cx="6705600" cy="1270"/>
                <wp:effectExtent b="0" l="0" r="0" t="0"/>
                <wp:wrapTopAndBottom distB="0" distT="0"/>
                <wp:docPr id="2" name=""/>
                <a:graphic>
                  <a:graphicData uri="http://schemas.microsoft.com/office/word/2010/wordprocessingShape">
                    <wps:wsp>
                      <wps:cNvSpPr/>
                      <wps:spPr>
                        <a:xfrm>
                          <a:off x="0" y="0"/>
                          <a:ext cx="6705600" cy="1270"/>
                        </a:xfrm>
                        <a:custGeom>
                          <a:avLst/>
                          <a:gdLst/>
                          <a:ahLst/>
                          <a:cxnLst/>
                          <a:rect b="b" l="l" r="r" t="t"/>
                          <a:pathLst>
                            <a:path h="0" w="6705600">
                              <a:moveTo>
                                <a:pt x="0" y="0"/>
                              </a:moveTo>
                              <a:lnTo>
                                <a:pt x="6705053" y="0"/>
                              </a:lnTo>
                            </a:path>
                          </a:pathLst>
                        </a:custGeom>
                        <a:ln w="5054">
                          <a:solidFill>
                            <a:srgbClr val="000000"/>
                          </a:solidFill>
                          <a:prstDash val="solid"/>
                        </a:ln>
                      </wps:spPr>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212725</wp:posOffset>
                </wp:positionV>
                <wp:extent cx="67056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705600" cy="1270"/>
                        </a:xfrm>
                        <a:prstGeom prst="rect"/>
                        <a:ln/>
                      </pic:spPr>
                    </pic:pic>
                  </a:graphicData>
                </a:graphic>
              </wp:anchor>
            </w:drawing>
          </mc:Fallback>
        </mc:AlternateContent>
      </w:r>
    </w:p>
    <w:p w:rsidR="00000000" w:rsidDel="00000000" w:rsidP="00000000" w:rsidRDefault="00000000" w:rsidRPr="00000000" w14:paraId="00000018">
      <w:pPr>
        <w:pStyle w:val="Heading2"/>
        <w:spacing w:before="73" w:lineRule="auto"/>
        <w:ind w:firstLine="130"/>
        <w:rPr/>
      </w:pPr>
      <w:r w:rsidDel="00000000" w:rsidR="00000000" w:rsidRPr="00000000">
        <w:rPr>
          <w:rtl w:val="0"/>
        </w:rPr>
        <w:t xml:space="preserve">ShopNest – Full Stack E-Commerce Application</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s>
        <w:spacing w:after="0" w:before="61" w:line="244" w:lineRule="auto"/>
        <w:ind w:left="329" w:right="162" w:hanging="192"/>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a full-stack e-commerce application with product management, product browsing, shopping cart, and REST API integration. Built using Java, Spring Boot, React.js ,and MySQL for seamless frontend backend communication. Successfully deployed the backend on Render and the frontend on Vercel.</w:t>
      </w:r>
      <w:r w:rsidDel="00000000" w:rsidR="00000000" w:rsidRPr="00000000">
        <w:rPr>
          <w:rtl w:val="0"/>
        </w:rPr>
      </w:r>
    </w:p>
    <w:p w:rsidR="00000000" w:rsidDel="00000000" w:rsidP="00000000" w:rsidRDefault="00000000" w:rsidRPr="00000000" w14:paraId="0000001A">
      <w:pPr>
        <w:pStyle w:val="Heading2"/>
        <w:ind w:firstLine="130"/>
        <w:rPr/>
      </w:pPr>
      <w:r w:rsidDel="00000000" w:rsidR="00000000" w:rsidRPr="00000000">
        <w:rPr>
          <w:rtl w:val="0"/>
        </w:rPr>
        <w:t xml:space="preserve">AI Task Manager</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s>
        <w:spacing w:after="0" w:before="62" w:line="244" w:lineRule="auto"/>
        <w:ind w:left="329" w:right="440" w:hanging="192"/>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an AI-powered task management application integrated with the Gemini API for smart task creation and intelligent suggestions. Built a responsive interface using React.js, JavaScript, HTML, and CSS with real-time AI integration. Successfully deployed the application on Vercel.</w:t>
      </w:r>
      <w:r w:rsidDel="00000000" w:rsidR="00000000" w:rsidRPr="00000000">
        <w:rPr>
          <w:rtl w:val="0"/>
        </w:rPr>
      </w:r>
    </w:p>
    <w:p w:rsidR="00000000" w:rsidDel="00000000" w:rsidP="00000000" w:rsidRDefault="00000000" w:rsidRPr="00000000" w14:paraId="0000001C">
      <w:pPr>
        <w:pStyle w:val="Heading2"/>
        <w:ind w:firstLine="130"/>
        <w:rPr/>
      </w:pPr>
      <w:r w:rsidDel="00000000" w:rsidR="00000000" w:rsidRPr="00000000">
        <w:rPr>
          <w:rtl w:val="0"/>
        </w:rPr>
        <w:t xml:space="preserve">Student Attendance Management System</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9"/>
        </w:tabs>
        <w:spacing w:after="0" w:before="61" w:line="244" w:lineRule="auto"/>
        <w:ind w:left="329" w:right="560" w:hanging="192"/>
        <w:jc w:val="both"/>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a full-stack Student Attendance Management System for student registration, attendance tracking, and record management using Java, Spring Boot, React.js, and MySQL with REST API integration and complete CRUD functionality. Successfully deployed the backend on Render and the frontend on Vercel.</w:t>
      </w:r>
      <w:r w:rsidDel="00000000" w:rsidR="00000000" w:rsidRPr="00000000">
        <w:rPr>
          <w:rtl w:val="0"/>
        </w:rPr>
      </w:r>
    </w:p>
    <w:bookmarkStart w:colFirst="0" w:colLast="0" w:name="x9t0z4f24exi" w:id="5"/>
    <w:bookmarkEnd w:id="5"/>
    <w:p w:rsidR="00000000" w:rsidDel="00000000" w:rsidP="00000000" w:rsidRDefault="00000000" w:rsidRPr="00000000" w14:paraId="0000001E">
      <w:pPr>
        <w:pStyle w:val="Heading1"/>
        <w:spacing w:before="172" w:lineRule="auto"/>
        <w:ind w:firstLine="110"/>
        <w:rPr/>
      </w:pPr>
      <w:r w:rsidDel="00000000" w:rsidR="00000000" w:rsidRPr="00000000">
        <w:rPr>
          <w:rtl w:val="0"/>
        </w:rPr>
        <w:t xml:space="preserve">Certifications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321945</wp:posOffset>
                </wp:positionV>
                <wp:extent cx="6705600" cy="1270"/>
                <wp:effectExtent b="0" l="0" r="0" t="0"/>
                <wp:wrapTopAndBottom distB="0" distT="0"/>
                <wp:docPr id="1" name=""/>
                <a:graphic>
                  <a:graphicData uri="http://schemas.microsoft.com/office/word/2010/wordprocessingShape">
                    <wps:wsp>
                      <wps:cNvSpPr/>
                      <wps:spPr>
                        <a:xfrm>
                          <a:off x="0" y="0"/>
                          <a:ext cx="6705600" cy="1270"/>
                        </a:xfrm>
                        <a:custGeom>
                          <a:avLst/>
                          <a:gdLst/>
                          <a:ahLst/>
                          <a:cxnLst/>
                          <a:rect b="b" l="l" r="r" t="t"/>
                          <a:pathLst>
                            <a:path h="0" w="6705600">
                              <a:moveTo>
                                <a:pt x="0" y="0"/>
                              </a:moveTo>
                              <a:lnTo>
                                <a:pt x="6705053" y="0"/>
                              </a:lnTo>
                            </a:path>
                          </a:pathLst>
                        </a:custGeom>
                        <a:ln w="5054">
                          <a:solidFill>
                            <a:srgbClr val="000000"/>
                          </a:solidFill>
                          <a:prstDash val="solid"/>
                        </a:ln>
                      </wps:spPr>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321945</wp:posOffset>
                </wp:positionV>
                <wp:extent cx="67056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05600" cy="1270"/>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130"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ICT Academy Learnathon 2024</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130"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Cloud Networking Virtual Internship - AICTE &amp; Juniper Network</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130"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Introduction to IoT - Coursera</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8"/>
        </w:tabs>
        <w:spacing w:after="0" w:before="62" w:line="240" w:lineRule="auto"/>
        <w:ind w:left="328" w:right="0" w:hanging="191"/>
        <w:jc w:val="left"/>
        <w:rPr>
          <w:smallCaps w:val="0"/>
          <w:strike w:val="0"/>
          <w:color w:val="00000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Foundations of  Cybersecurity - Google/ Coursera</w:t>
      </w:r>
      <w:r w:rsidDel="00000000" w:rsidR="00000000" w:rsidRPr="00000000">
        <w:rPr>
          <w:rtl w:val="0"/>
        </w:rPr>
      </w:r>
    </w:p>
    <w:bookmarkStart w:colFirst="0" w:colLast="0" w:name="8f9nlr94p9wy" w:id="6"/>
    <w:bookmarkEnd w:id="6"/>
    <w:p w:rsidR="00000000" w:rsidDel="00000000" w:rsidP="00000000" w:rsidRDefault="00000000" w:rsidRPr="00000000" w14:paraId="00000023">
      <w:pPr>
        <w:pStyle w:val="Heading1"/>
        <w:spacing w:before="176" w:lineRule="auto"/>
        <w:ind w:firstLine="110"/>
        <w:rPr/>
      </w:pPr>
      <w:r w:rsidDel="00000000" w:rsidR="00000000" w:rsidRPr="00000000">
        <w:rPr>
          <w:rtl w:val="0"/>
        </w:rPr>
        <w:t xml:space="preserve">Technologies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69850</wp:posOffset>
                </wp:positionH>
                <wp:positionV relativeFrom="paragraph">
                  <wp:posOffset>325120</wp:posOffset>
                </wp:positionV>
                <wp:extent cx="6705600" cy="1270"/>
                <wp:effectExtent b="0" l="0" r="0" t="0"/>
                <wp:wrapTopAndBottom distB="0" distT="0"/>
                <wp:docPr id="3" name=""/>
                <a:graphic>
                  <a:graphicData uri="http://schemas.microsoft.com/office/word/2010/wordprocessingShape">
                    <wps:wsp>
                      <wps:cNvSpPr/>
                      <wps:spPr>
                        <a:xfrm>
                          <a:off x="0" y="0"/>
                          <a:ext cx="6705600" cy="1270"/>
                        </a:xfrm>
                        <a:custGeom>
                          <a:avLst/>
                          <a:gdLst/>
                          <a:ahLst/>
                          <a:cxnLst/>
                          <a:rect b="b" l="l" r="r" t="t"/>
                          <a:pathLst>
                            <a:path h="0" w="6705600">
                              <a:moveTo>
                                <a:pt x="0" y="0"/>
                              </a:moveTo>
                              <a:lnTo>
                                <a:pt x="6705053" y="0"/>
                              </a:lnTo>
                            </a:path>
                          </a:pathLst>
                        </a:custGeom>
                        <a:ln w="5054">
                          <a:solidFill>
                            <a:srgbClr val="000000"/>
                          </a:solidFill>
                          <a:prstDash val="solid"/>
                        </a:ln>
                      </wps:spPr>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325120</wp:posOffset>
                </wp:positionV>
                <wp:extent cx="67056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05600" cy="1270"/>
                        </a:xfrm>
                        <a:prstGeom prst="rect"/>
                        <a:ln/>
                      </pic:spPr>
                    </pic:pic>
                  </a:graphicData>
                </a:graphic>
              </wp:anchor>
            </w:drawing>
          </mc:Fallback>
        </mc:AlternateContent>
      </w:r>
    </w:p>
    <w:p w:rsidR="00000000" w:rsidDel="00000000" w:rsidP="00000000" w:rsidRDefault="00000000" w:rsidRPr="00000000" w14:paraId="00000024">
      <w:pPr>
        <w:spacing w:before="71" w:lineRule="auto"/>
        <w:ind w:left="130" w:right="0" w:firstLine="0"/>
        <w:jc w:val="left"/>
        <w:rPr>
          <w:sz w:val="20"/>
          <w:szCs w:val="20"/>
        </w:rPr>
      </w:pPr>
      <w:r w:rsidDel="00000000" w:rsidR="00000000" w:rsidRPr="00000000">
        <w:rPr>
          <w:b w:val="1"/>
          <w:bCs w:val="1"/>
          <w:sz w:val="20"/>
          <w:szCs w:val="20"/>
          <w:rtl w:val="0"/>
        </w:rPr>
        <w:t xml:space="preserve">Languages: </w:t>
      </w:r>
      <w:r w:rsidDel="00000000" w:rsidR="00000000" w:rsidRPr="00000000">
        <w:rPr>
          <w:sz w:val="20"/>
          <w:szCs w:val="20"/>
          <w:rtl w:val="0"/>
        </w:rPr>
        <w:t xml:space="preserve">Java, Python, JavaScript, SQL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3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Technologies: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HTML, CSS, React.js, Spring Boot, MySQL, Git, GitHub, VS Code, Eclipse IDE</w:t>
      </w:r>
    </w:p>
    <w:sectPr>
      <w:pgSz w:h="15840" w:w="12240" w:orient="portrait"/>
      <w:pgMar w:bottom="280" w:top="6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29" w:hanging="192"/>
      </w:pPr>
      <w:rPr>
        <w:rFonts w:ascii="Arial" w:cs="Arial" w:eastAsia="Arial" w:hAnsi="Arial"/>
        <w:b w:val="0"/>
        <w:bCs w:val="0"/>
        <w:i w:val="1"/>
        <w:iCs w:val="1"/>
        <w:sz w:val="18"/>
        <w:szCs w:val="18"/>
        <w:vertAlign w:val="baseline"/>
      </w:rPr>
    </w:lvl>
    <w:lvl w:ilvl="1">
      <w:start w:val="0"/>
      <w:numFmt w:val="bullet"/>
      <w:lvlText w:val="•"/>
      <w:lvlJc w:val="left"/>
      <w:pPr>
        <w:ind w:left="1368" w:hanging="192"/>
      </w:pPr>
      <w:rPr/>
    </w:lvl>
    <w:lvl w:ilvl="2">
      <w:start w:val="0"/>
      <w:numFmt w:val="bullet"/>
      <w:lvlText w:val="•"/>
      <w:lvlJc w:val="left"/>
      <w:pPr>
        <w:ind w:left="2416" w:hanging="192"/>
      </w:pPr>
      <w:rPr/>
    </w:lvl>
    <w:lvl w:ilvl="3">
      <w:start w:val="0"/>
      <w:numFmt w:val="bullet"/>
      <w:lvlText w:val="•"/>
      <w:lvlJc w:val="left"/>
      <w:pPr>
        <w:ind w:left="3464" w:hanging="192"/>
      </w:pPr>
      <w:rPr/>
    </w:lvl>
    <w:lvl w:ilvl="4">
      <w:start w:val="0"/>
      <w:numFmt w:val="bullet"/>
      <w:lvlText w:val="•"/>
      <w:lvlJc w:val="left"/>
      <w:pPr>
        <w:ind w:left="4512" w:hanging="192"/>
      </w:pPr>
      <w:rPr/>
    </w:lvl>
    <w:lvl w:ilvl="5">
      <w:start w:val="0"/>
      <w:numFmt w:val="bullet"/>
      <w:lvlText w:val="•"/>
      <w:lvlJc w:val="left"/>
      <w:pPr>
        <w:ind w:left="5560" w:hanging="192"/>
      </w:pPr>
      <w:rPr/>
    </w:lvl>
    <w:lvl w:ilvl="6">
      <w:start w:val="0"/>
      <w:numFmt w:val="bullet"/>
      <w:lvlText w:val="•"/>
      <w:lvlJc w:val="left"/>
      <w:pPr>
        <w:ind w:left="6608" w:hanging="192.0000000000009"/>
      </w:pPr>
      <w:rPr/>
    </w:lvl>
    <w:lvl w:ilvl="7">
      <w:start w:val="0"/>
      <w:numFmt w:val="bullet"/>
      <w:lvlText w:val="•"/>
      <w:lvlJc w:val="left"/>
      <w:pPr>
        <w:ind w:left="7656" w:hanging="192"/>
      </w:pPr>
      <w:rPr/>
    </w:lvl>
    <w:lvl w:ilvl="8">
      <w:start w:val="0"/>
      <w:numFmt w:val="bullet"/>
      <w:lvlText w:val="•"/>
      <w:lvlJc w:val="left"/>
      <w:pPr>
        <w:ind w:left="8704" w:hanging="19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0"/>
    </w:pPr>
    <w:rPr>
      <w:rFonts w:ascii="Cambria" w:cs="Cambria" w:eastAsia="Cambria" w:hAnsi="Cambria"/>
      <w:b w:val="1"/>
      <w:bCs w:val="1"/>
      <w:sz w:val="24"/>
      <w:szCs w:val="24"/>
    </w:rPr>
  </w:style>
  <w:style w:type="paragraph" w:styleId="Heading2">
    <w:name w:val="heading 2"/>
    <w:basedOn w:val="Normal"/>
    <w:next w:val="Normal"/>
    <w:pPr>
      <w:spacing w:before="113" w:lineRule="auto"/>
      <w:ind w:left="130"/>
    </w:pPr>
    <w:rPr>
      <w:rFonts w:ascii="Cambria" w:cs="Cambria" w:eastAsia="Cambria" w:hAnsi="Cambr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about:blank" TargetMode="External"/><Relationship Id="rId9" Type="http://schemas.openxmlformats.org/officeDocument/2006/relationships/hyperlink" Target="https://www.linkedin.com/in/ugeshraja-s-5744192bb/" TargetMode="External"/><Relationship Id="rId5" Type="http://schemas.openxmlformats.org/officeDocument/2006/relationships/styles" Target="styles.xml"/><Relationship Id="rId6" Type="http://schemas.openxmlformats.org/officeDocument/2006/relationships/hyperlink" Target="http://shreetheja2416@gmail.com" TargetMode="External"/><Relationship Id="rId7" Type="http://schemas.openxmlformats.org/officeDocument/2006/relationships/hyperlink" Target="https://my-portfolio-ugeshraja1.vercel.app/" TargetMode="External"/><Relationship Id="rId8" Type="http://schemas.openxmlformats.org/officeDocument/2006/relationships/hyperlink" Target="https://www.linkedin.com/in/ugeshraja-s-5744192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