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F68E" w14:textId="1779795C" w:rsidR="00AF69B2" w:rsidRDefault="009D3924">
      <w:pPr>
        <w:rPr>
          <w:b/>
          <w:bCs/>
          <w:sz w:val="28"/>
          <w:szCs w:val="28"/>
          <w:lang w:val="en-US"/>
        </w:rPr>
      </w:pPr>
      <w:r w:rsidRPr="0038155C">
        <w:rPr>
          <w:b/>
          <w:bCs/>
          <w:sz w:val="28"/>
          <w:szCs w:val="28"/>
          <w:lang w:val="en-US"/>
        </w:rPr>
        <w:t xml:space="preserve">             </w:t>
      </w:r>
      <w:r w:rsidR="005414AD">
        <w:rPr>
          <w:b/>
          <w:bCs/>
          <w:sz w:val="28"/>
          <w:szCs w:val="28"/>
          <w:lang w:val="en-US"/>
        </w:rPr>
        <w:t xml:space="preserve">                      </w:t>
      </w:r>
      <w:r w:rsidRPr="0038155C">
        <w:rPr>
          <w:b/>
          <w:bCs/>
          <w:sz w:val="28"/>
          <w:szCs w:val="28"/>
          <w:lang w:val="en-US"/>
        </w:rPr>
        <w:t xml:space="preserve"> DEPARTMENT OF PHARMACOLOGY</w:t>
      </w:r>
    </w:p>
    <w:p w14:paraId="33B5CC32" w14:textId="5F3DA4FC" w:rsidR="005414AD" w:rsidRPr="0038155C" w:rsidRDefault="005414A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14 BATCH</w:t>
      </w:r>
    </w:p>
    <w:p w14:paraId="26978BAD" w14:textId="571F0C80" w:rsidR="009D3924" w:rsidRPr="0038155C" w:rsidRDefault="009D3924">
      <w:pPr>
        <w:rPr>
          <w:b/>
          <w:bCs/>
          <w:sz w:val="28"/>
          <w:szCs w:val="28"/>
          <w:lang w:val="en-US"/>
        </w:rPr>
      </w:pPr>
      <w:r w:rsidRPr="0038155C">
        <w:rPr>
          <w:b/>
          <w:bCs/>
          <w:sz w:val="28"/>
          <w:szCs w:val="28"/>
          <w:lang w:val="en-US"/>
        </w:rPr>
        <w:t xml:space="preserve">                     </w:t>
      </w:r>
      <w:r w:rsidR="005414AD">
        <w:rPr>
          <w:b/>
          <w:bCs/>
          <w:sz w:val="28"/>
          <w:szCs w:val="28"/>
          <w:lang w:val="en-US"/>
        </w:rPr>
        <w:t xml:space="preserve">                          </w:t>
      </w:r>
      <w:r w:rsidRPr="0038155C">
        <w:rPr>
          <w:b/>
          <w:bCs/>
          <w:sz w:val="28"/>
          <w:szCs w:val="28"/>
          <w:lang w:val="en-US"/>
        </w:rPr>
        <w:t>CHEMOTHERAPY-1 TEST</w:t>
      </w:r>
    </w:p>
    <w:p w14:paraId="19A79A1E" w14:textId="27A88B4F" w:rsidR="005414AD" w:rsidRDefault="005414A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</w:t>
      </w:r>
      <w:r w:rsidR="009D3924" w:rsidRPr="0038155C">
        <w:rPr>
          <w:b/>
          <w:bCs/>
          <w:sz w:val="28"/>
          <w:szCs w:val="28"/>
          <w:lang w:val="en-US"/>
        </w:rPr>
        <w:t xml:space="preserve">MARKS:50                                          </w:t>
      </w:r>
      <w:r w:rsidR="0038155C">
        <w:rPr>
          <w:b/>
          <w:bCs/>
          <w:sz w:val="28"/>
          <w:szCs w:val="28"/>
          <w:lang w:val="en-US"/>
        </w:rPr>
        <w:t xml:space="preserve">                                  </w:t>
      </w:r>
    </w:p>
    <w:p w14:paraId="725F1AC5" w14:textId="222498B6" w:rsidR="009D3924" w:rsidRPr="0038155C" w:rsidRDefault="005414A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</w:t>
      </w:r>
      <w:r w:rsidR="009D3924" w:rsidRPr="0038155C">
        <w:rPr>
          <w:b/>
          <w:bCs/>
          <w:sz w:val="28"/>
          <w:szCs w:val="28"/>
          <w:lang w:val="en-US"/>
        </w:rPr>
        <w:t>08.05.2021, 10</w:t>
      </w:r>
      <w:r>
        <w:rPr>
          <w:b/>
          <w:bCs/>
          <w:sz w:val="28"/>
          <w:szCs w:val="28"/>
          <w:lang w:val="en-US"/>
        </w:rPr>
        <w:t>am</w:t>
      </w:r>
      <w:r w:rsidR="009D3924" w:rsidRPr="0038155C">
        <w:rPr>
          <w:b/>
          <w:bCs/>
          <w:sz w:val="28"/>
          <w:szCs w:val="28"/>
          <w:lang w:val="en-US"/>
        </w:rPr>
        <w:t>-1</w:t>
      </w:r>
      <w:r>
        <w:rPr>
          <w:b/>
          <w:bCs/>
          <w:sz w:val="28"/>
          <w:szCs w:val="28"/>
          <w:lang w:val="en-US"/>
        </w:rPr>
        <w:t>p</w:t>
      </w:r>
      <w:r w:rsidR="009D3924" w:rsidRPr="0038155C">
        <w:rPr>
          <w:b/>
          <w:bCs/>
          <w:sz w:val="28"/>
          <w:szCs w:val="28"/>
          <w:lang w:val="en-US"/>
        </w:rPr>
        <w:t>m</w:t>
      </w:r>
    </w:p>
    <w:p w14:paraId="51D07AE7" w14:textId="06109CA4" w:rsidR="009D3924" w:rsidRPr="0038155C" w:rsidRDefault="00991D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I. </w:t>
      </w:r>
      <w:r w:rsidR="009D3924" w:rsidRPr="0038155C">
        <w:rPr>
          <w:b/>
          <w:bCs/>
          <w:sz w:val="28"/>
          <w:szCs w:val="28"/>
          <w:lang w:val="en-US"/>
        </w:rPr>
        <w:t xml:space="preserve">ESSAY: </w:t>
      </w:r>
      <w:r w:rsidR="005414AD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</w:t>
      </w:r>
      <w:proofErr w:type="gramStart"/>
      <w:r w:rsidR="005414AD">
        <w:rPr>
          <w:b/>
          <w:bCs/>
          <w:sz w:val="28"/>
          <w:szCs w:val="28"/>
          <w:lang w:val="en-US"/>
        </w:rPr>
        <w:t xml:space="preserve">   </w:t>
      </w:r>
      <w:r w:rsidR="009D3924" w:rsidRPr="0038155C">
        <w:rPr>
          <w:b/>
          <w:bCs/>
          <w:sz w:val="28"/>
          <w:szCs w:val="28"/>
          <w:lang w:val="en-US"/>
        </w:rPr>
        <w:t>(</w:t>
      </w:r>
      <w:proofErr w:type="gramEnd"/>
      <w:r w:rsidR="009D3924" w:rsidRPr="0038155C">
        <w:rPr>
          <w:b/>
          <w:bCs/>
          <w:sz w:val="28"/>
          <w:szCs w:val="28"/>
          <w:lang w:val="en-US"/>
        </w:rPr>
        <w:t>1X10=10)</w:t>
      </w:r>
    </w:p>
    <w:p w14:paraId="4C8CE4C3" w14:textId="6E95EA88" w:rsidR="009D3924" w:rsidRPr="0038155C" w:rsidRDefault="00D43B53">
      <w:pPr>
        <w:rPr>
          <w:sz w:val="28"/>
          <w:szCs w:val="28"/>
          <w:lang w:val="en-US"/>
        </w:rPr>
      </w:pPr>
      <w:r w:rsidRPr="0038155C">
        <w:rPr>
          <w:sz w:val="28"/>
          <w:szCs w:val="28"/>
          <w:lang w:val="en-US"/>
        </w:rPr>
        <w:t>1.</w:t>
      </w:r>
      <w:r w:rsidR="0043439C" w:rsidRPr="0038155C">
        <w:rPr>
          <w:sz w:val="28"/>
          <w:szCs w:val="28"/>
          <w:lang w:val="en-US"/>
        </w:rPr>
        <w:t>C</w:t>
      </w:r>
      <w:r w:rsidRPr="0038155C">
        <w:rPr>
          <w:sz w:val="28"/>
          <w:szCs w:val="28"/>
          <w:lang w:val="en-US"/>
        </w:rPr>
        <w:t>lassify antibacterial agents</w:t>
      </w:r>
      <w:r w:rsidR="0043439C" w:rsidRPr="0038155C">
        <w:rPr>
          <w:sz w:val="28"/>
          <w:szCs w:val="28"/>
          <w:lang w:val="en-US"/>
        </w:rPr>
        <w:t xml:space="preserve"> based on mechanism of action. Write down the mechanism of action, spectrum of activity, therapeutic uses and adverse effects of fluroquinolones. </w:t>
      </w:r>
      <w:r w:rsidR="005414AD">
        <w:rPr>
          <w:sz w:val="28"/>
          <w:szCs w:val="28"/>
          <w:lang w:val="en-US"/>
        </w:rPr>
        <w:t xml:space="preserve">                                                                    </w:t>
      </w:r>
      <w:r w:rsidR="0043439C" w:rsidRPr="0038155C">
        <w:rPr>
          <w:sz w:val="28"/>
          <w:szCs w:val="28"/>
          <w:lang w:val="en-US"/>
        </w:rPr>
        <w:t>(3+2+1+2+2)</w:t>
      </w:r>
    </w:p>
    <w:p w14:paraId="7A168F5C" w14:textId="1ABDFFF2" w:rsidR="0043439C" w:rsidRPr="0038155C" w:rsidRDefault="00991D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II. </w:t>
      </w:r>
      <w:r w:rsidR="0043439C" w:rsidRPr="0038155C">
        <w:rPr>
          <w:b/>
          <w:bCs/>
          <w:sz w:val="28"/>
          <w:szCs w:val="28"/>
          <w:lang w:val="en-US"/>
        </w:rPr>
        <w:t xml:space="preserve">SHORT NOTES: </w:t>
      </w:r>
      <w:r w:rsidR="005414AD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</w:t>
      </w:r>
      <w:proofErr w:type="gramStart"/>
      <w:r w:rsidR="005414AD">
        <w:rPr>
          <w:b/>
          <w:bCs/>
          <w:sz w:val="28"/>
          <w:szCs w:val="28"/>
          <w:lang w:val="en-US"/>
        </w:rPr>
        <w:t xml:space="preserve">   </w:t>
      </w:r>
      <w:r w:rsidR="0043439C" w:rsidRPr="0038155C">
        <w:rPr>
          <w:b/>
          <w:bCs/>
          <w:sz w:val="28"/>
          <w:szCs w:val="28"/>
          <w:lang w:val="en-US"/>
        </w:rPr>
        <w:t>(</w:t>
      </w:r>
      <w:proofErr w:type="gramEnd"/>
      <w:r w:rsidR="0043439C" w:rsidRPr="0038155C">
        <w:rPr>
          <w:b/>
          <w:bCs/>
          <w:sz w:val="28"/>
          <w:szCs w:val="28"/>
          <w:lang w:val="en-US"/>
        </w:rPr>
        <w:t>5X4=20)</w:t>
      </w:r>
    </w:p>
    <w:p w14:paraId="60E4F20E" w14:textId="43FF5429" w:rsidR="001E070A" w:rsidRPr="0038155C" w:rsidRDefault="005414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1E070A" w:rsidRPr="0038155C">
        <w:rPr>
          <w:sz w:val="28"/>
          <w:szCs w:val="28"/>
          <w:lang w:val="en-US"/>
        </w:rPr>
        <w:t>.Third generation cephalosporins.</w:t>
      </w:r>
    </w:p>
    <w:p w14:paraId="560060AD" w14:textId="538AF49B" w:rsidR="001E070A" w:rsidRPr="0038155C" w:rsidRDefault="005414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1E070A" w:rsidRPr="0038155C">
        <w:rPr>
          <w:sz w:val="28"/>
          <w:szCs w:val="28"/>
          <w:lang w:val="en-US"/>
        </w:rPr>
        <w:t>.Rifampicin.</w:t>
      </w:r>
    </w:p>
    <w:p w14:paraId="57F11732" w14:textId="0D82CE8C" w:rsidR="001E070A" w:rsidRPr="0038155C" w:rsidRDefault="005414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1E070A" w:rsidRPr="0038155C">
        <w:rPr>
          <w:sz w:val="28"/>
          <w:szCs w:val="28"/>
          <w:lang w:val="en-US"/>
        </w:rPr>
        <w:t>.Cotrimoxazole.</w:t>
      </w:r>
    </w:p>
    <w:p w14:paraId="054559B4" w14:textId="575DD89E" w:rsidR="001E070A" w:rsidRPr="0038155C" w:rsidRDefault="005414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1E070A" w:rsidRPr="0038155C">
        <w:rPr>
          <w:sz w:val="28"/>
          <w:szCs w:val="28"/>
          <w:lang w:val="en-US"/>
        </w:rPr>
        <w:t>.Newer macrolide antibiotics.</w:t>
      </w:r>
    </w:p>
    <w:p w14:paraId="1E935106" w14:textId="6F267AD3" w:rsidR="001E070A" w:rsidRPr="0038155C" w:rsidRDefault="005414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="001E070A" w:rsidRPr="0038155C">
        <w:rPr>
          <w:sz w:val="28"/>
          <w:szCs w:val="28"/>
          <w:lang w:val="en-US"/>
        </w:rPr>
        <w:t>.Dapsone.</w:t>
      </w:r>
    </w:p>
    <w:p w14:paraId="7227F915" w14:textId="250DBAA5" w:rsidR="0038155C" w:rsidRPr="0038155C" w:rsidRDefault="00991D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III.</w:t>
      </w:r>
      <w:r w:rsidR="0038155C" w:rsidRPr="0038155C">
        <w:rPr>
          <w:b/>
          <w:bCs/>
          <w:sz w:val="28"/>
          <w:szCs w:val="28"/>
          <w:lang w:val="en-US"/>
        </w:rPr>
        <w:t xml:space="preserve">JUSTIFY YOUR DRUG OF CHOICE: </w:t>
      </w:r>
      <w:r w:rsidR="005414AD">
        <w:rPr>
          <w:b/>
          <w:bCs/>
          <w:sz w:val="28"/>
          <w:szCs w:val="28"/>
          <w:lang w:val="en-US"/>
        </w:rPr>
        <w:t xml:space="preserve">                                                         </w:t>
      </w:r>
      <w:proofErr w:type="gramStart"/>
      <w:r w:rsidR="005414AD">
        <w:rPr>
          <w:b/>
          <w:bCs/>
          <w:sz w:val="28"/>
          <w:szCs w:val="28"/>
          <w:lang w:val="en-US"/>
        </w:rPr>
        <w:t xml:space="preserve">   </w:t>
      </w:r>
      <w:r w:rsidR="0038155C" w:rsidRPr="0038155C">
        <w:rPr>
          <w:b/>
          <w:bCs/>
          <w:sz w:val="28"/>
          <w:szCs w:val="28"/>
          <w:lang w:val="en-US"/>
        </w:rPr>
        <w:t>(</w:t>
      </w:r>
      <w:proofErr w:type="gramEnd"/>
      <w:r w:rsidR="0038155C" w:rsidRPr="0038155C">
        <w:rPr>
          <w:b/>
          <w:bCs/>
          <w:sz w:val="28"/>
          <w:szCs w:val="28"/>
          <w:lang w:val="en-US"/>
        </w:rPr>
        <w:t>3X4=12)</w:t>
      </w:r>
    </w:p>
    <w:p w14:paraId="6544D662" w14:textId="6050BF4B" w:rsidR="0038155C" w:rsidRPr="0038155C" w:rsidRDefault="005414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 w:rsidR="0038155C" w:rsidRPr="0038155C">
        <w:rPr>
          <w:sz w:val="28"/>
          <w:szCs w:val="28"/>
          <w:lang w:val="en-US"/>
        </w:rPr>
        <w:t>.Penicillin G or Gentamycin in the treatment of Acute Tonsilitis caused by Streptococcus Pyogenes.</w:t>
      </w:r>
    </w:p>
    <w:p w14:paraId="691A7EB8" w14:textId="434D338B" w:rsidR="0038155C" w:rsidRPr="0038155C" w:rsidRDefault="005414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="0038155C" w:rsidRPr="0038155C">
        <w:rPr>
          <w:sz w:val="28"/>
          <w:szCs w:val="28"/>
          <w:lang w:val="en-US"/>
        </w:rPr>
        <w:t>.Ceftriaxone or Ciprofloxacin for treatment of Typhoid fever in older patients.</w:t>
      </w:r>
    </w:p>
    <w:p w14:paraId="2B659E38" w14:textId="5AA467F2" w:rsidR="0038155C" w:rsidRPr="0038155C" w:rsidRDefault="005414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="0038155C" w:rsidRPr="0038155C">
        <w:rPr>
          <w:sz w:val="28"/>
          <w:szCs w:val="28"/>
          <w:lang w:val="en-US"/>
        </w:rPr>
        <w:t>.Cefazolin or Cephalexin for surgical prophylaxis.</w:t>
      </w:r>
    </w:p>
    <w:p w14:paraId="75D97985" w14:textId="75F4E586" w:rsidR="0038155C" w:rsidRPr="0038155C" w:rsidRDefault="00991D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IV. </w:t>
      </w:r>
      <w:r w:rsidR="0038155C" w:rsidRPr="0038155C">
        <w:rPr>
          <w:b/>
          <w:bCs/>
          <w:sz w:val="28"/>
          <w:szCs w:val="28"/>
          <w:lang w:val="en-US"/>
        </w:rPr>
        <w:t xml:space="preserve">VERY SHORT ANSWERS: </w:t>
      </w:r>
      <w:r w:rsidR="005414AD">
        <w:rPr>
          <w:b/>
          <w:bCs/>
          <w:sz w:val="28"/>
          <w:szCs w:val="28"/>
          <w:lang w:val="en-US"/>
        </w:rPr>
        <w:t xml:space="preserve">                                                                          </w:t>
      </w:r>
      <w:proofErr w:type="gramStart"/>
      <w:r w:rsidR="005414AD">
        <w:rPr>
          <w:b/>
          <w:bCs/>
          <w:sz w:val="28"/>
          <w:szCs w:val="28"/>
          <w:lang w:val="en-US"/>
        </w:rPr>
        <w:t xml:space="preserve">   </w:t>
      </w:r>
      <w:r w:rsidR="0038155C" w:rsidRPr="0038155C">
        <w:rPr>
          <w:b/>
          <w:bCs/>
          <w:sz w:val="28"/>
          <w:szCs w:val="28"/>
          <w:lang w:val="en-US"/>
        </w:rPr>
        <w:t>(</w:t>
      </w:r>
      <w:proofErr w:type="gramEnd"/>
      <w:r w:rsidR="0038155C" w:rsidRPr="0038155C">
        <w:rPr>
          <w:b/>
          <w:bCs/>
          <w:sz w:val="28"/>
          <w:szCs w:val="28"/>
          <w:lang w:val="en-US"/>
        </w:rPr>
        <w:t>4X2=8)</w:t>
      </w:r>
    </w:p>
    <w:p w14:paraId="4C3676BA" w14:textId="1C12B304" w:rsidR="0038155C" w:rsidRPr="0038155C" w:rsidRDefault="005414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 w:rsidR="0038155C" w:rsidRPr="0038155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Four</w:t>
      </w:r>
      <w:r w:rsidR="0038155C" w:rsidRPr="0038155C">
        <w:rPr>
          <w:sz w:val="28"/>
          <w:szCs w:val="28"/>
          <w:lang w:val="en-US"/>
        </w:rPr>
        <w:t xml:space="preserve"> Antibiotics that act by inhibiting 50s ribosomes.</w:t>
      </w:r>
    </w:p>
    <w:p w14:paraId="3B2DEB1A" w14:textId="12DFBFF0" w:rsidR="0038155C" w:rsidRPr="0038155C" w:rsidRDefault="005414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  <w:r w:rsidR="0038155C" w:rsidRPr="0038155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Two</w:t>
      </w:r>
      <w:r w:rsidR="0038155C" w:rsidRPr="0038155C">
        <w:rPr>
          <w:sz w:val="28"/>
          <w:szCs w:val="28"/>
          <w:lang w:val="en-US"/>
        </w:rPr>
        <w:t xml:space="preserve"> Anti-bacterial agents safer in pregnancy and </w:t>
      </w:r>
      <w:r>
        <w:rPr>
          <w:sz w:val="28"/>
          <w:szCs w:val="28"/>
          <w:lang w:val="en-US"/>
        </w:rPr>
        <w:t>Two</w:t>
      </w:r>
      <w:r w:rsidR="0038155C" w:rsidRPr="0038155C">
        <w:rPr>
          <w:sz w:val="28"/>
          <w:szCs w:val="28"/>
          <w:lang w:val="en-US"/>
        </w:rPr>
        <w:t xml:space="preserve"> Anti-bacterial agents contraindicated in pregnancy.</w:t>
      </w:r>
    </w:p>
    <w:p w14:paraId="32F62465" w14:textId="1E57F5AB" w:rsidR="0038155C" w:rsidRPr="0038155C" w:rsidRDefault="005414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  <w:r w:rsidR="0038155C" w:rsidRPr="0038155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Four</w:t>
      </w:r>
      <w:r w:rsidR="0038155C" w:rsidRPr="0038155C">
        <w:rPr>
          <w:sz w:val="28"/>
          <w:szCs w:val="28"/>
          <w:lang w:val="en-US"/>
        </w:rPr>
        <w:t xml:space="preserve"> Indications of Anti-bacterial prophylaxis.</w:t>
      </w:r>
    </w:p>
    <w:p w14:paraId="749572CE" w14:textId="77B7DB1B" w:rsidR="0038155C" w:rsidRPr="0038155C" w:rsidRDefault="005414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</w:t>
      </w:r>
      <w:r w:rsidR="0038155C" w:rsidRPr="0038155C">
        <w:rPr>
          <w:sz w:val="28"/>
          <w:szCs w:val="28"/>
          <w:lang w:val="en-US"/>
        </w:rPr>
        <w:t xml:space="preserve">.What is super infection? Name </w:t>
      </w:r>
      <w:r>
        <w:rPr>
          <w:sz w:val="28"/>
          <w:szCs w:val="28"/>
          <w:lang w:val="en-US"/>
        </w:rPr>
        <w:t>two</w:t>
      </w:r>
      <w:r w:rsidR="0038155C" w:rsidRPr="0038155C">
        <w:rPr>
          <w:sz w:val="28"/>
          <w:szCs w:val="28"/>
          <w:lang w:val="en-US"/>
        </w:rPr>
        <w:t xml:space="preserve"> Antibiotics which cause superinfection.</w:t>
      </w:r>
    </w:p>
    <w:p w14:paraId="3D377642" w14:textId="14224436" w:rsidR="001E070A" w:rsidRPr="001E070A" w:rsidRDefault="001E070A">
      <w:pPr>
        <w:rPr>
          <w:b/>
          <w:bCs/>
          <w:sz w:val="40"/>
          <w:szCs w:val="40"/>
          <w:lang w:val="en-US"/>
        </w:rPr>
      </w:pPr>
    </w:p>
    <w:sectPr w:rsidR="001E070A" w:rsidRPr="001E0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24"/>
    <w:rsid w:val="001E070A"/>
    <w:rsid w:val="0038155C"/>
    <w:rsid w:val="0043439C"/>
    <w:rsid w:val="005414AD"/>
    <w:rsid w:val="00991D26"/>
    <w:rsid w:val="009D3924"/>
    <w:rsid w:val="00AF69B2"/>
    <w:rsid w:val="00D4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8EDA"/>
  <w15:chartTrackingRefBased/>
  <w15:docId w15:val="{AAA7D8A3-0427-4937-ADAE-961D3DA5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4</cp:revision>
  <dcterms:created xsi:type="dcterms:W3CDTF">2021-05-06T04:58:00Z</dcterms:created>
  <dcterms:modified xsi:type="dcterms:W3CDTF">2021-05-07T05:49:00Z</dcterms:modified>
</cp:coreProperties>
</file>