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6D4E" w14:textId="77777777" w:rsidR="00D42287" w:rsidRPr="00932DBD" w:rsidRDefault="00D42287" w:rsidP="00D42287">
      <w:pPr>
        <w:pStyle w:val="ListParagraph"/>
        <w:numPr>
          <w:ilvl w:val="0"/>
          <w:numId w:val="1"/>
        </w:numPr>
        <w:spacing w:before="240"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sz w:val="28"/>
          <w:szCs w:val="28"/>
        </w:rPr>
        <w:t>RESULTS</w:t>
      </w:r>
    </w:p>
    <w:p w14:paraId="34A81784" w14:textId="77777777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AGE DISTRIBUTION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  <w:r w:rsidRPr="00932DBD">
        <w:rPr>
          <w:rFonts w:ascii="Times New Roman" w:hAnsi="Times New Roman"/>
          <w:sz w:val="28"/>
          <w:szCs w:val="28"/>
        </w:rPr>
        <w:t xml:space="preserve"> This study involves a sample size of 151 patients. Out of them, the most common age group was found to be 51-60 which is 31.8%.</w:t>
      </w:r>
    </w:p>
    <w:p w14:paraId="2F9AEC4F" w14:textId="77777777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99"/>
        <w:tblW w:w="6232" w:type="dxa"/>
        <w:tblInd w:w="0" w:type="dxa"/>
        <w:tblLook w:val="04A0" w:firstRow="1" w:lastRow="0" w:firstColumn="1" w:lastColumn="0" w:noHBand="0" w:noVBand="1"/>
      </w:tblPr>
      <w:tblGrid>
        <w:gridCol w:w="1812"/>
        <w:gridCol w:w="2059"/>
        <w:gridCol w:w="2361"/>
      </w:tblGrid>
      <w:tr w:rsidR="00EC0206" w:rsidRPr="00932DBD" w14:paraId="2E394840" w14:textId="77777777" w:rsidTr="00EC0206">
        <w:trPr>
          <w:trHeight w:val="523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65DE" w14:textId="77777777" w:rsidR="00EC0206" w:rsidRPr="00932DBD" w:rsidRDefault="00EC020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Age Groups (in years)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E750" w14:textId="77777777" w:rsidR="00EC0206" w:rsidRPr="00932DBD" w:rsidRDefault="00EC020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Number of Patients (n=151)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D6F4" w14:textId="55002456" w:rsidR="00EC0206" w:rsidRPr="00932DBD" w:rsidRDefault="00EC0206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Percentage</w:t>
            </w:r>
            <w:r w:rsidR="00D5088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EC0206" w:rsidRPr="00932DBD" w14:paraId="2B8C8C92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9185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&lt;30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8618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F3F9" w14:textId="2CECF715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</w:tr>
      <w:tr w:rsidR="00EC0206" w:rsidRPr="00932DBD" w14:paraId="0F10EC44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9348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31-40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0D9F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45C7" w14:textId="19CFAEEC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4.6</w:t>
            </w:r>
          </w:p>
        </w:tc>
      </w:tr>
      <w:tr w:rsidR="00EC0206" w:rsidRPr="00932DBD" w14:paraId="5788908E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A1AE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41-50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53CC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8CCE" w14:textId="4F765735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20.6</w:t>
            </w:r>
          </w:p>
        </w:tc>
      </w:tr>
      <w:tr w:rsidR="00EC0206" w:rsidRPr="00932DBD" w14:paraId="423905A5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9A2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51-60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41B9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0FD4" w14:textId="09FC68AE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31.8</w:t>
            </w:r>
          </w:p>
        </w:tc>
      </w:tr>
      <w:tr w:rsidR="00EC0206" w:rsidRPr="00932DBD" w14:paraId="14160C99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C51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61-70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4CF1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842" w14:textId="3348A3E4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24.5</w:t>
            </w:r>
          </w:p>
        </w:tc>
      </w:tr>
      <w:tr w:rsidR="00EC0206" w:rsidRPr="00932DBD" w14:paraId="75C8D580" w14:textId="77777777" w:rsidTr="00EC0206">
        <w:trPr>
          <w:trHeight w:val="171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FD49" w14:textId="77777777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71-80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9BC" w14:textId="2136C0EF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2</w:t>
            </w:r>
            <w:r w:rsidR="00C130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8E53" w14:textId="04C44304" w:rsidR="00EC0206" w:rsidRPr="00932DBD" w:rsidRDefault="00EC020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17.9</w:t>
            </w:r>
          </w:p>
        </w:tc>
      </w:tr>
    </w:tbl>
    <w:p w14:paraId="34B3770D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 1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Pr="00932DBD">
        <w:rPr>
          <w:rFonts w:ascii="Times New Roman" w:hAnsi="Times New Roman"/>
          <w:sz w:val="28"/>
          <w:szCs w:val="28"/>
        </w:rPr>
        <w:t xml:space="preserve">Age distribution </w:t>
      </w:r>
    </w:p>
    <w:p w14:paraId="63EB08C2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BBEEEA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6C96B30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821E4A9" w14:textId="77777777" w:rsidR="00EC0206" w:rsidRPr="00932DBD" w:rsidRDefault="00EC0206" w:rsidP="00EC0206">
      <w:pPr>
        <w:spacing w:line="240" w:lineRule="auto"/>
        <w:ind w:left="142" w:hanging="142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74DE12A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1C3E3D2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07C7C8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C880AFE" w14:textId="67719E59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32D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9F4E18" wp14:editId="04A6AB1F">
            <wp:extent cx="4038600" cy="2545080"/>
            <wp:effectExtent l="0" t="0" r="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34A974-1AF6-83C5-90FE-7EC179CA9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1A62C1" w14:textId="08504E64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5B4830" w14:textId="08FF6FCC" w:rsidR="00EC0206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0AD0A" w14:textId="5FAB40DB" w:rsidR="009E3AA5" w:rsidRDefault="009E3AA5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7E404CC" w14:textId="1198EDE3" w:rsidR="009E3AA5" w:rsidRDefault="009E3AA5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2EAE6E5" w14:textId="77777777" w:rsidR="009E3AA5" w:rsidRPr="00932DBD" w:rsidRDefault="009E3AA5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9D01645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14B4D98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GENDER DISTRIBUTION</w:t>
      </w:r>
      <w:r w:rsidRPr="00932DBD">
        <w:rPr>
          <w:rFonts w:ascii="Times New Roman" w:hAnsi="Times New Roman"/>
          <w:sz w:val="28"/>
          <w:szCs w:val="28"/>
          <w:lang w:val="en-US"/>
        </w:rPr>
        <w:t>: Among the 151 patients, 56% were male and 44% are female. Males were more affected by CAD than females.</w:t>
      </w:r>
    </w:p>
    <w:p w14:paraId="50ECA4FF" w14:textId="0193E78E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182B03E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TABLE 2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 xml:space="preserve"> – </w:t>
      </w:r>
      <w:r w:rsidRPr="00932DBD">
        <w:rPr>
          <w:rFonts w:ascii="Times New Roman" w:hAnsi="Times New Roman"/>
          <w:sz w:val="28"/>
          <w:szCs w:val="28"/>
          <w:lang w:val="en-US"/>
        </w:rPr>
        <w:t>Gender Distribution</w:t>
      </w:r>
    </w:p>
    <w:tbl>
      <w:tblPr>
        <w:tblStyle w:val="TableGrid"/>
        <w:tblpPr w:leftFromText="180" w:rightFromText="180" w:vertAnchor="text" w:horzAnchor="margin" w:tblpY="158"/>
        <w:tblW w:w="6288" w:type="dxa"/>
        <w:tblInd w:w="0" w:type="dxa"/>
        <w:tblLook w:val="04A0" w:firstRow="1" w:lastRow="0" w:firstColumn="1" w:lastColumn="0" w:noHBand="0" w:noVBand="1"/>
      </w:tblPr>
      <w:tblGrid>
        <w:gridCol w:w="1855"/>
        <w:gridCol w:w="2363"/>
        <w:gridCol w:w="2070"/>
      </w:tblGrid>
      <w:tr w:rsidR="009F1408" w:rsidRPr="00932DBD" w14:paraId="0BF5D3C0" w14:textId="77777777" w:rsidTr="009F1408">
        <w:trPr>
          <w:trHeight w:val="3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59A6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04F5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No of patients</w:t>
            </w:r>
          </w:p>
          <w:p w14:paraId="4A51E1B4" w14:textId="74F68DCC" w:rsidR="009F1408" w:rsidRPr="00932DBD" w:rsidRDefault="00C64950" w:rsidP="009F140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 w:rsidR="002F13F0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9F1408"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=151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80CB" w14:textId="2FB57B54" w:rsidR="009F1408" w:rsidRPr="00932DBD" w:rsidRDefault="009F1408" w:rsidP="009F1408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Percentage</w:t>
            </w:r>
            <w:r w:rsidR="00127908">
              <w:rPr>
                <w:rFonts w:ascii="Times New Roman" w:hAnsi="Times New Roman"/>
                <w:b/>
                <w:bCs/>
                <w:sz w:val="28"/>
                <w:szCs w:val="28"/>
              </w:rPr>
              <w:t>(%)</w:t>
            </w:r>
          </w:p>
        </w:tc>
      </w:tr>
      <w:tr w:rsidR="009F1408" w:rsidRPr="00932DBD" w14:paraId="38FEB8B7" w14:textId="77777777" w:rsidTr="009F1408">
        <w:trPr>
          <w:trHeight w:val="3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24B8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9AFB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7E00" w14:textId="60490FB1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5</w:t>
            </w:r>
            <w:r w:rsidR="00245E1B">
              <w:rPr>
                <w:rFonts w:ascii="Times New Roman" w:hAnsi="Times New Roman"/>
                <w:sz w:val="28"/>
                <w:szCs w:val="28"/>
              </w:rPr>
              <w:t>5</w:t>
            </w:r>
            <w:r w:rsidRPr="00932DBD">
              <w:rPr>
                <w:rFonts w:ascii="Times New Roman" w:hAnsi="Times New Roman"/>
                <w:sz w:val="28"/>
                <w:szCs w:val="28"/>
              </w:rPr>
              <w:t>.6</w:t>
            </w:r>
          </w:p>
        </w:tc>
      </w:tr>
      <w:tr w:rsidR="009F1408" w:rsidRPr="00932DBD" w14:paraId="417B9CBB" w14:textId="77777777" w:rsidTr="009F1408">
        <w:trPr>
          <w:trHeight w:val="3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1D8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1B63" w14:textId="77777777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561D" w14:textId="6DEBF2C2" w:rsidR="009F1408" w:rsidRPr="00932DBD" w:rsidRDefault="009F1408" w:rsidP="009F140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44.4</w:t>
            </w:r>
          </w:p>
        </w:tc>
      </w:tr>
    </w:tbl>
    <w:p w14:paraId="1DCFC2C5" w14:textId="4675B0D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C0D1C24" w14:textId="0DFD5F3B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4C3B1F38" w14:textId="13297772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38D80A8F" w14:textId="5319E7FD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3E5BF29" w14:textId="335B3E18" w:rsidR="00EC0206" w:rsidRPr="00932DBD" w:rsidRDefault="002273A0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32D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69DEA2" wp14:editId="4E8EC45E">
            <wp:extent cx="4023360" cy="2621280"/>
            <wp:effectExtent l="0" t="0" r="1524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8D5D7F7-7CEE-48C6-A611-E9B63709C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AB17AF" w14:textId="54B841C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3BBF7742" w14:textId="3B4EF944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5FBD7AD2" w14:textId="031DB152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52840E7" w14:textId="144E948C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5A572F0" w14:textId="57371DE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78821F85" w14:textId="330028E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82DFBDD" w14:textId="07240DE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0D3513E2" w14:textId="48487FD8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205D6AE5" w14:textId="51AA6BFC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12CB3CA9" w14:textId="78A8B954" w:rsidR="009F1408" w:rsidRDefault="009F1408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7BDAB90F" w14:textId="10FA63DF" w:rsidR="009E3AA5" w:rsidRDefault="009E3AA5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70D61962" w14:textId="77777777" w:rsidR="009E3AA5" w:rsidRPr="00932DBD" w:rsidRDefault="009E3AA5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77A2FDEC" w14:textId="39CCEE64" w:rsidR="002273A0" w:rsidRPr="00932DBD" w:rsidRDefault="002273A0" w:rsidP="002273A0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OCCUPATION</w:t>
      </w:r>
      <w:r w:rsidR="00FE40F3"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 DISTRIBUTION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 w14:paraId="75F6EA8D" w14:textId="759A6838" w:rsidR="00FE40F3" w:rsidRDefault="00FE40F3" w:rsidP="002273A0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sz w:val="28"/>
          <w:szCs w:val="28"/>
          <w:lang w:val="en-US"/>
        </w:rPr>
        <w:t xml:space="preserve">Below is the occupation distribution of the patients presented with CAD. </w:t>
      </w:r>
    </w:p>
    <w:p w14:paraId="3F9D2979" w14:textId="77777777" w:rsidR="009E3AA5" w:rsidRDefault="009E3AA5" w:rsidP="002273A0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A9DD45" w14:textId="2961E450" w:rsidR="009E3AA5" w:rsidRPr="00932DBD" w:rsidRDefault="009E3AA5" w:rsidP="009E3AA5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3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Occupation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Distribution</w:t>
      </w:r>
    </w:p>
    <w:tbl>
      <w:tblPr>
        <w:tblW w:w="6389" w:type="dxa"/>
        <w:tblLook w:val="04A0" w:firstRow="1" w:lastRow="0" w:firstColumn="1" w:lastColumn="0" w:noHBand="0" w:noVBand="1"/>
      </w:tblPr>
      <w:tblGrid>
        <w:gridCol w:w="1999"/>
        <w:gridCol w:w="1762"/>
        <w:gridCol w:w="2628"/>
      </w:tblGrid>
      <w:tr w:rsidR="00FE40F3" w:rsidRPr="00932DBD" w14:paraId="02DC0982" w14:textId="77777777" w:rsidTr="00FE40F3">
        <w:trPr>
          <w:trHeight w:val="558"/>
        </w:trPr>
        <w:tc>
          <w:tcPr>
            <w:tcW w:w="2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E3A6" w14:textId="77777777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273A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Occupation</w:t>
            </w:r>
          </w:p>
        </w:tc>
        <w:tc>
          <w:tcPr>
            <w:tcW w:w="18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9FC18" w14:textId="47C68BCB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273A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 IN EACH RANGE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(</w:t>
            </w:r>
            <w:r w:rsidR="006C49B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=151)</w:t>
            </w:r>
          </w:p>
        </w:tc>
        <w:tc>
          <w:tcPr>
            <w:tcW w:w="23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B997D" w14:textId="6CD4361C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273A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486F2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</w:p>
        </w:tc>
      </w:tr>
      <w:tr w:rsidR="00FE40F3" w:rsidRPr="00932DBD" w14:paraId="22FF5340" w14:textId="77777777" w:rsidTr="00FE40F3">
        <w:trPr>
          <w:trHeight w:val="507"/>
        </w:trPr>
        <w:tc>
          <w:tcPr>
            <w:tcW w:w="2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036E8" w14:textId="77777777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8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73D3F" w14:textId="77777777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6D893" w14:textId="77777777" w:rsidR="00FE40F3" w:rsidRPr="002273A0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FE40F3" w:rsidRPr="00932DBD" w14:paraId="5E01F2E3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4D4D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Agriculture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5996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A32F7" w14:textId="242CD073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19.24</w:t>
            </w:r>
          </w:p>
        </w:tc>
      </w:tr>
      <w:tr w:rsidR="00FE40F3" w:rsidRPr="00932DBD" w14:paraId="14A73B07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1EAF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Business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0F97D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0CFF" w14:textId="6645A46A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9.93</w:t>
            </w:r>
          </w:p>
        </w:tc>
      </w:tr>
      <w:tr w:rsidR="00FE40F3" w:rsidRPr="00932DBD" w14:paraId="7D7EAA7E" w14:textId="77777777" w:rsidTr="00FE40F3">
        <w:trPr>
          <w:trHeight w:val="42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CAD4" w14:textId="61F12639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Chief pharmacist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0E43C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E596" w14:textId="18C17224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0533D4A4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0754" w14:textId="4017339B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Clerk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ECAB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303C0" w14:textId="50449DAD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1.32</w:t>
            </w:r>
          </w:p>
        </w:tc>
      </w:tr>
      <w:tr w:rsidR="00FE40F3" w:rsidRPr="00932DBD" w14:paraId="31A1033A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4298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Driver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65DD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3C74A" w14:textId="7361E470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3.97</w:t>
            </w:r>
          </w:p>
        </w:tc>
      </w:tr>
      <w:tr w:rsidR="00FE40F3" w:rsidRPr="00932DBD" w14:paraId="67F97F22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3B92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Electrician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2D9F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3A10" w14:textId="0D85A0CA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1.32</w:t>
            </w:r>
          </w:p>
        </w:tc>
      </w:tr>
      <w:tr w:rsidR="00FE40F3" w:rsidRPr="00932DBD" w14:paraId="4C46D51F" w14:textId="77777777" w:rsidTr="00FE40F3">
        <w:trPr>
          <w:trHeight w:val="42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1C75F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ex-serviceman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A4AB8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F838F" w14:textId="5A7621D9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6540160C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3F95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Housewife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6FB64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8D715" w14:textId="00FD7214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43.05</w:t>
            </w:r>
          </w:p>
        </w:tc>
      </w:tr>
      <w:tr w:rsidR="00FE40F3" w:rsidRPr="00932DBD" w14:paraId="2726D4DA" w14:textId="77777777" w:rsidTr="00FE40F3">
        <w:trPr>
          <w:trHeight w:val="42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1858B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IT engineer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D03FC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32A9E" w14:textId="160E207E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412C1CF5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7390" w14:textId="54331FF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Mechanic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F3500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F3FB7" w14:textId="3701303B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543641A8" w14:textId="77777777" w:rsidTr="00FE40F3">
        <w:trPr>
          <w:trHeight w:val="420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484B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Office Assistant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868BE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C2E3A" w14:textId="43A41E1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2DBC106B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ABB9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Plumber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8AA2D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C5DA" w14:textId="0A2321A4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04B1338B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7923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Retired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3291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5D5A" w14:textId="00CE366C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5.98</w:t>
            </w:r>
          </w:p>
        </w:tc>
      </w:tr>
      <w:tr w:rsidR="00FE40F3" w:rsidRPr="00932DBD" w14:paraId="79491203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E540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Shopkeeper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876B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4965D" w14:textId="020A764D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6AA8D987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20BC6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Student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A60E2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9373D" w14:textId="666909C4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FE40F3" w:rsidRPr="00932DBD" w14:paraId="4F981886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53CC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Tailor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E8370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B54D" w14:textId="66A88678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1.32</w:t>
            </w:r>
          </w:p>
        </w:tc>
      </w:tr>
      <w:tr w:rsidR="00FE40F3" w:rsidRPr="00932DBD" w14:paraId="165C873B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B2E1F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Teacher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1269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ECE9" w14:textId="6A3B882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2.65</w:t>
            </w:r>
          </w:p>
        </w:tc>
      </w:tr>
      <w:tr w:rsidR="00FE40F3" w:rsidRPr="00932DBD" w14:paraId="5C443275" w14:textId="77777777" w:rsidTr="00FE40F3">
        <w:trPr>
          <w:trHeight w:val="281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63465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Watchman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4D058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BE746" w14:textId="08E322DA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1.32</w:t>
            </w:r>
          </w:p>
        </w:tc>
      </w:tr>
      <w:tr w:rsidR="00FE40F3" w:rsidRPr="00932DBD" w14:paraId="1C143065" w14:textId="77777777" w:rsidTr="00FE40F3">
        <w:trPr>
          <w:trHeight w:val="143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3F1F" w14:textId="77777777" w:rsidR="00FE40F3" w:rsidRPr="00D55B33" w:rsidRDefault="00FE40F3" w:rsidP="002273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Worker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1542B" w14:textId="77777777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4D5A0" w14:textId="0CBCC124" w:rsidR="00FE40F3" w:rsidRPr="00D55B33" w:rsidRDefault="00FE40F3" w:rsidP="002273A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D55B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4.62</w:t>
            </w:r>
          </w:p>
        </w:tc>
      </w:tr>
    </w:tbl>
    <w:p w14:paraId="31A567AD" w14:textId="049A89C3" w:rsidR="002273A0" w:rsidRPr="00932DBD" w:rsidRDefault="002273A0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37A3AE52" w14:textId="00C997E5" w:rsidR="002273A0" w:rsidRPr="00932DBD" w:rsidRDefault="002273A0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32DBD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D4D434" wp14:editId="3D26242C">
            <wp:extent cx="4572000" cy="2739934"/>
            <wp:effectExtent l="0" t="0" r="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29A7E8D-413F-20F9-876E-75A9FFA34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6FC420" w14:textId="30B8AE8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COMORBIDITY DISTRIBUTION: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Various comorbidities associated with CAD are shown in 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Table </w:t>
      </w:r>
      <w:r w:rsidR="002861FB">
        <w:rPr>
          <w:rFonts w:ascii="Times New Roman" w:hAnsi="Times New Roman"/>
          <w:i/>
          <w:iCs/>
          <w:sz w:val="28"/>
          <w:szCs w:val="28"/>
          <w:lang w:val="en-US"/>
        </w:rPr>
        <w:t>4</w:t>
      </w:r>
      <w:r w:rsidRPr="00932DBD">
        <w:rPr>
          <w:rFonts w:ascii="Times New Roman" w:hAnsi="Times New Roman"/>
          <w:sz w:val="28"/>
          <w:szCs w:val="28"/>
          <w:lang w:val="en-US"/>
        </w:rPr>
        <w:t>. Hypertension (61.5%) was the most common comorbid condition associated with CAD.</w:t>
      </w:r>
    </w:p>
    <w:p w14:paraId="48C3E12E" w14:textId="0578E5A3" w:rsidR="00EC0206" w:rsidRPr="00932DBD" w:rsidRDefault="00E71EB9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4 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="00EC0206" w:rsidRPr="00932DBD">
        <w:rPr>
          <w:rFonts w:ascii="Times New Roman" w:hAnsi="Times New Roman"/>
          <w:sz w:val="28"/>
          <w:szCs w:val="28"/>
          <w:lang w:val="en-US"/>
        </w:rPr>
        <w:t>Comorbidity distribution</w:t>
      </w:r>
    </w:p>
    <w:tbl>
      <w:tblPr>
        <w:tblW w:w="6216" w:type="dxa"/>
        <w:tblLook w:val="04A0" w:firstRow="1" w:lastRow="0" w:firstColumn="1" w:lastColumn="0" w:noHBand="0" w:noVBand="1"/>
      </w:tblPr>
      <w:tblGrid>
        <w:gridCol w:w="2710"/>
        <w:gridCol w:w="1551"/>
        <w:gridCol w:w="1955"/>
      </w:tblGrid>
      <w:tr w:rsidR="00EC0206" w:rsidRPr="00932DBD" w14:paraId="11CE60DC" w14:textId="77777777" w:rsidTr="009F1408">
        <w:trPr>
          <w:trHeight w:val="151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8E9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Comorbidities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C10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Number of patients (n=151)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B7C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 (%)</w:t>
            </w:r>
          </w:p>
        </w:tc>
      </w:tr>
      <w:tr w:rsidR="00EC0206" w:rsidRPr="00932DBD" w14:paraId="3AAE8C5F" w14:textId="77777777" w:rsidTr="009F1408">
        <w:trPr>
          <w:trHeight w:val="151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A5E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Hypertension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82BF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29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ABB4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19.21</w:t>
            </w:r>
          </w:p>
        </w:tc>
      </w:tr>
      <w:tr w:rsidR="00EC0206" w:rsidRPr="00932DBD" w14:paraId="3BA3D5F5" w14:textId="77777777" w:rsidTr="009F1408">
        <w:trPr>
          <w:trHeight w:val="443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F7B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Hypertension + Others (Asthma, Previous CAD, CKD, Hypothyroidism)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C2F0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60FA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12.58</w:t>
            </w:r>
          </w:p>
        </w:tc>
      </w:tr>
      <w:tr w:rsidR="00EC0206" w:rsidRPr="00932DBD" w14:paraId="7C5D7740" w14:textId="77777777" w:rsidTr="009F1408">
        <w:trPr>
          <w:trHeight w:val="151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F2B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Hypertension + Diabetes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43B9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27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EDE2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17.88</w:t>
            </w:r>
          </w:p>
        </w:tc>
      </w:tr>
      <w:tr w:rsidR="00EC0206" w:rsidRPr="00932DBD" w14:paraId="22773118" w14:textId="77777777" w:rsidTr="009F1408">
        <w:trPr>
          <w:trHeight w:val="443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4C07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Hypertension + Diabetes + Others (Anaemia, Asthma, Previous CAD, TB, Hypothyroidism)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89CE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9081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11.92</w:t>
            </w:r>
          </w:p>
        </w:tc>
      </w:tr>
      <w:tr w:rsidR="00EC0206" w:rsidRPr="00932DBD" w14:paraId="6819DFAE" w14:textId="77777777" w:rsidTr="009F1408">
        <w:trPr>
          <w:trHeight w:val="151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330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Diabetes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A183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FF36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8.61</w:t>
            </w:r>
          </w:p>
        </w:tc>
      </w:tr>
      <w:tr w:rsidR="00EC0206" w:rsidRPr="00932DBD" w14:paraId="317965B8" w14:textId="77777777" w:rsidTr="009F1408">
        <w:trPr>
          <w:trHeight w:val="443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FC9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Diabetes + Others (TB, Hypothyroidism, AKI, Previous CAD)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3FEC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2B3D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9.27</w:t>
            </w:r>
          </w:p>
        </w:tc>
      </w:tr>
      <w:tr w:rsidR="00EC0206" w:rsidRPr="00932DBD" w14:paraId="00BBFFD6" w14:textId="77777777" w:rsidTr="009F1408">
        <w:trPr>
          <w:trHeight w:val="296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030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Others (Asthma, COPD, Previous CAD, TB, Hypothyroidism)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0424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BCD3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6.62</w:t>
            </w:r>
          </w:p>
        </w:tc>
      </w:tr>
      <w:tr w:rsidR="00EC0206" w:rsidRPr="00932DBD" w14:paraId="33C6F15A" w14:textId="77777777" w:rsidTr="009F1408">
        <w:trPr>
          <w:trHeight w:val="296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2743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lastRenderedPageBreak/>
              <w:t>No comorbidities known previously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0E95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3F2C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13.91</w:t>
            </w:r>
          </w:p>
        </w:tc>
      </w:tr>
    </w:tbl>
    <w:p w14:paraId="7225D0CD" w14:textId="6B20E63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 xml:space="preserve">(CKD – 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Chronic Kidney Disease, 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>AKI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– Acute Kidney Injury, 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>TB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– Tuberculosis, 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>COPD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– Chronic Obstructive Pulmonary Disease)</w:t>
      </w:r>
    </w:p>
    <w:p w14:paraId="4F0562DD" w14:textId="1A00AC66" w:rsidR="009F1408" w:rsidRPr="00932DBD" w:rsidRDefault="002273A0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E279F5" wp14:editId="3463043B">
            <wp:extent cx="4770755" cy="3779520"/>
            <wp:effectExtent l="0" t="0" r="1079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7C6E48-7DD6-64AE-94FF-2D42FB57E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11A854" w14:textId="707398DF" w:rsidR="009F1408" w:rsidRPr="00932DBD" w:rsidRDefault="009F1408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BC94AE" w14:textId="6A4EDBB3" w:rsidR="009F1408" w:rsidRPr="00932DBD" w:rsidRDefault="009F1408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4F442E" w14:textId="613F0293" w:rsidR="00413A0D" w:rsidRPr="00932DBD" w:rsidRDefault="00413A0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52BA43" w14:textId="0A0E4987" w:rsidR="00413A0D" w:rsidRDefault="00413A0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AVERAGE NUMBER OF DRUGS PER PRESCRIPTION: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 average number of drugs prescribed to the patients presented with CAD.</w:t>
      </w:r>
    </w:p>
    <w:p w14:paraId="61277311" w14:textId="2B14CAFE" w:rsidR="00E71EB9" w:rsidRPr="00E71EB9" w:rsidRDefault="00E71EB9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5 – </w:t>
      </w:r>
      <w:r>
        <w:rPr>
          <w:rFonts w:ascii="Times New Roman" w:hAnsi="Times New Roman"/>
          <w:sz w:val="28"/>
          <w:szCs w:val="28"/>
        </w:rPr>
        <w:t>Number of drugs per prescription</w:t>
      </w:r>
    </w:p>
    <w:tbl>
      <w:tblPr>
        <w:tblW w:w="6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1623"/>
        <w:gridCol w:w="2628"/>
      </w:tblGrid>
      <w:tr w:rsidR="00932DBD" w:rsidRPr="00413A0D" w14:paraId="43173758" w14:textId="77777777" w:rsidTr="00932DBD">
        <w:trPr>
          <w:trHeight w:val="280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749722CF" w14:textId="77777777" w:rsidR="00413A0D" w:rsidRPr="00413A0D" w:rsidRDefault="00413A0D" w:rsidP="00413A0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DRUGS PER PRESCRIPTION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651F5E20" w14:textId="0F826AF0" w:rsidR="00413A0D" w:rsidRPr="00413A0D" w:rsidRDefault="00413A0D" w:rsidP="00413A0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 IN EACH RANGE</w:t>
            </w:r>
            <w:r w:rsidR="00FD0C4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(</w:t>
            </w:r>
            <w:r w:rsidR="00455DC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  <w:r w:rsidR="00FD0C4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=151)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7F6AE66F" w14:textId="77B19075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9914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</w:p>
        </w:tc>
      </w:tr>
      <w:tr w:rsidR="00932DBD" w:rsidRPr="00932DBD" w14:paraId="18F42CA4" w14:textId="77777777" w:rsidTr="00932DBD">
        <w:trPr>
          <w:trHeight w:val="303"/>
        </w:trPr>
        <w:tc>
          <w:tcPr>
            <w:tcW w:w="2624" w:type="dxa"/>
            <w:shd w:val="clear" w:color="auto" w:fill="auto"/>
            <w:vAlign w:val="center"/>
            <w:hideMark/>
          </w:tcPr>
          <w:p w14:paraId="6CB31118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2CA3B5AA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1F7CFC9F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4.64</w:t>
            </w:r>
          </w:p>
        </w:tc>
      </w:tr>
      <w:tr w:rsidR="00932DBD" w:rsidRPr="00932DBD" w14:paraId="3872C097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A6150FD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326CE9B4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174E7888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7.95</w:t>
            </w:r>
          </w:p>
        </w:tc>
      </w:tr>
      <w:tr w:rsidR="00932DBD" w:rsidRPr="00932DBD" w14:paraId="65FFA340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255329C3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0275ED91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01279159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11.26</w:t>
            </w:r>
          </w:p>
        </w:tc>
      </w:tr>
      <w:tr w:rsidR="00932DBD" w:rsidRPr="00932DBD" w14:paraId="3F972F7F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1B26CDA0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3AAB31C4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25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54A10059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16.56</w:t>
            </w:r>
          </w:p>
        </w:tc>
      </w:tr>
      <w:tr w:rsidR="00932DBD" w:rsidRPr="00932DBD" w14:paraId="5EFCC44C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2605FAD2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4E742267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5858BAA2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13.91</w:t>
            </w:r>
          </w:p>
        </w:tc>
      </w:tr>
      <w:tr w:rsidR="00932DBD" w:rsidRPr="00932DBD" w14:paraId="34CD1BFE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22038395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lastRenderedPageBreak/>
              <w:t>9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7BDBBB26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37A7A0B5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10.60</w:t>
            </w:r>
          </w:p>
        </w:tc>
      </w:tr>
      <w:tr w:rsidR="00932DBD" w:rsidRPr="00932DBD" w14:paraId="542D4799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3BB7A9C1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0FF819B9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3BFF820F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11.26</w:t>
            </w:r>
          </w:p>
        </w:tc>
      </w:tr>
      <w:tr w:rsidR="00932DBD" w:rsidRPr="00932DBD" w14:paraId="0A14D68D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820A3BA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47360D08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7F9ECC69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8.61</w:t>
            </w:r>
          </w:p>
        </w:tc>
      </w:tr>
      <w:tr w:rsidR="00932DBD" w:rsidRPr="00932DBD" w14:paraId="323CDDC8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5C77A32E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74BC123F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6E14E25C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4.64</w:t>
            </w:r>
          </w:p>
        </w:tc>
      </w:tr>
      <w:tr w:rsidR="00932DBD" w:rsidRPr="00932DBD" w14:paraId="65EA35BE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4150CF5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169F01E7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6D18A7CC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5.96</w:t>
            </w:r>
          </w:p>
        </w:tc>
      </w:tr>
      <w:tr w:rsidR="00932DBD" w:rsidRPr="00932DBD" w14:paraId="4E5F3526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51CA4F2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16F0B979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2C081D77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3.31</w:t>
            </w:r>
          </w:p>
        </w:tc>
      </w:tr>
      <w:tr w:rsidR="00932DBD" w:rsidRPr="00932DBD" w14:paraId="245F8401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3586C141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16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0DB0BB46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500D2C0B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  <w:tr w:rsidR="00932DBD" w:rsidRPr="00932DBD" w14:paraId="055CF560" w14:textId="77777777" w:rsidTr="00932DBD">
        <w:trPr>
          <w:trHeight w:val="303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7F57E450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18</w:t>
            </w:r>
          </w:p>
        </w:tc>
        <w:tc>
          <w:tcPr>
            <w:tcW w:w="1819" w:type="dxa"/>
            <w:shd w:val="clear" w:color="auto" w:fill="auto"/>
            <w:vAlign w:val="center"/>
            <w:hideMark/>
          </w:tcPr>
          <w:p w14:paraId="69DEDBFA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432" w:type="dxa"/>
            <w:shd w:val="clear" w:color="auto" w:fill="auto"/>
            <w:vAlign w:val="center"/>
            <w:hideMark/>
          </w:tcPr>
          <w:p w14:paraId="25A9FD08" w14:textId="77777777" w:rsidR="00413A0D" w:rsidRPr="00413A0D" w:rsidRDefault="00413A0D" w:rsidP="00413A0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413A0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0.66</w:t>
            </w:r>
          </w:p>
        </w:tc>
      </w:tr>
    </w:tbl>
    <w:p w14:paraId="42675E1E" w14:textId="12927D64" w:rsidR="00413A0D" w:rsidRPr="00932DBD" w:rsidRDefault="00413A0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E12CAA" w14:textId="02EA5696" w:rsidR="00413A0D" w:rsidRDefault="00932DB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87961" wp14:editId="2725639F">
            <wp:extent cx="4572000" cy="2763883"/>
            <wp:effectExtent l="0" t="0" r="0" b="177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E652196-A837-431E-3C45-3C67F58D0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19945D" w14:textId="3630784C" w:rsidR="00932DBD" w:rsidRDefault="00932DB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NUMBER OF PRESCRIPTIONS WITH ANTIBIOTICS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 number of</w:t>
      </w:r>
      <w:r w:rsidR="00095036">
        <w:rPr>
          <w:rFonts w:ascii="Times New Roman" w:hAnsi="Times New Roman"/>
          <w:sz w:val="28"/>
          <w:szCs w:val="28"/>
          <w:lang w:val="en-US"/>
        </w:rPr>
        <w:t xml:space="preserve"> patients prescribed antibiotics.</w:t>
      </w:r>
    </w:p>
    <w:p w14:paraId="7C83BDFE" w14:textId="09AB064D" w:rsidR="00006749" w:rsidRDefault="00006749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6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Pr="00006749">
        <w:rPr>
          <w:rFonts w:ascii="Times New Roman" w:hAnsi="Times New Roman"/>
          <w:sz w:val="28"/>
          <w:szCs w:val="28"/>
        </w:rPr>
        <w:t>Antibiotics distribution pattern</w:t>
      </w:r>
    </w:p>
    <w:tbl>
      <w:tblPr>
        <w:tblW w:w="7498" w:type="dxa"/>
        <w:tblLook w:val="04A0" w:firstRow="1" w:lastRow="0" w:firstColumn="1" w:lastColumn="0" w:noHBand="0" w:noVBand="1"/>
      </w:tblPr>
      <w:tblGrid>
        <w:gridCol w:w="2929"/>
        <w:gridCol w:w="3057"/>
        <w:gridCol w:w="1512"/>
      </w:tblGrid>
      <w:tr w:rsidR="004722D6" w:rsidRPr="00932DBD" w14:paraId="6944AF61" w14:textId="504D0682" w:rsidTr="004722D6">
        <w:trPr>
          <w:trHeight w:val="3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551A" w14:textId="77777777" w:rsidR="004722D6" w:rsidRPr="00932DBD" w:rsidRDefault="004722D6" w:rsidP="00932D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</w:t>
            </w:r>
          </w:p>
        </w:tc>
        <w:tc>
          <w:tcPr>
            <w:tcW w:w="31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898A4" w14:textId="095C1CD4" w:rsidR="004722D6" w:rsidRPr="00932DBD" w:rsidRDefault="004722D6" w:rsidP="00932D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NUMBER OF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PATIENTS (</w:t>
            </w:r>
            <w:r w:rsidR="00FC0158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=151)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FF8431" w14:textId="76EEF214" w:rsidR="004722D6" w:rsidRPr="00932DBD" w:rsidRDefault="004722D6" w:rsidP="00932D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PERCENTAGE (%)</w:t>
            </w:r>
          </w:p>
        </w:tc>
      </w:tr>
      <w:tr w:rsidR="004722D6" w:rsidRPr="00932DBD" w14:paraId="1796B9A9" w14:textId="267F12E9" w:rsidTr="004722D6">
        <w:trPr>
          <w:trHeight w:val="3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1A59" w14:textId="77777777" w:rsidR="004722D6" w:rsidRPr="00932DBD" w:rsidRDefault="004722D6" w:rsidP="00932DB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With Antibiotics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47057" w14:textId="77777777" w:rsidR="004722D6" w:rsidRPr="00932DBD" w:rsidRDefault="004722D6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053694" w14:textId="502FC36F" w:rsidR="004722D6" w:rsidRPr="00932DBD" w:rsidRDefault="004722D6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22.51</w:t>
            </w:r>
          </w:p>
        </w:tc>
      </w:tr>
      <w:tr w:rsidR="004722D6" w:rsidRPr="00932DBD" w14:paraId="4E935E21" w14:textId="070BC5FA" w:rsidTr="004722D6">
        <w:trPr>
          <w:trHeight w:val="32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4C35" w14:textId="77777777" w:rsidR="004722D6" w:rsidRPr="00932DBD" w:rsidRDefault="004722D6" w:rsidP="00932DB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Without Antibiotics</w:t>
            </w:r>
          </w:p>
        </w:tc>
        <w:tc>
          <w:tcPr>
            <w:tcW w:w="310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14F7D" w14:textId="77777777" w:rsidR="004722D6" w:rsidRPr="00932DBD" w:rsidRDefault="004722D6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932DB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9B6C52F" w14:textId="6B46EA1E" w:rsidR="004722D6" w:rsidRPr="00932DBD" w:rsidRDefault="004722D6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77.49</w:t>
            </w:r>
          </w:p>
        </w:tc>
      </w:tr>
    </w:tbl>
    <w:p w14:paraId="5EBDF707" w14:textId="56D6E6F9" w:rsidR="00932DBD" w:rsidRDefault="0009503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0D90D7" wp14:editId="747A4B2A">
            <wp:extent cx="4572000" cy="2878183"/>
            <wp:effectExtent l="0" t="0" r="0" b="177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A580B67-48EF-6C37-1002-755516CD0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67C723" w14:textId="3EDC0725" w:rsidR="00095036" w:rsidRDefault="0009503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0ADF33" w14:textId="2E216951" w:rsidR="00095036" w:rsidRDefault="0009503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D20E55" w14:textId="5F7CBEC6" w:rsidR="00095036" w:rsidRDefault="0009503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CDB0FF" w14:textId="61AF86BA" w:rsidR="00095036" w:rsidRDefault="00095036" w:rsidP="0009503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NUMBER OF PRESCRIPTIONS WITH GENERIC DRUGS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 number of</w:t>
      </w:r>
      <w:r>
        <w:rPr>
          <w:rFonts w:ascii="Times New Roman" w:hAnsi="Times New Roman"/>
          <w:sz w:val="28"/>
          <w:szCs w:val="28"/>
          <w:lang w:val="en-US"/>
        </w:rPr>
        <w:t xml:space="preserve"> patients prescribed generic drugs.</w:t>
      </w:r>
    </w:p>
    <w:p w14:paraId="6C662BE8" w14:textId="011543DC" w:rsidR="00932DBD" w:rsidRPr="00DD7670" w:rsidRDefault="00DD7670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7 – </w:t>
      </w:r>
      <w:r>
        <w:rPr>
          <w:rFonts w:ascii="Times New Roman" w:hAnsi="Times New Roman"/>
          <w:sz w:val="28"/>
          <w:szCs w:val="28"/>
        </w:rPr>
        <w:t>Nature of Prescriptions</w:t>
      </w:r>
    </w:p>
    <w:tbl>
      <w:tblPr>
        <w:tblW w:w="7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5"/>
        <w:gridCol w:w="1378"/>
        <w:gridCol w:w="1155"/>
      </w:tblGrid>
      <w:tr w:rsidR="004722D6" w14:paraId="567AB346" w14:textId="0367C83A" w:rsidTr="004722D6">
        <w:trPr>
          <w:trHeight w:val="324"/>
        </w:trPr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A072B4" w14:textId="77777777" w:rsidR="004722D6" w:rsidRDefault="004722D6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NATURE OF PRESCRIPTIONS</w:t>
            </w:r>
          </w:p>
        </w:tc>
        <w:tc>
          <w:tcPr>
            <w:tcW w:w="146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D61B8" w14:textId="5C5E73FE" w:rsidR="004722D6" w:rsidRDefault="004722D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NO OF PRESCRIPTIONS</w:t>
            </w:r>
            <w:r w:rsidR="007252AF">
              <w:rPr>
                <w:rFonts w:cs="Calibri"/>
                <w:b/>
                <w:bCs/>
                <w:color w:val="000000"/>
              </w:rPr>
              <w:t xml:space="preserve"> (n=151)</w:t>
            </w:r>
          </w:p>
        </w:tc>
        <w:tc>
          <w:tcPr>
            <w:tcW w:w="7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791324" w14:textId="4D909875" w:rsidR="004722D6" w:rsidRDefault="004722D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PERCENTAGE (%)</w:t>
            </w:r>
          </w:p>
        </w:tc>
      </w:tr>
      <w:tr w:rsidR="004722D6" w14:paraId="10885DFA" w14:textId="22E01D27" w:rsidTr="004722D6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C5FB1" w14:textId="4685F37B" w:rsidR="004722D6" w:rsidRPr="00095036" w:rsidRDefault="004722D6">
            <w:pPr>
              <w:rPr>
                <w:rFonts w:cs="Calibri"/>
                <w:color w:val="000000"/>
              </w:rPr>
            </w:pPr>
            <w:r w:rsidRPr="00095036">
              <w:rPr>
                <w:rFonts w:cs="Calibri"/>
                <w:color w:val="000000"/>
              </w:rPr>
              <w:t>Prescriptions containing only generic drugs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FEC47" w14:textId="77777777" w:rsidR="004722D6" w:rsidRPr="00095036" w:rsidRDefault="004722D6">
            <w:pPr>
              <w:jc w:val="right"/>
              <w:rPr>
                <w:rFonts w:cs="Calibri"/>
                <w:color w:val="000000"/>
              </w:rPr>
            </w:pPr>
            <w:r w:rsidRPr="00095036">
              <w:rPr>
                <w:rFonts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CB292D" w14:textId="44290764" w:rsidR="004722D6" w:rsidRPr="00095036" w:rsidRDefault="004722D6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2.64</w:t>
            </w:r>
          </w:p>
        </w:tc>
      </w:tr>
      <w:tr w:rsidR="004722D6" w14:paraId="6DF6DE1A" w14:textId="2EF76C2E" w:rsidTr="004722D6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9EECD" w14:textId="22DF0FE6" w:rsidR="004722D6" w:rsidRPr="00095036" w:rsidRDefault="004722D6">
            <w:pPr>
              <w:rPr>
                <w:rFonts w:cs="Calibri"/>
                <w:color w:val="000000"/>
              </w:rPr>
            </w:pPr>
            <w:r w:rsidRPr="00095036">
              <w:rPr>
                <w:rFonts w:cs="Calibri"/>
                <w:color w:val="000000"/>
              </w:rPr>
              <w:t>Prescriptions containing both generic drugs &amp; trade names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B040A" w14:textId="77777777" w:rsidR="004722D6" w:rsidRPr="00095036" w:rsidRDefault="004722D6">
            <w:pPr>
              <w:jc w:val="right"/>
              <w:rPr>
                <w:rFonts w:cs="Calibri"/>
                <w:color w:val="000000"/>
              </w:rPr>
            </w:pPr>
            <w:r w:rsidRPr="00095036">
              <w:rPr>
                <w:rFonts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FDE977" w14:textId="7EC129C5" w:rsidR="004722D6" w:rsidRPr="00095036" w:rsidRDefault="004722D6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97.36</w:t>
            </w:r>
          </w:p>
        </w:tc>
      </w:tr>
    </w:tbl>
    <w:p w14:paraId="459B6505" w14:textId="04CA559D" w:rsidR="00095036" w:rsidRDefault="00095036" w:rsidP="00932DBD">
      <w:pPr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686E65A8" wp14:editId="60053637">
            <wp:extent cx="4572000" cy="2801983"/>
            <wp:effectExtent l="0" t="0" r="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A63330F-6554-9A75-F4FD-A479E805E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14318BD" w14:textId="00EC85A9" w:rsidR="00095036" w:rsidRDefault="00095036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0CD058FF" w14:textId="4D0F55B7" w:rsidR="00095036" w:rsidRDefault="00095036" w:rsidP="0009503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NUMBER OF PRESCRIPTIONS WITH GENERIC DRUGS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</w:t>
      </w:r>
      <w:r>
        <w:rPr>
          <w:rFonts w:ascii="Times New Roman" w:hAnsi="Times New Roman"/>
          <w:sz w:val="28"/>
          <w:szCs w:val="28"/>
          <w:lang w:val="en-US"/>
        </w:rPr>
        <w:t xml:space="preserve"> distribution of generic and non-generic drugs prescribed </w:t>
      </w:r>
      <w:r w:rsidR="00A538C5">
        <w:rPr>
          <w:rFonts w:ascii="Times New Roman" w:hAnsi="Times New Roman"/>
          <w:sz w:val="28"/>
          <w:szCs w:val="28"/>
          <w:lang w:val="en-US"/>
        </w:rPr>
        <w:t>in total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0582DE9" w14:textId="146B58A9" w:rsidR="00B56D4C" w:rsidRPr="00B56D4C" w:rsidRDefault="00B56D4C" w:rsidP="0009503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8 – </w:t>
      </w:r>
      <w:r>
        <w:rPr>
          <w:rFonts w:ascii="Times New Roman" w:hAnsi="Times New Roman"/>
          <w:sz w:val="28"/>
          <w:szCs w:val="28"/>
        </w:rPr>
        <w:t>Generic drug prescription pattern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4480"/>
        <w:gridCol w:w="1130"/>
        <w:gridCol w:w="1533"/>
      </w:tblGrid>
      <w:tr w:rsidR="00874E08" w:rsidRPr="00095036" w14:paraId="24110843" w14:textId="6161B5B2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1C6A" w14:textId="77777777" w:rsidR="00874E08" w:rsidRPr="00095036" w:rsidRDefault="00874E08" w:rsidP="000950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9C7C1" w14:textId="377305C5" w:rsidR="00874E08" w:rsidRPr="00095036" w:rsidRDefault="00874E08" w:rsidP="000950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2F12B8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=1295)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C8464B9" w14:textId="2A7F60E0" w:rsidR="00874E08" w:rsidRPr="00095036" w:rsidRDefault="00874E08" w:rsidP="000950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PERCENTAGE (%)</w:t>
            </w:r>
          </w:p>
        </w:tc>
      </w:tr>
      <w:tr w:rsidR="00874E08" w:rsidRPr="00095036" w14:paraId="4A48D8D8" w14:textId="7E18FF18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C151" w14:textId="77777777" w:rsidR="00874E08" w:rsidRPr="00095036" w:rsidRDefault="00874E08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Generic Drug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30523" w14:textId="77777777" w:rsidR="00874E08" w:rsidRPr="00095036" w:rsidRDefault="00874E08" w:rsidP="0009503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FF3F85" w14:textId="41AC848A" w:rsidR="00874E08" w:rsidRPr="00095036" w:rsidRDefault="00874E08" w:rsidP="0009503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39.3</w:t>
            </w:r>
            <w:r w:rsidR="002B1BB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874E08" w:rsidRPr="00095036" w14:paraId="08A0DE29" w14:textId="1E349847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BB18" w14:textId="77777777" w:rsidR="00874E08" w:rsidRPr="00095036" w:rsidRDefault="00874E08" w:rsidP="0009503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Non-Generic Drug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D85BF" w14:textId="77777777" w:rsidR="00874E08" w:rsidRPr="00095036" w:rsidRDefault="00874E08" w:rsidP="0009503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9503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C28FCB" w14:textId="36EF25BB" w:rsidR="00874E08" w:rsidRPr="00095036" w:rsidRDefault="00874E08" w:rsidP="00095036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60.</w:t>
            </w:r>
            <w:r w:rsidR="002B1BB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69</w:t>
            </w:r>
          </w:p>
        </w:tc>
      </w:tr>
    </w:tbl>
    <w:p w14:paraId="16CA6DD4" w14:textId="69592897" w:rsidR="00095036" w:rsidRDefault="00095036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1C772743" w14:textId="2D066D56" w:rsidR="00A538C5" w:rsidRDefault="00A538C5" w:rsidP="00932DB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74FE7" wp14:editId="5B995472">
            <wp:extent cx="4572000" cy="3025140"/>
            <wp:effectExtent l="0" t="0" r="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54046A5-6806-20AB-1D80-A23A4489B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9D4016" w14:textId="2DB08B42" w:rsidR="00A538C5" w:rsidRDefault="00A538C5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3DD2CE6F" w14:textId="2A459B01" w:rsidR="00A538C5" w:rsidRPr="00095036" w:rsidRDefault="00A538C5" w:rsidP="00A538C5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NUMBER OF PRESCRIPTIONS WITH INJECTIONS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</w:t>
      </w:r>
      <w:r>
        <w:rPr>
          <w:rFonts w:ascii="Times New Roman" w:hAnsi="Times New Roman"/>
          <w:sz w:val="28"/>
          <w:szCs w:val="28"/>
          <w:lang w:val="en-US"/>
        </w:rPr>
        <w:t xml:space="preserve"> distribution of prescriptions with injections.</w:t>
      </w:r>
    </w:p>
    <w:p w14:paraId="68DB3D7D" w14:textId="7BB16FE5" w:rsidR="00A538C5" w:rsidRPr="00E55091" w:rsidRDefault="00E55091" w:rsidP="00932DBD">
      <w:pPr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Pr="00E55091">
        <w:rPr>
          <w:rFonts w:ascii="Times New Roman" w:hAnsi="Times New Roman"/>
          <w:sz w:val="28"/>
          <w:szCs w:val="28"/>
        </w:rPr>
        <w:t>Injection Prescription pattern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4480"/>
        <w:gridCol w:w="1130"/>
        <w:gridCol w:w="1533"/>
      </w:tblGrid>
      <w:tr w:rsidR="00874E08" w:rsidRPr="00A538C5" w14:paraId="2B5079DB" w14:textId="670FAC68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A67A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DRUG FORMULATION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03FE8" w14:textId="4D99A49E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FA2E9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=1295)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55F6C8" w14:textId="6DFCBBD2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PERCENTAGE (%)</w:t>
            </w:r>
          </w:p>
        </w:tc>
      </w:tr>
      <w:tr w:rsidR="00874E08" w:rsidRPr="00A538C5" w14:paraId="72B391F8" w14:textId="7FE95129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977B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Injections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32A1D" w14:textId="77777777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DB916C" w14:textId="0C65D4F3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15.59</w:t>
            </w:r>
          </w:p>
        </w:tc>
      </w:tr>
      <w:tr w:rsidR="00874E08" w:rsidRPr="00A538C5" w14:paraId="2508F54C" w14:textId="6666BC11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C59C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Without injections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0EEE1" w14:textId="77777777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49BE3B" w14:textId="2AFEC1D4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84.41</w:t>
            </w:r>
          </w:p>
        </w:tc>
      </w:tr>
    </w:tbl>
    <w:p w14:paraId="3F4AEF47" w14:textId="4B5831FB" w:rsidR="00A538C5" w:rsidRDefault="00A538C5" w:rsidP="00932DBD">
      <w:pPr>
        <w:rPr>
          <w:rFonts w:ascii="Times New Roman" w:hAnsi="Times New Roman"/>
          <w:sz w:val="28"/>
          <w:szCs w:val="28"/>
        </w:rPr>
      </w:pPr>
    </w:p>
    <w:p w14:paraId="11824201" w14:textId="60B7A531" w:rsidR="00A538C5" w:rsidRDefault="00A538C5" w:rsidP="00932DB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4942F0" wp14:editId="2829BF95">
            <wp:extent cx="4572000" cy="2895601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FF8B8DD-74AF-F39A-9A9A-B2AF43358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613889" w14:textId="09D9B380" w:rsidR="00A538C5" w:rsidRDefault="00A538C5" w:rsidP="00932DBD">
      <w:pPr>
        <w:rPr>
          <w:rFonts w:ascii="Times New Roman" w:hAnsi="Times New Roman"/>
          <w:sz w:val="28"/>
          <w:szCs w:val="28"/>
        </w:rPr>
      </w:pPr>
    </w:p>
    <w:p w14:paraId="3563B7EC" w14:textId="07CC237B" w:rsidR="00A538C5" w:rsidRPr="00095036" w:rsidRDefault="00A538C5" w:rsidP="00A538C5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COST DISTRIBUTION OF DRUGS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</w:t>
      </w:r>
      <w:r>
        <w:rPr>
          <w:rFonts w:ascii="Times New Roman" w:hAnsi="Times New Roman"/>
          <w:sz w:val="28"/>
          <w:szCs w:val="28"/>
          <w:lang w:val="en-US"/>
        </w:rPr>
        <w:t xml:space="preserve"> cost distribution of drugs prescribed to the patients.</w:t>
      </w:r>
    </w:p>
    <w:p w14:paraId="7FC7F735" w14:textId="309DE1A0" w:rsidR="00A538C5" w:rsidRPr="00E55091" w:rsidRDefault="00E55091" w:rsidP="00932DBD">
      <w:pPr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 1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0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Cost distribution of drugs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4480"/>
        <w:gridCol w:w="1130"/>
        <w:gridCol w:w="1533"/>
      </w:tblGrid>
      <w:tr w:rsidR="00874E08" w:rsidRPr="00A538C5" w14:paraId="152E004E" w14:textId="60CB44CF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7BB6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Drug Cost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DBB7A" w14:textId="0DAB7BFD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CB36F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=1295)</w:t>
            </w:r>
          </w:p>
        </w:tc>
        <w:tc>
          <w:tcPr>
            <w:tcW w:w="11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1B97FB" w14:textId="38B9EBA8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PERCENTAGE (%)</w:t>
            </w:r>
          </w:p>
        </w:tc>
      </w:tr>
      <w:tr w:rsidR="00874E08" w:rsidRPr="00A538C5" w14:paraId="68341BC7" w14:textId="4AA26FC5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E60AB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Free drugs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F39AB" w14:textId="77777777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A6AE82" w14:textId="488980B4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69.72</w:t>
            </w:r>
          </w:p>
        </w:tc>
      </w:tr>
      <w:tr w:rsidR="00874E08" w:rsidRPr="00A538C5" w14:paraId="14542280" w14:textId="1981982E" w:rsidTr="00874E08">
        <w:trPr>
          <w:trHeight w:val="324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8626" w14:textId="77777777" w:rsidR="00874E08" w:rsidRPr="00A538C5" w:rsidRDefault="00874E08" w:rsidP="00A538C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Paid drugs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2603" w14:textId="77777777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A538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BB7E638" w14:textId="00BDA0A8" w:rsidR="00874E08" w:rsidRPr="00A538C5" w:rsidRDefault="00874E08" w:rsidP="00A538C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30.28</w:t>
            </w:r>
          </w:p>
        </w:tc>
      </w:tr>
    </w:tbl>
    <w:p w14:paraId="48AEA982" w14:textId="4334A438" w:rsidR="00A538C5" w:rsidRDefault="00A538C5" w:rsidP="00932DBD">
      <w:pPr>
        <w:rPr>
          <w:rFonts w:ascii="Times New Roman" w:hAnsi="Times New Roman"/>
          <w:sz w:val="28"/>
          <w:szCs w:val="28"/>
        </w:rPr>
      </w:pPr>
    </w:p>
    <w:p w14:paraId="558CCDFC" w14:textId="0A88621A" w:rsidR="001361B9" w:rsidRDefault="001361B9" w:rsidP="00932DB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70AF5" wp14:editId="00940822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A687187-CEC0-13CE-FA12-2460FAFEC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2837B8" w14:textId="491032E6" w:rsidR="001361B9" w:rsidRDefault="001361B9" w:rsidP="00932DBD">
      <w:pPr>
        <w:rPr>
          <w:rFonts w:ascii="Times New Roman" w:hAnsi="Times New Roman"/>
          <w:sz w:val="28"/>
          <w:szCs w:val="28"/>
        </w:rPr>
      </w:pPr>
    </w:p>
    <w:p w14:paraId="0D7D77BA" w14:textId="3573E3EC" w:rsidR="00E55091" w:rsidRDefault="00E55091" w:rsidP="00932DBD">
      <w:pPr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 1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1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Pr="00E55091">
        <w:rPr>
          <w:rFonts w:ascii="Times New Roman" w:hAnsi="Times New Roman"/>
          <w:sz w:val="28"/>
          <w:szCs w:val="28"/>
        </w:rPr>
        <w:t>Drug Use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55091">
        <w:rPr>
          <w:rFonts w:ascii="Times New Roman" w:hAnsi="Times New Roman"/>
          <w:sz w:val="28"/>
          <w:szCs w:val="28"/>
        </w:rPr>
        <w:t>Indicators</w:t>
      </w:r>
    </w:p>
    <w:tbl>
      <w:tblPr>
        <w:tblW w:w="7231" w:type="dxa"/>
        <w:tblLook w:val="04A0" w:firstRow="1" w:lastRow="0" w:firstColumn="1" w:lastColumn="0" w:noHBand="0" w:noVBand="1"/>
      </w:tblPr>
      <w:tblGrid>
        <w:gridCol w:w="817"/>
        <w:gridCol w:w="4009"/>
        <w:gridCol w:w="1090"/>
        <w:gridCol w:w="1315"/>
      </w:tblGrid>
      <w:tr w:rsidR="003D122D" w:rsidRPr="0053775C" w14:paraId="3A305BC0" w14:textId="77777777" w:rsidTr="003D122D">
        <w:trPr>
          <w:trHeight w:val="289"/>
        </w:trPr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876D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S. No</w:t>
            </w:r>
          </w:p>
        </w:tc>
        <w:tc>
          <w:tcPr>
            <w:tcW w:w="4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3EDB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                Drug use indicators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44BC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Result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5865C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WHO Standard</w:t>
            </w:r>
          </w:p>
        </w:tc>
      </w:tr>
      <w:tr w:rsidR="003D122D" w:rsidRPr="0053775C" w14:paraId="7C8444B1" w14:textId="77777777" w:rsidTr="003D122D">
        <w:trPr>
          <w:trHeight w:val="289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CB6E7" w14:textId="77777777" w:rsidR="003D122D" w:rsidRPr="0053775C" w:rsidRDefault="003D122D" w:rsidP="0040485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1BA2B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 xml:space="preserve">Average number of drugs per prescription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0065F" w14:textId="5F7DCCD8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8.57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4301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1.6 - 1.8</w:t>
            </w:r>
          </w:p>
        </w:tc>
      </w:tr>
      <w:tr w:rsidR="003D122D" w:rsidRPr="0053775C" w14:paraId="642DEC37" w14:textId="77777777" w:rsidTr="003D122D">
        <w:trPr>
          <w:trHeight w:val="567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C3781" w14:textId="77777777" w:rsidR="003D122D" w:rsidRPr="0053775C" w:rsidRDefault="003D122D" w:rsidP="0040485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2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A3DC8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Percentage of encounters with Antibiotics prescribed 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10D7A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22.51%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EE9D8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20.0% - 26.8%</w:t>
            </w:r>
          </w:p>
        </w:tc>
      </w:tr>
      <w:tr w:rsidR="003D122D" w:rsidRPr="0053775C" w14:paraId="19C98C44" w14:textId="77777777" w:rsidTr="003D122D">
        <w:trPr>
          <w:trHeight w:val="567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BF7C9" w14:textId="77777777" w:rsidR="003D122D" w:rsidRPr="0053775C" w:rsidRDefault="003D122D" w:rsidP="0040485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DB2E3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Percentage of drugs prescribed by generic 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47247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39.31%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0D008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100%</w:t>
            </w:r>
          </w:p>
        </w:tc>
      </w:tr>
      <w:tr w:rsidR="003D122D" w:rsidRPr="0053775C" w14:paraId="1D0ED66A" w14:textId="77777777" w:rsidTr="003D122D">
        <w:trPr>
          <w:trHeight w:val="567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6B982" w14:textId="77777777" w:rsidR="003D122D" w:rsidRPr="0053775C" w:rsidRDefault="003D122D" w:rsidP="0040485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A1E4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Percentage of encounters with Injections prescribed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A96B9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15.59%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50A73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13.4% - 24.1%</w:t>
            </w:r>
          </w:p>
        </w:tc>
      </w:tr>
      <w:tr w:rsidR="003D122D" w:rsidRPr="0053775C" w14:paraId="47A71390" w14:textId="77777777" w:rsidTr="003D122D">
        <w:trPr>
          <w:trHeight w:val="567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46511" w14:textId="77777777" w:rsidR="003D122D" w:rsidRPr="0053775C" w:rsidRDefault="003D122D" w:rsidP="00404859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61EBC" w14:textId="77777777" w:rsidR="003D122D" w:rsidRPr="0053775C" w:rsidRDefault="003D122D" w:rsidP="0040485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bookmarkStart w:id="0" w:name="RANGE!B6"/>
            <w:r w:rsidRPr="0053775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Percentage of drugs prescribed from the National Essential drug list</w:t>
            </w:r>
            <w:bookmarkEnd w:id="0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5D8CE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85.71%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B2DC2" w14:textId="77777777" w:rsidR="003D122D" w:rsidRPr="0053775C" w:rsidRDefault="003D122D" w:rsidP="0040485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53775C">
              <w:rPr>
                <w:rFonts w:eastAsia="Times New Roman" w:cs="Calibri"/>
                <w:color w:val="000000"/>
                <w:sz w:val="24"/>
                <w:szCs w:val="24"/>
                <w:lang w:val="en-US" w:eastAsia="en-IN"/>
              </w:rPr>
              <w:t>100%</w:t>
            </w:r>
          </w:p>
        </w:tc>
      </w:tr>
    </w:tbl>
    <w:p w14:paraId="73AA8F13" w14:textId="713FB88C" w:rsidR="003D122D" w:rsidRDefault="003D122D" w:rsidP="00932DBD">
      <w:pPr>
        <w:rPr>
          <w:rFonts w:ascii="Times New Roman" w:hAnsi="Times New Roman"/>
          <w:sz w:val="28"/>
          <w:szCs w:val="28"/>
        </w:rPr>
      </w:pPr>
    </w:p>
    <w:p w14:paraId="3497BB63" w14:textId="77777777" w:rsidR="003D122D" w:rsidRDefault="003D122D" w:rsidP="00932DBD">
      <w:pPr>
        <w:rPr>
          <w:rFonts w:ascii="Times New Roman" w:hAnsi="Times New Roman"/>
          <w:sz w:val="28"/>
          <w:szCs w:val="28"/>
        </w:rPr>
      </w:pPr>
    </w:p>
    <w:p w14:paraId="41378D64" w14:textId="0B03C5E6" w:rsidR="001361B9" w:rsidRPr="00095036" w:rsidRDefault="001361B9" w:rsidP="001361B9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ATC- PDD/DDD Classification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Below table shows the</w:t>
      </w:r>
      <w:r>
        <w:rPr>
          <w:rFonts w:ascii="Times New Roman" w:hAnsi="Times New Roman"/>
          <w:sz w:val="28"/>
          <w:szCs w:val="28"/>
          <w:lang w:val="en-US"/>
        </w:rPr>
        <w:t xml:space="preserve"> Prescribed Daily Dosage (PDD) against the Defined Daily Dosage (DDD) for the drugs prescribed to the patients.</w:t>
      </w:r>
    </w:p>
    <w:p w14:paraId="23AB3D2D" w14:textId="77777777" w:rsidR="001361B9" w:rsidRPr="00A538C5" w:rsidRDefault="001361B9" w:rsidP="00932DBD">
      <w:pPr>
        <w:rPr>
          <w:rFonts w:ascii="Times New Roman" w:hAnsi="Times New Roman"/>
          <w:sz w:val="28"/>
          <w:szCs w:val="28"/>
        </w:rPr>
      </w:pPr>
    </w:p>
    <w:p w14:paraId="0F4D3314" w14:textId="5EF2D029" w:rsidR="00932DBD" w:rsidRPr="00932DBD" w:rsidRDefault="00E55091" w:rsidP="00932DBD">
      <w:pPr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 1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2 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="00932DBD" w:rsidRPr="00932DBD">
        <w:rPr>
          <w:rFonts w:ascii="Times New Roman" w:hAnsi="Times New Roman"/>
          <w:b/>
          <w:bCs/>
          <w:sz w:val="28"/>
          <w:szCs w:val="28"/>
        </w:rPr>
        <w:t>ATC</w:t>
      </w:r>
      <w:r w:rsidR="001361B9">
        <w:rPr>
          <w:rFonts w:ascii="Times New Roman" w:hAnsi="Times New Roman"/>
          <w:b/>
          <w:bCs/>
          <w:sz w:val="28"/>
          <w:szCs w:val="28"/>
        </w:rPr>
        <w:t>- PDD</w:t>
      </w:r>
      <w:r w:rsidR="00932DBD" w:rsidRPr="00932DBD">
        <w:rPr>
          <w:rFonts w:ascii="Times New Roman" w:hAnsi="Times New Roman"/>
          <w:b/>
          <w:bCs/>
          <w:sz w:val="28"/>
          <w:szCs w:val="28"/>
        </w:rPr>
        <w:t>/DDD CLASSIFICATION:</w:t>
      </w:r>
    </w:p>
    <w:tbl>
      <w:tblPr>
        <w:tblStyle w:val="TableGrid"/>
        <w:tblpPr w:leftFromText="180" w:rightFromText="180" w:vertAnchor="text" w:horzAnchor="margin" w:tblpY="294"/>
        <w:tblW w:w="5695" w:type="dxa"/>
        <w:tblInd w:w="0" w:type="dxa"/>
        <w:tblLook w:val="04A0" w:firstRow="1" w:lastRow="0" w:firstColumn="1" w:lastColumn="0" w:noHBand="0" w:noVBand="1"/>
      </w:tblPr>
      <w:tblGrid>
        <w:gridCol w:w="1912"/>
        <w:gridCol w:w="1430"/>
        <w:gridCol w:w="986"/>
        <w:gridCol w:w="1232"/>
        <w:gridCol w:w="1476"/>
      </w:tblGrid>
      <w:tr w:rsidR="00932DBD" w:rsidRPr="00932DBD" w14:paraId="3B8CD544" w14:textId="77777777" w:rsidTr="00932DBD">
        <w:trPr>
          <w:trHeight w:val="471"/>
        </w:trPr>
        <w:tc>
          <w:tcPr>
            <w:tcW w:w="1530" w:type="dxa"/>
          </w:tcPr>
          <w:p w14:paraId="1FAD2F1B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  DRUG</w:t>
            </w:r>
          </w:p>
        </w:tc>
        <w:tc>
          <w:tcPr>
            <w:tcW w:w="1037" w:type="dxa"/>
          </w:tcPr>
          <w:p w14:paraId="51F4D20F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   ATC</w:t>
            </w:r>
          </w:p>
        </w:tc>
        <w:tc>
          <w:tcPr>
            <w:tcW w:w="1027" w:type="dxa"/>
          </w:tcPr>
          <w:p w14:paraId="382B6C95" w14:textId="404035BB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 PDD</w:t>
            </w:r>
          </w:p>
        </w:tc>
        <w:tc>
          <w:tcPr>
            <w:tcW w:w="1027" w:type="dxa"/>
          </w:tcPr>
          <w:p w14:paraId="74F14F84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  DDD</w:t>
            </w:r>
          </w:p>
        </w:tc>
        <w:tc>
          <w:tcPr>
            <w:tcW w:w="1074" w:type="dxa"/>
          </w:tcPr>
          <w:p w14:paraId="68846E6A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PDD/DDD</w:t>
            </w:r>
          </w:p>
        </w:tc>
      </w:tr>
      <w:tr w:rsidR="00932DBD" w:rsidRPr="00932DBD" w14:paraId="6F34C706" w14:textId="77777777" w:rsidTr="00932DBD">
        <w:trPr>
          <w:trHeight w:val="735"/>
        </w:trPr>
        <w:tc>
          <w:tcPr>
            <w:tcW w:w="1530" w:type="dxa"/>
          </w:tcPr>
          <w:p w14:paraId="24DE55B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Isosorbide di nitrate</w:t>
            </w:r>
          </w:p>
        </w:tc>
        <w:tc>
          <w:tcPr>
            <w:tcW w:w="1037" w:type="dxa"/>
          </w:tcPr>
          <w:p w14:paraId="008C0AC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C01DA08</w:t>
            </w:r>
          </w:p>
        </w:tc>
        <w:tc>
          <w:tcPr>
            <w:tcW w:w="1027" w:type="dxa"/>
          </w:tcPr>
          <w:p w14:paraId="17873DD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23.72</w:t>
            </w:r>
          </w:p>
        </w:tc>
        <w:tc>
          <w:tcPr>
            <w:tcW w:w="1027" w:type="dxa"/>
          </w:tcPr>
          <w:p w14:paraId="3A5BC25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60mg O</w:t>
            </w:r>
          </w:p>
        </w:tc>
        <w:tc>
          <w:tcPr>
            <w:tcW w:w="1074" w:type="dxa"/>
          </w:tcPr>
          <w:p w14:paraId="6D3A434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0.395</w:t>
            </w:r>
          </w:p>
        </w:tc>
      </w:tr>
      <w:tr w:rsidR="00932DBD" w:rsidRPr="00932DBD" w14:paraId="2375FCEB" w14:textId="77777777" w:rsidTr="00932DBD">
        <w:trPr>
          <w:trHeight w:val="747"/>
        </w:trPr>
        <w:tc>
          <w:tcPr>
            <w:tcW w:w="1530" w:type="dxa"/>
          </w:tcPr>
          <w:p w14:paraId="56C41A4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Isosorbide mono nitrate</w:t>
            </w:r>
          </w:p>
        </w:tc>
        <w:tc>
          <w:tcPr>
            <w:tcW w:w="1037" w:type="dxa"/>
          </w:tcPr>
          <w:p w14:paraId="3C31F62E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CO1DA14</w:t>
            </w:r>
          </w:p>
        </w:tc>
        <w:tc>
          <w:tcPr>
            <w:tcW w:w="1027" w:type="dxa"/>
          </w:tcPr>
          <w:p w14:paraId="63BE265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7" w:type="dxa"/>
          </w:tcPr>
          <w:p w14:paraId="10D2ADF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7D68404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</w:tr>
      <w:tr w:rsidR="00932DBD" w:rsidRPr="00932DBD" w14:paraId="0CCED0F0" w14:textId="77777777" w:rsidTr="00932DBD">
        <w:trPr>
          <w:trHeight w:val="471"/>
        </w:trPr>
        <w:tc>
          <w:tcPr>
            <w:tcW w:w="1530" w:type="dxa"/>
          </w:tcPr>
          <w:p w14:paraId="00748E3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Glyceryl tri nitrate</w:t>
            </w:r>
          </w:p>
        </w:tc>
        <w:tc>
          <w:tcPr>
            <w:tcW w:w="1037" w:type="dxa"/>
          </w:tcPr>
          <w:p w14:paraId="12810C2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CO1DA02</w:t>
            </w:r>
          </w:p>
        </w:tc>
        <w:tc>
          <w:tcPr>
            <w:tcW w:w="1027" w:type="dxa"/>
          </w:tcPr>
          <w:p w14:paraId="7BBC202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5.525</w:t>
            </w:r>
          </w:p>
        </w:tc>
        <w:tc>
          <w:tcPr>
            <w:tcW w:w="1027" w:type="dxa"/>
          </w:tcPr>
          <w:p w14:paraId="7B29E09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5mg O</w:t>
            </w:r>
          </w:p>
        </w:tc>
        <w:tc>
          <w:tcPr>
            <w:tcW w:w="1074" w:type="dxa"/>
          </w:tcPr>
          <w:p w14:paraId="109A5C2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1.10</w:t>
            </w:r>
          </w:p>
        </w:tc>
      </w:tr>
      <w:tr w:rsidR="00932DBD" w:rsidRPr="00932DBD" w14:paraId="343C577D" w14:textId="77777777" w:rsidTr="00932DBD">
        <w:trPr>
          <w:trHeight w:val="459"/>
        </w:trPr>
        <w:tc>
          <w:tcPr>
            <w:tcW w:w="1530" w:type="dxa"/>
          </w:tcPr>
          <w:p w14:paraId="75324F9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Ranolazine</w:t>
            </w:r>
          </w:p>
        </w:tc>
        <w:tc>
          <w:tcPr>
            <w:tcW w:w="1037" w:type="dxa"/>
          </w:tcPr>
          <w:p w14:paraId="2623595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C01EB18</w:t>
            </w:r>
          </w:p>
        </w:tc>
        <w:tc>
          <w:tcPr>
            <w:tcW w:w="1027" w:type="dxa"/>
          </w:tcPr>
          <w:p w14:paraId="352785E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27" w:type="dxa"/>
          </w:tcPr>
          <w:p w14:paraId="4849795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1500mg O</w:t>
            </w:r>
          </w:p>
        </w:tc>
        <w:tc>
          <w:tcPr>
            <w:tcW w:w="1074" w:type="dxa"/>
          </w:tcPr>
          <w:p w14:paraId="45C1BB54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0.66</w:t>
            </w:r>
          </w:p>
        </w:tc>
      </w:tr>
      <w:tr w:rsidR="00932DBD" w:rsidRPr="00932DBD" w14:paraId="65F677FD" w14:textId="77777777" w:rsidTr="00932DBD">
        <w:trPr>
          <w:trHeight w:val="471"/>
        </w:trPr>
        <w:tc>
          <w:tcPr>
            <w:tcW w:w="1530" w:type="dxa"/>
          </w:tcPr>
          <w:p w14:paraId="09F5255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Trimetazidine</w:t>
            </w:r>
          </w:p>
        </w:tc>
        <w:tc>
          <w:tcPr>
            <w:tcW w:w="1037" w:type="dxa"/>
          </w:tcPr>
          <w:p w14:paraId="1CA52BC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C01EB15</w:t>
            </w:r>
          </w:p>
        </w:tc>
        <w:tc>
          <w:tcPr>
            <w:tcW w:w="1027" w:type="dxa"/>
          </w:tcPr>
          <w:p w14:paraId="078E4B17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027" w:type="dxa"/>
          </w:tcPr>
          <w:p w14:paraId="78E36F3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482F9F1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1.125</w:t>
            </w:r>
          </w:p>
        </w:tc>
      </w:tr>
      <w:tr w:rsidR="00932DBD" w:rsidRPr="00932DBD" w14:paraId="60B36C6F" w14:textId="77777777" w:rsidTr="00932DBD">
        <w:trPr>
          <w:trHeight w:val="459"/>
        </w:trPr>
        <w:tc>
          <w:tcPr>
            <w:tcW w:w="1530" w:type="dxa"/>
          </w:tcPr>
          <w:p w14:paraId="3B6607D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Aspirin</w:t>
            </w:r>
          </w:p>
        </w:tc>
        <w:tc>
          <w:tcPr>
            <w:tcW w:w="1037" w:type="dxa"/>
          </w:tcPr>
          <w:p w14:paraId="5446ADC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B01AC06</w:t>
            </w:r>
          </w:p>
        </w:tc>
        <w:tc>
          <w:tcPr>
            <w:tcW w:w="1027" w:type="dxa"/>
          </w:tcPr>
          <w:p w14:paraId="36855E6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 tablet</w:t>
            </w:r>
          </w:p>
        </w:tc>
        <w:tc>
          <w:tcPr>
            <w:tcW w:w="1027" w:type="dxa"/>
          </w:tcPr>
          <w:p w14:paraId="35831DE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1tablet O</w:t>
            </w:r>
          </w:p>
        </w:tc>
        <w:tc>
          <w:tcPr>
            <w:tcW w:w="1074" w:type="dxa"/>
          </w:tcPr>
          <w:p w14:paraId="021E551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2DBD" w:rsidRPr="00932DBD" w14:paraId="4050DAC6" w14:textId="77777777" w:rsidTr="00932DBD">
        <w:trPr>
          <w:trHeight w:val="471"/>
        </w:trPr>
        <w:tc>
          <w:tcPr>
            <w:tcW w:w="1530" w:type="dxa"/>
          </w:tcPr>
          <w:p w14:paraId="5E53BBB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Clopidogrel</w:t>
            </w:r>
          </w:p>
        </w:tc>
        <w:tc>
          <w:tcPr>
            <w:tcW w:w="1037" w:type="dxa"/>
          </w:tcPr>
          <w:p w14:paraId="4D5425D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B01AC04</w:t>
            </w:r>
          </w:p>
        </w:tc>
        <w:tc>
          <w:tcPr>
            <w:tcW w:w="1027" w:type="dxa"/>
          </w:tcPr>
          <w:p w14:paraId="303D110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027" w:type="dxa"/>
          </w:tcPr>
          <w:p w14:paraId="31C25A6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75mg O</w:t>
            </w:r>
          </w:p>
        </w:tc>
        <w:tc>
          <w:tcPr>
            <w:tcW w:w="1074" w:type="dxa"/>
          </w:tcPr>
          <w:p w14:paraId="0812479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2DBD" w:rsidRPr="00932DBD" w14:paraId="7BD0BA5D" w14:textId="77777777" w:rsidTr="00932DBD">
        <w:trPr>
          <w:trHeight w:val="459"/>
        </w:trPr>
        <w:tc>
          <w:tcPr>
            <w:tcW w:w="1530" w:type="dxa"/>
          </w:tcPr>
          <w:p w14:paraId="78E5A7E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Heparin</w:t>
            </w:r>
          </w:p>
        </w:tc>
        <w:tc>
          <w:tcPr>
            <w:tcW w:w="1037" w:type="dxa"/>
          </w:tcPr>
          <w:p w14:paraId="1D666DA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B01AB01</w:t>
            </w:r>
          </w:p>
        </w:tc>
        <w:tc>
          <w:tcPr>
            <w:tcW w:w="1027" w:type="dxa"/>
          </w:tcPr>
          <w:p w14:paraId="7D8996E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027" w:type="dxa"/>
          </w:tcPr>
          <w:p w14:paraId="226E0F34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10000 U</w:t>
            </w:r>
          </w:p>
        </w:tc>
        <w:tc>
          <w:tcPr>
            <w:tcW w:w="1074" w:type="dxa"/>
          </w:tcPr>
          <w:p w14:paraId="734A133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1.5</w:t>
            </w:r>
          </w:p>
        </w:tc>
      </w:tr>
      <w:tr w:rsidR="00932DBD" w:rsidRPr="00932DBD" w14:paraId="7C97AA8A" w14:textId="77777777" w:rsidTr="00932DBD">
        <w:trPr>
          <w:trHeight w:val="471"/>
        </w:trPr>
        <w:tc>
          <w:tcPr>
            <w:tcW w:w="1530" w:type="dxa"/>
          </w:tcPr>
          <w:p w14:paraId="118A6C6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Enoxaparin</w:t>
            </w:r>
          </w:p>
        </w:tc>
        <w:tc>
          <w:tcPr>
            <w:tcW w:w="1037" w:type="dxa"/>
          </w:tcPr>
          <w:p w14:paraId="066DBDE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B01AB05</w:t>
            </w:r>
          </w:p>
        </w:tc>
        <w:tc>
          <w:tcPr>
            <w:tcW w:w="1027" w:type="dxa"/>
          </w:tcPr>
          <w:p w14:paraId="3B1B24E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1027" w:type="dxa"/>
          </w:tcPr>
          <w:p w14:paraId="1B629D0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2000 U</w:t>
            </w:r>
          </w:p>
        </w:tc>
        <w:tc>
          <w:tcPr>
            <w:tcW w:w="1074" w:type="dxa"/>
          </w:tcPr>
          <w:p w14:paraId="312F3F2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32DBD" w:rsidRPr="00932DBD" w14:paraId="1321204B" w14:textId="77777777" w:rsidTr="00932DBD">
        <w:trPr>
          <w:trHeight w:val="459"/>
        </w:trPr>
        <w:tc>
          <w:tcPr>
            <w:tcW w:w="1530" w:type="dxa"/>
          </w:tcPr>
          <w:p w14:paraId="6176606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Warfarin</w:t>
            </w:r>
          </w:p>
        </w:tc>
        <w:tc>
          <w:tcPr>
            <w:tcW w:w="1037" w:type="dxa"/>
          </w:tcPr>
          <w:p w14:paraId="155C209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B01AA03</w:t>
            </w:r>
          </w:p>
        </w:tc>
        <w:tc>
          <w:tcPr>
            <w:tcW w:w="1027" w:type="dxa"/>
          </w:tcPr>
          <w:p w14:paraId="0A5BE36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7" w:type="dxa"/>
          </w:tcPr>
          <w:p w14:paraId="0230B5E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7.5mg O</w:t>
            </w:r>
          </w:p>
        </w:tc>
        <w:tc>
          <w:tcPr>
            <w:tcW w:w="1074" w:type="dxa"/>
          </w:tcPr>
          <w:p w14:paraId="21BE0DB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0.66</w:t>
            </w:r>
          </w:p>
        </w:tc>
      </w:tr>
      <w:tr w:rsidR="00932DBD" w:rsidRPr="00932DBD" w14:paraId="3565177E" w14:textId="77777777" w:rsidTr="00932DBD">
        <w:trPr>
          <w:trHeight w:val="471"/>
        </w:trPr>
        <w:tc>
          <w:tcPr>
            <w:tcW w:w="1530" w:type="dxa"/>
          </w:tcPr>
          <w:p w14:paraId="78E09C8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Enalapril</w:t>
            </w:r>
          </w:p>
        </w:tc>
        <w:tc>
          <w:tcPr>
            <w:tcW w:w="1037" w:type="dxa"/>
          </w:tcPr>
          <w:p w14:paraId="5BE3067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C09AA02</w:t>
            </w:r>
          </w:p>
        </w:tc>
        <w:tc>
          <w:tcPr>
            <w:tcW w:w="1027" w:type="dxa"/>
          </w:tcPr>
          <w:p w14:paraId="2F7B1DD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6.17</w:t>
            </w:r>
          </w:p>
        </w:tc>
        <w:tc>
          <w:tcPr>
            <w:tcW w:w="1027" w:type="dxa"/>
          </w:tcPr>
          <w:p w14:paraId="2135174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10mg O</w:t>
            </w:r>
          </w:p>
        </w:tc>
        <w:tc>
          <w:tcPr>
            <w:tcW w:w="1074" w:type="dxa"/>
          </w:tcPr>
          <w:p w14:paraId="0CC9D10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0.61</w:t>
            </w:r>
          </w:p>
        </w:tc>
      </w:tr>
      <w:tr w:rsidR="00932DBD" w:rsidRPr="00932DBD" w14:paraId="7F7495A6" w14:textId="77777777" w:rsidTr="00932DBD">
        <w:trPr>
          <w:trHeight w:val="459"/>
        </w:trPr>
        <w:tc>
          <w:tcPr>
            <w:tcW w:w="1530" w:type="dxa"/>
          </w:tcPr>
          <w:p w14:paraId="024312B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Metoprolol (O)</w:t>
            </w:r>
          </w:p>
        </w:tc>
        <w:tc>
          <w:tcPr>
            <w:tcW w:w="1037" w:type="dxa"/>
          </w:tcPr>
          <w:p w14:paraId="6231DD6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C07AB02</w:t>
            </w:r>
          </w:p>
        </w:tc>
        <w:tc>
          <w:tcPr>
            <w:tcW w:w="1027" w:type="dxa"/>
          </w:tcPr>
          <w:p w14:paraId="2E08B4D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16.761</w:t>
            </w:r>
          </w:p>
        </w:tc>
        <w:tc>
          <w:tcPr>
            <w:tcW w:w="1027" w:type="dxa"/>
          </w:tcPr>
          <w:p w14:paraId="1F0E212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150 mg O</w:t>
            </w:r>
          </w:p>
        </w:tc>
        <w:tc>
          <w:tcPr>
            <w:tcW w:w="1074" w:type="dxa"/>
          </w:tcPr>
          <w:p w14:paraId="7C19A8F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0.11</w:t>
            </w:r>
          </w:p>
        </w:tc>
      </w:tr>
      <w:tr w:rsidR="00932DBD" w:rsidRPr="00932DBD" w14:paraId="0D0818C2" w14:textId="77777777" w:rsidTr="00932DBD">
        <w:trPr>
          <w:trHeight w:val="471"/>
        </w:trPr>
        <w:tc>
          <w:tcPr>
            <w:tcW w:w="1530" w:type="dxa"/>
          </w:tcPr>
          <w:p w14:paraId="369DF3D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Amlodipine</w:t>
            </w:r>
          </w:p>
        </w:tc>
        <w:tc>
          <w:tcPr>
            <w:tcW w:w="1037" w:type="dxa"/>
          </w:tcPr>
          <w:p w14:paraId="64A1818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C08CA01</w:t>
            </w:r>
          </w:p>
        </w:tc>
        <w:tc>
          <w:tcPr>
            <w:tcW w:w="1027" w:type="dxa"/>
          </w:tcPr>
          <w:p w14:paraId="22F24DB7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8.333</w:t>
            </w:r>
          </w:p>
        </w:tc>
        <w:tc>
          <w:tcPr>
            <w:tcW w:w="1027" w:type="dxa"/>
          </w:tcPr>
          <w:p w14:paraId="449C382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5mg O</w:t>
            </w:r>
          </w:p>
        </w:tc>
        <w:tc>
          <w:tcPr>
            <w:tcW w:w="1074" w:type="dxa"/>
          </w:tcPr>
          <w:p w14:paraId="38220AE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1.66</w:t>
            </w:r>
          </w:p>
        </w:tc>
      </w:tr>
      <w:tr w:rsidR="00932DBD" w:rsidRPr="00932DBD" w14:paraId="38679A67" w14:textId="77777777" w:rsidTr="00932DBD">
        <w:trPr>
          <w:trHeight w:val="459"/>
        </w:trPr>
        <w:tc>
          <w:tcPr>
            <w:tcW w:w="1530" w:type="dxa"/>
          </w:tcPr>
          <w:p w14:paraId="0AAA74B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Atenolol</w:t>
            </w:r>
          </w:p>
        </w:tc>
        <w:tc>
          <w:tcPr>
            <w:tcW w:w="1037" w:type="dxa"/>
          </w:tcPr>
          <w:p w14:paraId="484D3B3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C07AB03</w:t>
            </w:r>
          </w:p>
        </w:tc>
        <w:tc>
          <w:tcPr>
            <w:tcW w:w="1027" w:type="dxa"/>
          </w:tcPr>
          <w:p w14:paraId="55E5B4E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45.83</w:t>
            </w:r>
          </w:p>
        </w:tc>
        <w:tc>
          <w:tcPr>
            <w:tcW w:w="1027" w:type="dxa"/>
          </w:tcPr>
          <w:p w14:paraId="6859C86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75mg O</w:t>
            </w:r>
          </w:p>
        </w:tc>
        <w:tc>
          <w:tcPr>
            <w:tcW w:w="1074" w:type="dxa"/>
          </w:tcPr>
          <w:p w14:paraId="576AD48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0.611</w:t>
            </w:r>
          </w:p>
        </w:tc>
      </w:tr>
      <w:tr w:rsidR="00932DBD" w:rsidRPr="00932DBD" w14:paraId="3A1861CC" w14:textId="77777777" w:rsidTr="00932DBD">
        <w:trPr>
          <w:trHeight w:val="471"/>
        </w:trPr>
        <w:tc>
          <w:tcPr>
            <w:tcW w:w="1530" w:type="dxa"/>
          </w:tcPr>
          <w:p w14:paraId="799B421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Telmisartan</w:t>
            </w:r>
          </w:p>
        </w:tc>
        <w:tc>
          <w:tcPr>
            <w:tcW w:w="1037" w:type="dxa"/>
          </w:tcPr>
          <w:p w14:paraId="5442B8E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C09CA07</w:t>
            </w:r>
          </w:p>
        </w:tc>
        <w:tc>
          <w:tcPr>
            <w:tcW w:w="1027" w:type="dxa"/>
          </w:tcPr>
          <w:p w14:paraId="1EBB71D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53.33</w:t>
            </w:r>
          </w:p>
        </w:tc>
        <w:tc>
          <w:tcPr>
            <w:tcW w:w="1027" w:type="dxa"/>
          </w:tcPr>
          <w:p w14:paraId="180A5637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5F9A360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1.33</w:t>
            </w:r>
          </w:p>
        </w:tc>
      </w:tr>
      <w:tr w:rsidR="00932DBD" w:rsidRPr="00932DBD" w14:paraId="0B1E9E51" w14:textId="77777777" w:rsidTr="00932DBD">
        <w:trPr>
          <w:trHeight w:val="459"/>
        </w:trPr>
        <w:tc>
          <w:tcPr>
            <w:tcW w:w="1530" w:type="dxa"/>
          </w:tcPr>
          <w:p w14:paraId="546C971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Atorvastatin</w:t>
            </w:r>
          </w:p>
        </w:tc>
        <w:tc>
          <w:tcPr>
            <w:tcW w:w="1037" w:type="dxa"/>
          </w:tcPr>
          <w:p w14:paraId="64EE22B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C10AA05</w:t>
            </w:r>
          </w:p>
        </w:tc>
        <w:tc>
          <w:tcPr>
            <w:tcW w:w="1027" w:type="dxa"/>
          </w:tcPr>
          <w:p w14:paraId="1EB728B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24.96</w:t>
            </w:r>
          </w:p>
        </w:tc>
        <w:tc>
          <w:tcPr>
            <w:tcW w:w="1027" w:type="dxa"/>
          </w:tcPr>
          <w:p w14:paraId="73A0D01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10mg O</w:t>
            </w:r>
          </w:p>
        </w:tc>
        <w:tc>
          <w:tcPr>
            <w:tcW w:w="1074" w:type="dxa"/>
          </w:tcPr>
          <w:p w14:paraId="7B5BC84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2.496</w:t>
            </w:r>
          </w:p>
        </w:tc>
      </w:tr>
      <w:tr w:rsidR="00932DBD" w:rsidRPr="00932DBD" w14:paraId="319E0106" w14:textId="77777777" w:rsidTr="00932DBD">
        <w:trPr>
          <w:trHeight w:val="471"/>
        </w:trPr>
        <w:tc>
          <w:tcPr>
            <w:tcW w:w="1530" w:type="dxa"/>
          </w:tcPr>
          <w:p w14:paraId="30AC3329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Rosuvastatin</w:t>
            </w:r>
          </w:p>
        </w:tc>
        <w:tc>
          <w:tcPr>
            <w:tcW w:w="1037" w:type="dxa"/>
          </w:tcPr>
          <w:p w14:paraId="59338C67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C10AA07</w:t>
            </w:r>
          </w:p>
        </w:tc>
        <w:tc>
          <w:tcPr>
            <w:tcW w:w="1027" w:type="dxa"/>
          </w:tcPr>
          <w:p w14:paraId="299E237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27" w:type="dxa"/>
          </w:tcPr>
          <w:p w14:paraId="32C329C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10mg O</w:t>
            </w:r>
          </w:p>
        </w:tc>
        <w:tc>
          <w:tcPr>
            <w:tcW w:w="1074" w:type="dxa"/>
          </w:tcPr>
          <w:p w14:paraId="04259A5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32DBD" w:rsidRPr="00932DBD" w14:paraId="47308A7E" w14:textId="77777777" w:rsidTr="00932DBD">
        <w:trPr>
          <w:trHeight w:val="459"/>
        </w:trPr>
        <w:tc>
          <w:tcPr>
            <w:tcW w:w="1530" w:type="dxa"/>
          </w:tcPr>
          <w:p w14:paraId="159A16B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Fenofibrate </w:t>
            </w:r>
          </w:p>
        </w:tc>
        <w:tc>
          <w:tcPr>
            <w:tcW w:w="1037" w:type="dxa"/>
          </w:tcPr>
          <w:p w14:paraId="5366A55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C10AB05</w:t>
            </w:r>
          </w:p>
        </w:tc>
        <w:tc>
          <w:tcPr>
            <w:tcW w:w="1027" w:type="dxa"/>
          </w:tcPr>
          <w:p w14:paraId="23E247F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145</w:t>
            </w:r>
          </w:p>
        </w:tc>
        <w:tc>
          <w:tcPr>
            <w:tcW w:w="1027" w:type="dxa"/>
          </w:tcPr>
          <w:p w14:paraId="3AF063A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200mg O</w:t>
            </w:r>
          </w:p>
        </w:tc>
        <w:tc>
          <w:tcPr>
            <w:tcW w:w="1074" w:type="dxa"/>
          </w:tcPr>
          <w:p w14:paraId="332C57C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0.725</w:t>
            </w:r>
          </w:p>
        </w:tc>
      </w:tr>
      <w:tr w:rsidR="00932DBD" w:rsidRPr="00932DBD" w14:paraId="1FDE656D" w14:textId="77777777" w:rsidTr="00932DBD">
        <w:trPr>
          <w:trHeight w:val="471"/>
        </w:trPr>
        <w:tc>
          <w:tcPr>
            <w:tcW w:w="1530" w:type="dxa"/>
          </w:tcPr>
          <w:p w14:paraId="2C3DE0C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Furosemide (0)</w:t>
            </w:r>
          </w:p>
        </w:tc>
        <w:tc>
          <w:tcPr>
            <w:tcW w:w="1037" w:type="dxa"/>
          </w:tcPr>
          <w:p w14:paraId="5CE45C4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C03CA01</w:t>
            </w:r>
          </w:p>
        </w:tc>
        <w:tc>
          <w:tcPr>
            <w:tcW w:w="1027" w:type="dxa"/>
          </w:tcPr>
          <w:p w14:paraId="3FB4D58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39.09</w:t>
            </w:r>
          </w:p>
        </w:tc>
        <w:tc>
          <w:tcPr>
            <w:tcW w:w="1027" w:type="dxa"/>
          </w:tcPr>
          <w:p w14:paraId="1771602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7383BC5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0.977</w:t>
            </w:r>
          </w:p>
        </w:tc>
      </w:tr>
      <w:tr w:rsidR="00932DBD" w:rsidRPr="00932DBD" w14:paraId="7F88A05E" w14:textId="77777777" w:rsidTr="00932DBD">
        <w:trPr>
          <w:trHeight w:val="459"/>
        </w:trPr>
        <w:tc>
          <w:tcPr>
            <w:tcW w:w="1530" w:type="dxa"/>
          </w:tcPr>
          <w:p w14:paraId="31E5C311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Furosemide (P)</w:t>
            </w:r>
          </w:p>
        </w:tc>
        <w:tc>
          <w:tcPr>
            <w:tcW w:w="1037" w:type="dxa"/>
          </w:tcPr>
          <w:p w14:paraId="56792D0E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C03CA01</w:t>
            </w:r>
          </w:p>
        </w:tc>
        <w:tc>
          <w:tcPr>
            <w:tcW w:w="1027" w:type="dxa"/>
          </w:tcPr>
          <w:p w14:paraId="01C24FA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027" w:type="dxa"/>
          </w:tcPr>
          <w:p w14:paraId="16774E4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P</w:t>
            </w:r>
          </w:p>
        </w:tc>
        <w:tc>
          <w:tcPr>
            <w:tcW w:w="1074" w:type="dxa"/>
          </w:tcPr>
          <w:p w14:paraId="7A03D17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1.35</w:t>
            </w:r>
          </w:p>
        </w:tc>
      </w:tr>
      <w:tr w:rsidR="00932DBD" w:rsidRPr="00932DBD" w14:paraId="4ADB78CF" w14:textId="77777777" w:rsidTr="00932DBD">
        <w:trPr>
          <w:trHeight w:val="471"/>
        </w:trPr>
        <w:tc>
          <w:tcPr>
            <w:tcW w:w="1530" w:type="dxa"/>
          </w:tcPr>
          <w:p w14:paraId="377D2F0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Spironolactone</w:t>
            </w:r>
          </w:p>
        </w:tc>
        <w:tc>
          <w:tcPr>
            <w:tcW w:w="1037" w:type="dxa"/>
          </w:tcPr>
          <w:p w14:paraId="5881391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C03DA01</w:t>
            </w:r>
          </w:p>
        </w:tc>
        <w:tc>
          <w:tcPr>
            <w:tcW w:w="1027" w:type="dxa"/>
          </w:tcPr>
          <w:p w14:paraId="7079021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027" w:type="dxa"/>
          </w:tcPr>
          <w:p w14:paraId="6D53516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75mg O</w:t>
            </w:r>
          </w:p>
        </w:tc>
        <w:tc>
          <w:tcPr>
            <w:tcW w:w="1074" w:type="dxa"/>
          </w:tcPr>
          <w:p w14:paraId="3065C24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0.733</w:t>
            </w:r>
          </w:p>
        </w:tc>
      </w:tr>
      <w:tr w:rsidR="00932DBD" w:rsidRPr="00932DBD" w14:paraId="0350E181" w14:textId="77777777" w:rsidTr="00932DBD">
        <w:trPr>
          <w:trHeight w:val="459"/>
        </w:trPr>
        <w:tc>
          <w:tcPr>
            <w:tcW w:w="1530" w:type="dxa"/>
          </w:tcPr>
          <w:p w14:paraId="60B6749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Torsemide</w:t>
            </w:r>
          </w:p>
        </w:tc>
        <w:tc>
          <w:tcPr>
            <w:tcW w:w="1037" w:type="dxa"/>
          </w:tcPr>
          <w:p w14:paraId="52A2B09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C03CA04</w:t>
            </w:r>
          </w:p>
        </w:tc>
        <w:tc>
          <w:tcPr>
            <w:tcW w:w="1027" w:type="dxa"/>
          </w:tcPr>
          <w:p w14:paraId="465CBF5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27" w:type="dxa"/>
          </w:tcPr>
          <w:p w14:paraId="6F25081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15mg O</w:t>
            </w:r>
          </w:p>
        </w:tc>
        <w:tc>
          <w:tcPr>
            <w:tcW w:w="1074" w:type="dxa"/>
          </w:tcPr>
          <w:p w14:paraId="7AB4C0A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0.733</w:t>
            </w:r>
          </w:p>
        </w:tc>
      </w:tr>
      <w:tr w:rsidR="00932DBD" w:rsidRPr="00932DBD" w14:paraId="2FC52856" w14:textId="77777777" w:rsidTr="00932DBD">
        <w:trPr>
          <w:trHeight w:val="942"/>
        </w:trPr>
        <w:tc>
          <w:tcPr>
            <w:tcW w:w="1530" w:type="dxa"/>
          </w:tcPr>
          <w:p w14:paraId="50E7C2F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Carvedilol</w:t>
            </w:r>
          </w:p>
        </w:tc>
        <w:tc>
          <w:tcPr>
            <w:tcW w:w="1037" w:type="dxa"/>
          </w:tcPr>
          <w:p w14:paraId="662E706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C07AG02</w:t>
            </w:r>
          </w:p>
        </w:tc>
        <w:tc>
          <w:tcPr>
            <w:tcW w:w="1027" w:type="dxa"/>
          </w:tcPr>
          <w:p w14:paraId="1E9B93B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5.0781</w:t>
            </w:r>
          </w:p>
        </w:tc>
        <w:tc>
          <w:tcPr>
            <w:tcW w:w="1027" w:type="dxa"/>
          </w:tcPr>
          <w:tbl>
            <w:tblPr>
              <w:tblW w:w="9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220"/>
              <w:gridCol w:w="156"/>
            </w:tblGrid>
            <w:tr w:rsidR="00932DBD" w:rsidRPr="00932DBD" w14:paraId="4D493F15" w14:textId="77777777" w:rsidTr="00932DBD">
              <w:trPr>
                <w:trHeight w:val="66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17D801B" w14:textId="77777777" w:rsidR="00932DBD" w:rsidRPr="00932DBD" w:rsidRDefault="00932DBD" w:rsidP="002861F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932DBD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37.5 mg O</w:t>
                  </w:r>
                  <w:r w:rsidRPr="00932DBD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6A87C5A" w14:textId="77777777" w:rsidR="00932DBD" w:rsidRPr="00932DBD" w:rsidRDefault="00932DBD" w:rsidP="002861F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en-IN"/>
                    </w:rPr>
                  </w:pPr>
                  <w:r w:rsidRPr="00932DBD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18B75BCB" w14:textId="77777777" w:rsidR="00932DBD" w:rsidRPr="00932DBD" w:rsidRDefault="00932DBD" w:rsidP="002861F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0E05D54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074" w:type="dxa"/>
          </w:tcPr>
          <w:p w14:paraId="10D3FE08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0.13</w:t>
            </w:r>
          </w:p>
        </w:tc>
      </w:tr>
      <w:tr w:rsidR="00932DBD" w:rsidRPr="00932DBD" w14:paraId="3AAD757A" w14:textId="77777777" w:rsidTr="00932DBD">
        <w:trPr>
          <w:trHeight w:val="931"/>
        </w:trPr>
        <w:tc>
          <w:tcPr>
            <w:tcW w:w="1530" w:type="dxa"/>
          </w:tcPr>
          <w:p w14:paraId="39A9444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Digoxin (0)</w:t>
            </w:r>
          </w:p>
        </w:tc>
        <w:tc>
          <w:tcPr>
            <w:tcW w:w="1037" w:type="dxa"/>
          </w:tcPr>
          <w:p w14:paraId="2DAC69BA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C01AA05</w:t>
            </w:r>
          </w:p>
        </w:tc>
        <w:tc>
          <w:tcPr>
            <w:tcW w:w="1027" w:type="dxa"/>
          </w:tcPr>
          <w:p w14:paraId="4A60BE91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1027" w:type="dxa"/>
          </w:tcPr>
          <w:p w14:paraId="7C7B8AC7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0.25mg O</w:t>
            </w:r>
          </w:p>
        </w:tc>
        <w:tc>
          <w:tcPr>
            <w:tcW w:w="1074" w:type="dxa"/>
          </w:tcPr>
          <w:p w14:paraId="2A87E6C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0.92</w:t>
            </w:r>
          </w:p>
        </w:tc>
      </w:tr>
      <w:tr w:rsidR="00932DBD" w:rsidRPr="00932DBD" w14:paraId="39D5CFE6" w14:textId="77777777" w:rsidTr="00932DBD">
        <w:trPr>
          <w:trHeight w:val="459"/>
        </w:trPr>
        <w:tc>
          <w:tcPr>
            <w:tcW w:w="1530" w:type="dxa"/>
          </w:tcPr>
          <w:p w14:paraId="2B80959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Nicorandil</w:t>
            </w:r>
          </w:p>
        </w:tc>
        <w:tc>
          <w:tcPr>
            <w:tcW w:w="1037" w:type="dxa"/>
          </w:tcPr>
          <w:p w14:paraId="7EF7E4F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C01DX16</w:t>
            </w:r>
          </w:p>
        </w:tc>
        <w:tc>
          <w:tcPr>
            <w:tcW w:w="1027" w:type="dxa"/>
          </w:tcPr>
          <w:p w14:paraId="07180EDC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027" w:type="dxa"/>
          </w:tcPr>
          <w:p w14:paraId="40FEBEB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07E6BC63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</w:tr>
      <w:tr w:rsidR="00932DBD" w:rsidRPr="00932DBD" w14:paraId="6AD624D9" w14:textId="77777777" w:rsidTr="00932DBD">
        <w:trPr>
          <w:trHeight w:val="471"/>
        </w:trPr>
        <w:tc>
          <w:tcPr>
            <w:tcW w:w="1530" w:type="dxa"/>
          </w:tcPr>
          <w:p w14:paraId="5A956B4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Trimetazidine</w:t>
            </w:r>
          </w:p>
        </w:tc>
        <w:tc>
          <w:tcPr>
            <w:tcW w:w="1037" w:type="dxa"/>
          </w:tcPr>
          <w:p w14:paraId="3141F3B0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C01EB15</w:t>
            </w:r>
          </w:p>
        </w:tc>
        <w:tc>
          <w:tcPr>
            <w:tcW w:w="1027" w:type="dxa"/>
          </w:tcPr>
          <w:p w14:paraId="4A2E7FCD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27" w:type="dxa"/>
          </w:tcPr>
          <w:p w14:paraId="74E9C5A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40mg O</w:t>
            </w:r>
          </w:p>
        </w:tc>
        <w:tc>
          <w:tcPr>
            <w:tcW w:w="1074" w:type="dxa"/>
          </w:tcPr>
          <w:p w14:paraId="4750338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32DBD" w:rsidRPr="00932DBD" w14:paraId="2B318A46" w14:textId="77777777" w:rsidTr="00932DBD">
        <w:trPr>
          <w:trHeight w:val="459"/>
        </w:trPr>
        <w:tc>
          <w:tcPr>
            <w:tcW w:w="1530" w:type="dxa"/>
          </w:tcPr>
          <w:p w14:paraId="3450925E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Metformin</w:t>
            </w:r>
          </w:p>
        </w:tc>
        <w:tc>
          <w:tcPr>
            <w:tcW w:w="1037" w:type="dxa"/>
          </w:tcPr>
          <w:p w14:paraId="120BEB9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A10BA02</w:t>
            </w:r>
          </w:p>
        </w:tc>
        <w:tc>
          <w:tcPr>
            <w:tcW w:w="1027" w:type="dxa"/>
          </w:tcPr>
          <w:p w14:paraId="6E5A4969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1044</w:t>
            </w:r>
          </w:p>
        </w:tc>
        <w:tc>
          <w:tcPr>
            <w:tcW w:w="1027" w:type="dxa"/>
          </w:tcPr>
          <w:p w14:paraId="18BF3284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2000 mg</w:t>
            </w:r>
          </w:p>
        </w:tc>
        <w:tc>
          <w:tcPr>
            <w:tcW w:w="1074" w:type="dxa"/>
          </w:tcPr>
          <w:p w14:paraId="7A019EAF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0.522</w:t>
            </w:r>
          </w:p>
        </w:tc>
      </w:tr>
      <w:tr w:rsidR="00932DBD" w:rsidRPr="00932DBD" w14:paraId="4F9CE66D" w14:textId="77777777" w:rsidTr="00932DBD">
        <w:trPr>
          <w:trHeight w:val="471"/>
        </w:trPr>
        <w:tc>
          <w:tcPr>
            <w:tcW w:w="1530" w:type="dxa"/>
          </w:tcPr>
          <w:p w14:paraId="26926C15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Glimepiride</w:t>
            </w:r>
          </w:p>
        </w:tc>
        <w:tc>
          <w:tcPr>
            <w:tcW w:w="1037" w:type="dxa"/>
          </w:tcPr>
          <w:p w14:paraId="5A493480" w14:textId="77777777" w:rsidR="00932DBD" w:rsidRPr="00932DBD" w:rsidRDefault="00932DBD" w:rsidP="0024313B">
            <w:pP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A10BA12</w:t>
            </w:r>
          </w:p>
        </w:tc>
        <w:tc>
          <w:tcPr>
            <w:tcW w:w="1027" w:type="dxa"/>
          </w:tcPr>
          <w:p w14:paraId="456FE84B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2.1764</w:t>
            </w:r>
          </w:p>
        </w:tc>
        <w:tc>
          <w:tcPr>
            <w:tcW w:w="1027" w:type="dxa"/>
          </w:tcPr>
          <w:p w14:paraId="712F5E42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2 mg O</w:t>
            </w:r>
          </w:p>
        </w:tc>
        <w:tc>
          <w:tcPr>
            <w:tcW w:w="1074" w:type="dxa"/>
          </w:tcPr>
          <w:p w14:paraId="41400216" w14:textId="77777777" w:rsidR="00932DBD" w:rsidRPr="00932DBD" w:rsidRDefault="00932DBD" w:rsidP="0024313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2DBD">
              <w:rPr>
                <w:rFonts w:ascii="Times New Roman" w:hAnsi="Times New Roman"/>
                <w:sz w:val="28"/>
                <w:szCs w:val="28"/>
                <w:lang w:val="en-US"/>
              </w:rPr>
              <w:t>1.08</w:t>
            </w:r>
          </w:p>
        </w:tc>
      </w:tr>
    </w:tbl>
    <w:p w14:paraId="5140B4AB" w14:textId="77777777" w:rsidR="00932DBD" w:rsidRPr="00932DBD" w:rsidRDefault="00932DBD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3A5FF27E" w14:textId="77777777" w:rsidR="00932DBD" w:rsidRPr="00932DBD" w:rsidRDefault="00932DBD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2A94B894" w14:textId="2679C11C" w:rsidR="00932DBD" w:rsidRPr="00932DBD" w:rsidRDefault="00932DB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F2239E" w14:textId="77777777" w:rsidR="00932DBD" w:rsidRPr="00932DBD" w:rsidRDefault="00932DBD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C830C6" w14:textId="08B0CDD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DRUG TYPE DISTRIBUTION: 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The drug type distribution has been illustrated in 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Table </w:t>
      </w:r>
      <w:r w:rsidR="003A46BA">
        <w:rPr>
          <w:rFonts w:ascii="Times New Roman" w:hAnsi="Times New Roman"/>
          <w:i/>
          <w:iCs/>
          <w:sz w:val="28"/>
          <w:szCs w:val="28"/>
          <w:lang w:val="en-US"/>
        </w:rPr>
        <w:t>13</w:t>
      </w:r>
      <w:r w:rsidRPr="00932DBD">
        <w:rPr>
          <w:rFonts w:ascii="Times New Roman" w:hAnsi="Times New Roman"/>
          <w:sz w:val="28"/>
          <w:szCs w:val="28"/>
          <w:lang w:val="en-US"/>
        </w:rPr>
        <w:t>. The patients have been prescribed various drugs namely anti-hypertensive, anti-anginal, anti-platelet, anti-coagulant, anti-diabetic, hypolipidemic, and diuretics.</w:t>
      </w:r>
    </w:p>
    <w:p w14:paraId="2E03EFC7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8126295" w14:textId="73D5B1E6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 xml:space="preserve">TABLE </w:t>
      </w:r>
      <w:r w:rsidR="0031627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13</w:t>
      </w:r>
      <w:r w:rsidRPr="00932DBD">
        <w:rPr>
          <w:rFonts w:ascii="Times New Roman" w:hAnsi="Times New Roman"/>
          <w:b/>
          <w:bCs/>
          <w:sz w:val="28"/>
          <w:szCs w:val="28"/>
          <w:lang w:val="en-US"/>
        </w:rPr>
        <w:t xml:space="preserve"> – </w:t>
      </w:r>
      <w:r w:rsidRPr="00932DBD">
        <w:rPr>
          <w:rFonts w:ascii="Times New Roman" w:hAnsi="Times New Roman"/>
          <w:sz w:val="28"/>
          <w:szCs w:val="28"/>
          <w:lang w:val="en-US"/>
        </w:rPr>
        <w:t>Drug Type distribution</w:t>
      </w:r>
      <w:r w:rsidR="00316272">
        <w:rPr>
          <w:rFonts w:ascii="Times New Roman" w:hAnsi="Times New Roman"/>
          <w:sz w:val="28"/>
          <w:szCs w:val="28"/>
          <w:lang w:val="en-US"/>
        </w:rPr>
        <w:t xml:space="preserve"> pattern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3991"/>
        <w:gridCol w:w="1788"/>
        <w:gridCol w:w="2161"/>
      </w:tblGrid>
      <w:tr w:rsidR="009D7183" w:rsidRPr="009D7183" w14:paraId="5A1FD858" w14:textId="77777777" w:rsidTr="009D7183">
        <w:trPr>
          <w:trHeight w:val="1056"/>
        </w:trPr>
        <w:tc>
          <w:tcPr>
            <w:tcW w:w="4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A0F8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Drug Type Distribution</w:t>
            </w:r>
          </w:p>
        </w:tc>
        <w:tc>
          <w:tcPr>
            <w:tcW w:w="1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90E22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Number of prescriptions (n=151)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FDF22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 (%)</w:t>
            </w:r>
          </w:p>
        </w:tc>
      </w:tr>
      <w:tr w:rsidR="009D7183" w:rsidRPr="009D7183" w14:paraId="6ECE4DA3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B7C44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Anti-Hypertensive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AFD71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AF7D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61.59</w:t>
            </w:r>
          </w:p>
        </w:tc>
      </w:tr>
      <w:tr w:rsidR="009D7183" w:rsidRPr="009D7183" w14:paraId="113AA23F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55089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Anti-Anginal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8E62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0DC3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49.67</w:t>
            </w:r>
          </w:p>
        </w:tc>
      </w:tr>
      <w:tr w:rsidR="009D7183" w:rsidRPr="009D7183" w14:paraId="24965EC6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0B67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Anti-Platelet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30F4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3E5DF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96.69</w:t>
            </w:r>
          </w:p>
        </w:tc>
      </w:tr>
      <w:tr w:rsidR="009D7183" w:rsidRPr="009D7183" w14:paraId="27521E07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EA5B3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Anti-Coagulant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A0B7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D5A67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29.14</w:t>
            </w:r>
          </w:p>
        </w:tc>
      </w:tr>
      <w:tr w:rsidR="009D7183" w:rsidRPr="009D7183" w14:paraId="766CA8FF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6A8B8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Drugs used in Heart failure 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35AD5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7BDD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45.70</w:t>
            </w:r>
          </w:p>
        </w:tc>
      </w:tr>
      <w:tr w:rsidR="009D7183" w:rsidRPr="009D7183" w14:paraId="0E4211F1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C2510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Anti-Diabetic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6BC58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4342B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47.68</w:t>
            </w:r>
          </w:p>
        </w:tc>
      </w:tr>
      <w:tr w:rsidR="009D7183" w:rsidRPr="009D7183" w14:paraId="6BAA10A6" w14:textId="77777777" w:rsidTr="009D7183">
        <w:trPr>
          <w:trHeight w:val="372"/>
        </w:trPr>
        <w:tc>
          <w:tcPr>
            <w:tcW w:w="4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7067F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Hypolipidemic drugs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F599" w14:textId="77777777" w:rsidR="009D7183" w:rsidRPr="009D7183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D718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E903" w14:textId="77777777" w:rsidR="009D7183" w:rsidRPr="0068054A" w:rsidRDefault="009D7183" w:rsidP="009D7183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6805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92.72</w:t>
            </w:r>
          </w:p>
        </w:tc>
      </w:tr>
    </w:tbl>
    <w:p w14:paraId="05F8FE7D" w14:textId="5A9F8868" w:rsidR="00EC0206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14:paraId="3540E914" w14:textId="475D3333" w:rsidR="004E699A" w:rsidRDefault="00203698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F8B4" wp14:editId="5280D0E9">
            <wp:extent cx="4572000" cy="2778034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AB85B5-93B1-8CFA-53E9-038C3891D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1A8AE5" w14:textId="77777777" w:rsidR="004E699A" w:rsidRPr="00932DBD" w:rsidRDefault="004E699A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14:paraId="3C47C047" w14:textId="380EFBD1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ANTI-PLATELET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Table </w:t>
      </w:r>
      <w:r w:rsidR="0068054A">
        <w:rPr>
          <w:rFonts w:ascii="Times New Roman" w:hAnsi="Times New Roman"/>
          <w:i/>
          <w:iCs/>
          <w:sz w:val="28"/>
          <w:szCs w:val="28"/>
          <w:lang w:val="en-US"/>
        </w:rPr>
        <w:t>14</w:t>
      </w:r>
      <w:r w:rsidRPr="00932DBD">
        <w:rPr>
          <w:rFonts w:ascii="Times New Roman" w:hAnsi="Times New Roman"/>
          <w:sz w:val="28"/>
          <w:szCs w:val="28"/>
          <w:lang w:val="en-US"/>
        </w:rPr>
        <w:t xml:space="preserve"> provides the Anti-Platelet drugs prescription pattern. 52.06 percent of the patients have received prescriptions for both aspirin and clopidogrel.</w:t>
      </w:r>
    </w:p>
    <w:p w14:paraId="27A8267B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78D9097B" w14:textId="55A43DBA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14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932DBD">
        <w:rPr>
          <w:rFonts w:ascii="Times New Roman" w:hAnsi="Times New Roman"/>
          <w:sz w:val="28"/>
          <w:szCs w:val="28"/>
        </w:rPr>
        <w:t>Prescription Pattern of Anti-Platelets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2193"/>
        <w:gridCol w:w="1644"/>
        <w:gridCol w:w="2483"/>
      </w:tblGrid>
      <w:tr w:rsidR="00EC0206" w:rsidRPr="00932DBD" w14:paraId="440D3A0A" w14:textId="77777777" w:rsidTr="004E699A">
        <w:trPr>
          <w:trHeight w:val="24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DBAD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Anti-platelets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BD494" w14:textId="77777777" w:rsidR="00EC0206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</w:t>
            </w:r>
            <w:r w:rsidR="00812C2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of patients</w:t>
            </w:r>
          </w:p>
          <w:p w14:paraId="7606311B" w14:textId="4EFDDD59" w:rsidR="00812C21" w:rsidRPr="00932DBD" w:rsidRDefault="00812C2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</w:t>
            </w:r>
            <w:r w:rsidR="000E740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146)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96D8EF" w14:textId="09AE00BE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0E740C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C0206" w:rsidRPr="00932DBD" w14:paraId="26467C9E" w14:textId="77777777" w:rsidTr="004E699A">
        <w:trPr>
          <w:trHeight w:val="24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87D1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Aspirin alone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3543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A3782E" w14:textId="735F2AD9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37.67</w:t>
            </w:r>
          </w:p>
        </w:tc>
      </w:tr>
      <w:tr w:rsidR="00EC0206" w:rsidRPr="00932DBD" w14:paraId="27312248" w14:textId="77777777" w:rsidTr="004E699A">
        <w:trPr>
          <w:trHeight w:val="24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76F4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Clopidogrel alone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49AE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7A566" w14:textId="24FBBF05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10.27</w:t>
            </w:r>
          </w:p>
        </w:tc>
      </w:tr>
      <w:tr w:rsidR="00EC0206" w:rsidRPr="00932DBD" w14:paraId="417486B4" w14:textId="77777777" w:rsidTr="004E699A">
        <w:trPr>
          <w:trHeight w:val="245"/>
        </w:trPr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CF11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Aspirin + clopidogrel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A878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76</w:t>
            </w:r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EF17E4" w14:textId="68DBE3C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52.06</w:t>
            </w:r>
          </w:p>
        </w:tc>
      </w:tr>
    </w:tbl>
    <w:p w14:paraId="2E60916A" w14:textId="51B750EE" w:rsidR="00EC0206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0A8949B" w14:textId="0B679CE1" w:rsidR="004E699A" w:rsidRPr="00932DBD" w:rsidRDefault="004E699A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A0D07" wp14:editId="32E38DEC">
            <wp:extent cx="4572000" cy="2743201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8101BEF-07A5-F31A-F443-1DC6B04EE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B76A2C" w14:textId="65B8B5DD" w:rsidR="00EC0206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ANTI-COAGULANT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Table </w:t>
      </w:r>
      <w:r w:rsidR="00733306">
        <w:rPr>
          <w:rFonts w:ascii="Times New Roman" w:hAnsi="Times New Roman"/>
          <w:i/>
          <w:iCs/>
          <w:sz w:val="28"/>
          <w:szCs w:val="28"/>
          <w:lang w:val="en-US"/>
        </w:rPr>
        <w:t>15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sz w:val="28"/>
          <w:szCs w:val="28"/>
          <w:lang w:val="en-US"/>
        </w:rPr>
        <w:t>shows the Anti-Coagulants prescription pattern. Low molecular weight Heparin was prescribed for 50% of the patients.</w:t>
      </w:r>
    </w:p>
    <w:p w14:paraId="7A25DB10" w14:textId="77777777" w:rsidR="00733306" w:rsidRPr="00932DBD" w:rsidRDefault="007333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70EB95" w14:textId="4164908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15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32DBD">
        <w:rPr>
          <w:rFonts w:ascii="Times New Roman" w:hAnsi="Times New Roman"/>
          <w:sz w:val="28"/>
          <w:szCs w:val="28"/>
        </w:rPr>
        <w:t>– Prescription Pattern of Anti-Coagulants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4578" w:type="dxa"/>
        <w:tblLook w:val="04A0" w:firstRow="1" w:lastRow="0" w:firstColumn="1" w:lastColumn="0" w:noHBand="0" w:noVBand="1"/>
      </w:tblPr>
      <w:tblGrid>
        <w:gridCol w:w="1570"/>
        <w:gridCol w:w="1963"/>
        <w:gridCol w:w="2004"/>
        <w:gridCol w:w="222"/>
      </w:tblGrid>
      <w:tr w:rsidR="00EC0206" w:rsidRPr="00932DBD" w14:paraId="1D68B85F" w14:textId="77777777" w:rsidTr="00EC0206">
        <w:trPr>
          <w:gridAfter w:val="1"/>
          <w:wAfter w:w="222" w:type="dxa"/>
          <w:trHeight w:val="563"/>
        </w:trPr>
        <w:tc>
          <w:tcPr>
            <w:tcW w:w="1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A858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Anti-Coagulants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24492" w14:textId="25BD32DB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6214F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(n=44)</w:t>
            </w:r>
          </w:p>
        </w:tc>
        <w:tc>
          <w:tcPr>
            <w:tcW w:w="188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D606C" w14:textId="6E926FFC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303BE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</w:p>
        </w:tc>
      </w:tr>
      <w:tr w:rsidR="00EC0206" w:rsidRPr="00932DBD" w14:paraId="0CE9CE7D" w14:textId="77777777" w:rsidTr="00EC0206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E3A3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AB6DD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5FD2B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783E665C" w14:textId="77777777" w:rsidR="00EC0206" w:rsidRPr="00932DBD" w:rsidRDefault="00EC020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206" w:rsidRPr="00932DBD" w14:paraId="42904506" w14:textId="77777777" w:rsidTr="00EC0206">
        <w:trPr>
          <w:trHeight w:val="3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336A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Heparin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462B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18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BA2E1" w14:textId="02DF1840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47.73</w:t>
            </w:r>
          </w:p>
        </w:tc>
        <w:tc>
          <w:tcPr>
            <w:tcW w:w="222" w:type="dxa"/>
            <w:vAlign w:val="center"/>
            <w:hideMark/>
          </w:tcPr>
          <w:p w14:paraId="5FA47102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EC0206" w:rsidRPr="00932DBD" w14:paraId="255B1372" w14:textId="77777777" w:rsidTr="00EC0206">
        <w:trPr>
          <w:trHeight w:val="3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4D53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Enoxaparin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4773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8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F84AE" w14:textId="43B212E9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50.00</w:t>
            </w:r>
          </w:p>
        </w:tc>
        <w:tc>
          <w:tcPr>
            <w:tcW w:w="222" w:type="dxa"/>
            <w:vAlign w:val="center"/>
            <w:hideMark/>
          </w:tcPr>
          <w:p w14:paraId="57D1C40D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EC0206" w:rsidRPr="00932DBD" w14:paraId="7D8F16BD" w14:textId="77777777" w:rsidTr="00EC0206">
        <w:trPr>
          <w:trHeight w:val="3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5C56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Warfarin + Heparin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28A6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33B183" w14:textId="218C4F50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2.27</w:t>
            </w:r>
          </w:p>
        </w:tc>
        <w:tc>
          <w:tcPr>
            <w:tcW w:w="222" w:type="dxa"/>
            <w:vAlign w:val="center"/>
            <w:hideMark/>
          </w:tcPr>
          <w:p w14:paraId="1D2DB540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75683D3A" w14:textId="6FA51BD2" w:rsidR="00EC0206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C294625" w14:textId="1DE2425F" w:rsidR="004E699A" w:rsidRDefault="004E699A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D412E" wp14:editId="6034218F">
            <wp:extent cx="4572000" cy="2819401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7259CC9-FD02-C53B-33A9-A3400DD89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C18FAB3" w14:textId="77777777" w:rsidR="004E699A" w:rsidRPr="00932DBD" w:rsidRDefault="004E699A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01E1EA" w14:textId="58C3AC60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PRESCRIPTION PATTERN OF HYPOLIPIDEMIC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i/>
          <w:iCs/>
          <w:sz w:val="28"/>
          <w:szCs w:val="28"/>
        </w:rPr>
        <w:t>16</w:t>
      </w:r>
      <w:r w:rsidRPr="00932DBD">
        <w:rPr>
          <w:rFonts w:ascii="Times New Roman" w:hAnsi="Times New Roman"/>
          <w:sz w:val="28"/>
          <w:szCs w:val="28"/>
        </w:rPr>
        <w:t xml:space="preserve"> shows the pattern in the prescription of hypolipidemic drugs. Atorvastatin was predominantly prescribed to 93.57% of the patients.</w:t>
      </w:r>
    </w:p>
    <w:p w14:paraId="30B9AC8E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E1D8D8A" w14:textId="1CF7A4F4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16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32DBD">
        <w:rPr>
          <w:rFonts w:ascii="Times New Roman" w:hAnsi="Times New Roman"/>
          <w:sz w:val="28"/>
          <w:szCs w:val="28"/>
        </w:rPr>
        <w:t>– Prescription Pattern of Hypolipidemic Drugs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6843" w:type="dxa"/>
        <w:tblLook w:val="04A0" w:firstRow="1" w:lastRow="0" w:firstColumn="1" w:lastColumn="0" w:noHBand="0" w:noVBand="1"/>
      </w:tblPr>
      <w:tblGrid>
        <w:gridCol w:w="2749"/>
        <w:gridCol w:w="2103"/>
        <w:gridCol w:w="2004"/>
        <w:gridCol w:w="309"/>
      </w:tblGrid>
      <w:tr w:rsidR="00EC0206" w:rsidRPr="00932DBD" w14:paraId="7FC65575" w14:textId="77777777" w:rsidTr="004E699A">
        <w:trPr>
          <w:gridAfter w:val="1"/>
          <w:wAfter w:w="309" w:type="dxa"/>
          <w:trHeight w:val="741"/>
        </w:trPr>
        <w:tc>
          <w:tcPr>
            <w:tcW w:w="2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BCBB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Hypolipidemic</w:t>
            </w:r>
          </w:p>
        </w:tc>
        <w:tc>
          <w:tcPr>
            <w:tcW w:w="164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B51EFA2" w14:textId="33C66FF6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FB2F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(n=140)</w:t>
            </w:r>
          </w:p>
        </w:tc>
        <w:tc>
          <w:tcPr>
            <w:tcW w:w="21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30BBD" w14:textId="156B7F9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A10DF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C0206" w:rsidRPr="00932DBD" w14:paraId="18AA2794" w14:textId="77777777" w:rsidTr="004E699A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56D2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4B718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0D07D" w14:textId="77777777" w:rsidR="00EC0206" w:rsidRPr="00932DBD" w:rsidRDefault="00EC0206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09" w:type="dxa"/>
            <w:noWrap/>
            <w:vAlign w:val="bottom"/>
            <w:hideMark/>
          </w:tcPr>
          <w:p w14:paraId="4E0B0ACD" w14:textId="77777777" w:rsidR="00EC0206" w:rsidRPr="00932DBD" w:rsidRDefault="00EC020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0206" w:rsidRPr="00932DBD" w14:paraId="7BD0B50B" w14:textId="77777777" w:rsidTr="004E699A">
        <w:trPr>
          <w:trHeight w:val="252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D08B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Atorvastatin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045E4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17EB0" w14:textId="580AF06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93.57</w:t>
            </w:r>
          </w:p>
        </w:tc>
        <w:tc>
          <w:tcPr>
            <w:tcW w:w="309" w:type="dxa"/>
            <w:vAlign w:val="center"/>
            <w:hideMark/>
          </w:tcPr>
          <w:p w14:paraId="09862F49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EC0206" w:rsidRPr="00932DBD" w14:paraId="09ED9742" w14:textId="77777777" w:rsidTr="004E699A">
        <w:trPr>
          <w:trHeight w:val="252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E69A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Rosuvastatin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E8BCE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4E14F" w14:textId="36B5F890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5.00</w:t>
            </w:r>
          </w:p>
        </w:tc>
        <w:tc>
          <w:tcPr>
            <w:tcW w:w="309" w:type="dxa"/>
            <w:vAlign w:val="center"/>
            <w:hideMark/>
          </w:tcPr>
          <w:p w14:paraId="4A646E70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EC0206" w:rsidRPr="00932DBD" w14:paraId="2E4CDCBA" w14:textId="77777777" w:rsidTr="004E699A">
        <w:trPr>
          <w:trHeight w:val="252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066E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Atorvastatin + Fenofibrate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08F1B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E5AC9" w14:textId="7E0D6EEC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1.43</w:t>
            </w:r>
          </w:p>
        </w:tc>
        <w:tc>
          <w:tcPr>
            <w:tcW w:w="309" w:type="dxa"/>
            <w:vAlign w:val="center"/>
            <w:hideMark/>
          </w:tcPr>
          <w:p w14:paraId="5F5DD8A3" w14:textId="77777777" w:rsidR="00EC0206" w:rsidRPr="00932DBD" w:rsidRDefault="00EC0206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</w:p>
        </w:tc>
      </w:tr>
    </w:tbl>
    <w:p w14:paraId="55BC9A8B" w14:textId="207852C3" w:rsidR="00EC0206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30BBC89" w14:textId="1B772DE7" w:rsidR="004E699A" w:rsidRPr="00932DBD" w:rsidRDefault="004E699A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8ABBE" wp14:editId="0BA6E9C3">
            <wp:extent cx="4572000" cy="2819401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A2E8B80-8B8C-89A9-2D1B-B550CC91E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424C31" w14:textId="77777777" w:rsidR="00733306" w:rsidRDefault="007333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</w:p>
    <w:p w14:paraId="3F81B192" w14:textId="74D042DB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ANTI-ANGINAL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Isosorbide dinitrate</w:t>
      </w:r>
      <w:r w:rsidRPr="00932DBD">
        <w:rPr>
          <w:rFonts w:ascii="Times New Roman" w:hAnsi="Times New Roman"/>
          <w:sz w:val="28"/>
          <w:szCs w:val="28"/>
        </w:rPr>
        <w:t xml:space="preserve"> was the most commonly prescribed Anti-anginal drug which accounts for 68% of the patients as shown in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i/>
          <w:iCs/>
          <w:sz w:val="28"/>
          <w:szCs w:val="28"/>
        </w:rPr>
        <w:t>17</w:t>
      </w:r>
      <w:r w:rsidRPr="00932DBD">
        <w:rPr>
          <w:rFonts w:ascii="Times New Roman" w:hAnsi="Times New Roman"/>
          <w:i/>
          <w:iCs/>
          <w:sz w:val="28"/>
          <w:szCs w:val="28"/>
        </w:rPr>
        <w:t>.</w:t>
      </w:r>
    </w:p>
    <w:p w14:paraId="6D85F72B" w14:textId="7777777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47681140" w14:textId="1E6CFFD7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17</w:t>
      </w: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Pr="00932DBD">
        <w:rPr>
          <w:rFonts w:ascii="Times New Roman" w:hAnsi="Times New Roman"/>
          <w:sz w:val="28"/>
          <w:szCs w:val="28"/>
        </w:rPr>
        <w:t>Prescription Pattern of Anti-anginal Drugs:</w:t>
      </w:r>
    </w:p>
    <w:tbl>
      <w:tblPr>
        <w:tblW w:w="6274" w:type="dxa"/>
        <w:tblLook w:val="04A0" w:firstRow="1" w:lastRow="0" w:firstColumn="1" w:lastColumn="0" w:noHBand="0" w:noVBand="1"/>
      </w:tblPr>
      <w:tblGrid>
        <w:gridCol w:w="2558"/>
        <w:gridCol w:w="1963"/>
        <w:gridCol w:w="2004"/>
      </w:tblGrid>
      <w:tr w:rsidR="00EC0206" w:rsidRPr="00932DBD" w14:paraId="1E66441E" w14:textId="77777777" w:rsidTr="004E699A">
        <w:trPr>
          <w:trHeight w:val="539"/>
        </w:trPr>
        <w:tc>
          <w:tcPr>
            <w:tcW w:w="2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6A9BF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Anti-anginal drugs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EF2DA6" w14:textId="452797F6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861CE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(n=75)</w:t>
            </w:r>
          </w:p>
        </w:tc>
        <w:tc>
          <w:tcPr>
            <w:tcW w:w="2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B71325" w14:textId="6442D43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F6022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C0206" w:rsidRPr="00932DBD" w14:paraId="350DDA42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4FE5E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Isosorbide dinitrate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34835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ED2E8" w14:textId="72D4A8C2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68.00</w:t>
            </w:r>
          </w:p>
        </w:tc>
      </w:tr>
      <w:tr w:rsidR="00EC0206" w:rsidRPr="00932DBD" w14:paraId="3A37A5BE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7AF6D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Isosorbide mononitrate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5D2A7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3206B2" w14:textId="635B05B2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1.33</w:t>
            </w:r>
          </w:p>
        </w:tc>
      </w:tr>
      <w:tr w:rsidR="00EC0206" w:rsidRPr="00932DBD" w14:paraId="6048D752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DE440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lastRenderedPageBreak/>
              <w:t>Nitroglycerine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E406B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1D22D" w14:textId="35F67B2B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10.67</w:t>
            </w:r>
          </w:p>
        </w:tc>
      </w:tr>
      <w:tr w:rsidR="00EC0206" w:rsidRPr="00932DBD" w14:paraId="24583A68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795B5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Ranolazine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B166A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BB0268" w14:textId="4BE003F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1.33</w:t>
            </w:r>
          </w:p>
        </w:tc>
      </w:tr>
      <w:tr w:rsidR="00EC0206" w:rsidRPr="00932DBD" w14:paraId="7D29B528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C56D7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Trimetazidine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05453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D7121" w14:textId="6C05621D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6.67</w:t>
            </w:r>
          </w:p>
        </w:tc>
      </w:tr>
      <w:tr w:rsidR="00EC0206" w:rsidRPr="00932DBD" w14:paraId="13B7FFEB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17CC3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Nicorandil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036B8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40B6F6" w14:textId="2591D9A3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8.00</w:t>
            </w:r>
          </w:p>
        </w:tc>
      </w:tr>
      <w:tr w:rsidR="00EC0206" w:rsidRPr="00932DBD" w14:paraId="2EBD8A80" w14:textId="77777777" w:rsidTr="004E699A">
        <w:trPr>
          <w:trHeight w:val="273"/>
        </w:trPr>
        <w:tc>
          <w:tcPr>
            <w:tcW w:w="2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E19A4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Ivabradine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E8BA0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5CB1A" w14:textId="675719A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4.00</w:t>
            </w:r>
          </w:p>
        </w:tc>
      </w:tr>
    </w:tbl>
    <w:p w14:paraId="3877131D" w14:textId="5C2687D9" w:rsidR="00EC0206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14:paraId="4D3669AC" w14:textId="77385998" w:rsidR="004E699A" w:rsidRPr="00932DBD" w:rsidRDefault="004E699A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20DA9" wp14:editId="1C00905D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8F4CE5D-2431-89E9-AC60-D55ED4B5A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B25055E" w14:textId="77777777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64BCC13" w14:textId="7F3E15CC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DRUGS IN HEART FAILURE ASSOCIATED WITH CAD: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sz w:val="28"/>
          <w:szCs w:val="28"/>
        </w:rPr>
        <w:t xml:space="preserve">The pattern of Heart Failure Drugs prescription is shown below in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i/>
          <w:iCs/>
          <w:sz w:val="28"/>
          <w:szCs w:val="28"/>
        </w:rPr>
        <w:t>18</w:t>
      </w:r>
      <w:r w:rsidRPr="00932DBD">
        <w:rPr>
          <w:rFonts w:ascii="Times New Roman" w:hAnsi="Times New Roman"/>
          <w:sz w:val="28"/>
          <w:szCs w:val="28"/>
        </w:rPr>
        <w:t>. Furosemide was prescribed to 60.8%% of the patients.</w:t>
      </w:r>
    </w:p>
    <w:p w14:paraId="04E0E872" w14:textId="77777777" w:rsidR="00EC0206" w:rsidRPr="00932DBD" w:rsidRDefault="00EC0206" w:rsidP="00EC0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3421456" w14:textId="0F3DC47B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 xml:space="preserve"> 18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932DBD">
        <w:rPr>
          <w:rFonts w:ascii="Times New Roman" w:hAnsi="Times New Roman"/>
          <w:sz w:val="28"/>
          <w:szCs w:val="28"/>
        </w:rPr>
        <w:t>Prescription Pattern of Drugs in Heart Failure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4825" w:type="dxa"/>
        <w:tblLook w:val="04A0" w:firstRow="1" w:lastRow="0" w:firstColumn="1" w:lastColumn="0" w:noHBand="0" w:noVBand="1"/>
      </w:tblPr>
      <w:tblGrid>
        <w:gridCol w:w="2106"/>
        <w:gridCol w:w="1963"/>
        <w:gridCol w:w="2004"/>
      </w:tblGrid>
      <w:tr w:rsidR="00EC0206" w:rsidRPr="00932DBD" w14:paraId="3D7687D0" w14:textId="77777777" w:rsidTr="00FA5579">
        <w:trPr>
          <w:trHeight w:val="630"/>
        </w:trPr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13068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Heart failure drugs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EF2ADC" w14:textId="039512E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44478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(n=69)</w:t>
            </w:r>
          </w:p>
        </w:tc>
        <w:tc>
          <w:tcPr>
            <w:tcW w:w="1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C1961" w14:textId="02A1C953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444780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EC0206" w:rsidRPr="00932DBD" w14:paraId="58195ECB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450DDC" w14:textId="2E59EFB0" w:rsidR="00EC0206" w:rsidRPr="00932DBD" w:rsidRDefault="009679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Parenteral </w:t>
            </w:r>
            <w:r w:rsidR="00EC0206"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Furosemide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31557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A96877" w14:textId="13B52556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28.99</w:t>
            </w:r>
          </w:p>
        </w:tc>
      </w:tr>
      <w:tr w:rsidR="00EC0206" w:rsidRPr="00932DBD" w14:paraId="03B62ED8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056691C" w14:textId="5C0D909D" w:rsidR="00EC0206" w:rsidRPr="00932DBD" w:rsidRDefault="009679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Oral </w:t>
            </w:r>
            <w:r w:rsidR="00EC0206"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Furosemide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0B4F6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F31D41" w14:textId="2765FFDB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31.88</w:t>
            </w:r>
          </w:p>
        </w:tc>
      </w:tr>
      <w:tr w:rsidR="00EC0206" w:rsidRPr="00932DBD" w14:paraId="1037E01F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FBAFA" w14:textId="4B32E36F" w:rsidR="00EC0206" w:rsidRPr="00932DBD" w:rsidRDefault="009679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Oral </w:t>
            </w:r>
            <w:r w:rsidR="00EC0206"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spironolactone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2516F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EEA4DF" w14:textId="0F15341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14.49</w:t>
            </w:r>
          </w:p>
        </w:tc>
      </w:tr>
      <w:tr w:rsidR="00EC0206" w:rsidRPr="00932DBD" w14:paraId="515DA977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9DC852" w14:textId="04E727F6" w:rsidR="00EC0206" w:rsidRPr="00932DBD" w:rsidRDefault="0096791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Oral </w:t>
            </w:r>
            <w:r w:rsidR="00EC0206"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Torsemide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1AE16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472B86" w14:textId="3B7C7E1F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4.35</w:t>
            </w:r>
          </w:p>
        </w:tc>
      </w:tr>
      <w:tr w:rsidR="00EC0206" w:rsidRPr="00932DBD" w14:paraId="451F27EA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3B28C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Carvedilol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97248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0C2D5" w14:textId="31FF395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8.70</w:t>
            </w:r>
          </w:p>
        </w:tc>
      </w:tr>
      <w:tr w:rsidR="00EC0206" w:rsidRPr="00932DBD" w14:paraId="56E0CFBC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4B213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Digoxin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6E3D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9FC8A2" w14:textId="27477C6C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8.70</w:t>
            </w:r>
          </w:p>
        </w:tc>
      </w:tr>
      <w:tr w:rsidR="00EC0206" w:rsidRPr="00932DBD" w14:paraId="744672E2" w14:textId="77777777" w:rsidTr="00FA5579">
        <w:trPr>
          <w:trHeight w:val="321"/>
        </w:trPr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8E33D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Carvedilol + Digoxin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66AE9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43E21F" w14:textId="7C7D0F73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2.90</w:t>
            </w:r>
          </w:p>
        </w:tc>
      </w:tr>
    </w:tbl>
    <w:p w14:paraId="4DB24E13" w14:textId="26D7D51D" w:rsidR="00EC0206" w:rsidRPr="00932DBD" w:rsidRDefault="00FA5579" w:rsidP="00EC0206">
      <w:pPr>
        <w:spacing w:line="240" w:lineRule="auto"/>
        <w:ind w:firstLine="720"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7904D" wp14:editId="68B75F34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885ECEA-BC1C-3FD2-5F49-49AEFB6B5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C6A000D" w14:textId="0D0C12C6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ANTI-HYPERTENSIVE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i/>
          <w:iCs/>
          <w:sz w:val="28"/>
          <w:szCs w:val="28"/>
        </w:rPr>
        <w:t>Table 1</w:t>
      </w:r>
      <w:r w:rsidR="00733306">
        <w:rPr>
          <w:rFonts w:ascii="Times New Roman" w:hAnsi="Times New Roman"/>
          <w:i/>
          <w:iCs/>
          <w:sz w:val="28"/>
          <w:szCs w:val="28"/>
        </w:rPr>
        <w:t>9</w:t>
      </w:r>
      <w:r w:rsidRPr="00932DBD">
        <w:rPr>
          <w:rFonts w:ascii="Times New Roman" w:hAnsi="Times New Roman"/>
          <w:sz w:val="28"/>
          <w:szCs w:val="28"/>
        </w:rPr>
        <w:t xml:space="preserve"> depicts the pattern of Anti-hypertensive drug prescriptions. ACE Inhibitors were prescribed to 80.6% of the patients. </w:t>
      </w:r>
    </w:p>
    <w:p w14:paraId="1990C1B3" w14:textId="591A0F8E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>TABLE 1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9</w:t>
      </w:r>
      <w:r w:rsidRPr="00932DBD">
        <w:rPr>
          <w:rFonts w:ascii="Times New Roman" w:hAnsi="Times New Roman"/>
          <w:sz w:val="28"/>
          <w:szCs w:val="28"/>
        </w:rPr>
        <w:t xml:space="preserve"> Prescription Pattern of Anti-Hypertensive Drugs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6690" w:type="dxa"/>
        <w:tblLook w:val="04A0" w:firstRow="1" w:lastRow="0" w:firstColumn="1" w:lastColumn="0" w:noHBand="0" w:noVBand="1"/>
      </w:tblPr>
      <w:tblGrid>
        <w:gridCol w:w="3495"/>
        <w:gridCol w:w="1963"/>
        <w:gridCol w:w="2004"/>
      </w:tblGrid>
      <w:tr w:rsidR="00EC0206" w:rsidRPr="00932DBD" w14:paraId="5ABF43C1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3B4BC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Anti-hypertensive drugs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97FCA" w14:textId="1D9A72BE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E30B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(n=93)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484D02" w14:textId="4DFE4A7C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Percentage</w:t>
            </w:r>
            <w:r w:rsidR="00B313EF">
              <w:rPr>
                <w:rFonts w:ascii="Times New Roman" w:hAnsi="Times New Roman"/>
                <w:b/>
                <w:bCs/>
                <w:sz w:val="28"/>
                <w:szCs w:val="28"/>
              </w:rPr>
              <w:t>(%)</w:t>
            </w:r>
          </w:p>
        </w:tc>
      </w:tr>
      <w:tr w:rsidR="00EC0206" w:rsidRPr="00932DBD" w14:paraId="76C52272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310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Inhibitors + Beta blockers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0EBA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27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D474C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29.03</w:t>
            </w:r>
          </w:p>
        </w:tc>
      </w:tr>
      <w:tr w:rsidR="00EC0206" w:rsidRPr="00932DBD" w14:paraId="57C0D084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7689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inhibitors alone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39E4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41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CD413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44.09</w:t>
            </w:r>
          </w:p>
        </w:tc>
      </w:tr>
      <w:tr w:rsidR="00EC0206" w:rsidRPr="00932DBD" w14:paraId="3D1158C0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C3C3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Beta blocker alone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E9871" w14:textId="22F9F65B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B0311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3.23</w:t>
            </w:r>
          </w:p>
        </w:tc>
      </w:tr>
      <w:tr w:rsidR="00EC0206" w:rsidRPr="00932DBD" w14:paraId="7F50CC5E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692B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ARB alone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775F0" w14:textId="6A6CC551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342A8A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2.15</w:t>
            </w:r>
          </w:p>
        </w:tc>
      </w:tr>
      <w:tr w:rsidR="00EC0206" w:rsidRPr="00932DBD" w14:paraId="56D42192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D22F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ARB + beta blockers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43307" w14:textId="69DAA078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567BB1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2.15</w:t>
            </w:r>
          </w:p>
        </w:tc>
      </w:tr>
      <w:tr w:rsidR="00EC0206" w:rsidRPr="00932DBD" w14:paraId="0DE76C11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8CA0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ARB +calcium channel blockers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AA51E" w14:textId="034B18F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6D2312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5.38</w:t>
            </w:r>
          </w:p>
        </w:tc>
      </w:tr>
      <w:tr w:rsidR="00EC0206" w:rsidRPr="00932DBD" w14:paraId="509FE0A9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98BD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Calcium channel blockers alone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66B69" w14:textId="7308F7B1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34662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4.30</w:t>
            </w:r>
          </w:p>
        </w:tc>
      </w:tr>
      <w:tr w:rsidR="00EC0206" w:rsidRPr="00932DBD" w14:paraId="2F1C08C7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AA30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+ calcium channel blockers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D82D6" w14:textId="3A13443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11B2B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4.30</w:t>
            </w:r>
          </w:p>
        </w:tc>
      </w:tr>
      <w:tr w:rsidR="00EC0206" w:rsidRPr="00932DBD" w14:paraId="6264D7F3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9910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+ Beta blocker + Calcium channel blocker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ED353" w14:textId="102C55E3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E000E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3.23</w:t>
            </w:r>
          </w:p>
        </w:tc>
      </w:tr>
      <w:tr w:rsidR="00EC0206" w:rsidRPr="00932DBD" w14:paraId="0ADE1CDC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D6E5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Calcium channel blockers+ARB+Diuretic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E7051" w14:textId="0FE79486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67D187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1.08</w:t>
            </w:r>
          </w:p>
        </w:tc>
      </w:tr>
      <w:tr w:rsidR="00EC0206" w:rsidRPr="00932DBD" w14:paraId="01C4A30C" w14:textId="77777777" w:rsidTr="00FA5579">
        <w:trPr>
          <w:trHeight w:val="60"/>
        </w:trPr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5DE3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ARB+calcium channel blocker+beta blocker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AC9F6" w14:textId="42398EDA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929E03" w14:textId="77777777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color w:val="000000"/>
                <w:sz w:val="28"/>
                <w:szCs w:val="28"/>
              </w:rPr>
              <w:t>1.08</w:t>
            </w:r>
          </w:p>
        </w:tc>
      </w:tr>
    </w:tbl>
    <w:p w14:paraId="6FAFC18C" w14:textId="41E10FB0" w:rsidR="00EC0206" w:rsidRDefault="00EC0206" w:rsidP="00EC0206">
      <w:pPr>
        <w:spacing w:line="24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223A8CD" w14:textId="4E1C08F0" w:rsidR="004B3B79" w:rsidRPr="00932DBD" w:rsidRDefault="004B3B79" w:rsidP="00EC0206">
      <w:pPr>
        <w:spacing w:line="24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FC8EA" wp14:editId="0BFE4263">
            <wp:extent cx="4770755" cy="2656205"/>
            <wp:effectExtent l="0" t="0" r="10795" b="1079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794F2D70-E265-4EE9-E491-28A1B56EC0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4A10EEC" w14:textId="078E249C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PRESCRIPTION PATTERN OF ANTI-DIABETIC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i/>
          <w:iCs/>
          <w:sz w:val="28"/>
          <w:szCs w:val="28"/>
        </w:rPr>
        <w:t>20</w:t>
      </w:r>
      <w:r w:rsidRPr="00932DBD">
        <w:rPr>
          <w:rFonts w:ascii="Times New Roman" w:hAnsi="Times New Roman"/>
          <w:sz w:val="28"/>
          <w:szCs w:val="28"/>
        </w:rPr>
        <w:t xml:space="preserve"> illustrates the pattern of Anti-diabetic drug prescriptions. 65.29% of the patients have been prescribed Metformin. </w:t>
      </w:r>
    </w:p>
    <w:p w14:paraId="71C65643" w14:textId="12FE984A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733306">
        <w:rPr>
          <w:rFonts w:ascii="Times New Roman" w:hAnsi="Times New Roman"/>
          <w:b/>
          <w:bCs/>
          <w:i/>
          <w:iCs/>
          <w:sz w:val="28"/>
          <w:szCs w:val="28"/>
        </w:rPr>
        <w:t>20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–</w:t>
      </w:r>
      <w:r w:rsidRPr="00932DBD">
        <w:rPr>
          <w:rFonts w:ascii="Times New Roman" w:hAnsi="Times New Roman"/>
          <w:sz w:val="28"/>
          <w:szCs w:val="28"/>
        </w:rPr>
        <w:t xml:space="preserve"> Prescription Pattern of Anti-Diabetic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6860" w:type="dxa"/>
        <w:tblInd w:w="10" w:type="dxa"/>
        <w:tblLook w:val="04A0" w:firstRow="1" w:lastRow="0" w:firstColumn="1" w:lastColumn="0" w:noHBand="0" w:noVBand="1"/>
      </w:tblPr>
      <w:tblGrid>
        <w:gridCol w:w="2791"/>
        <w:gridCol w:w="1963"/>
        <w:gridCol w:w="2106"/>
      </w:tblGrid>
      <w:tr w:rsidR="00EC0206" w:rsidRPr="00932DBD" w14:paraId="6DBE334B" w14:textId="77777777" w:rsidTr="004B3B79">
        <w:trPr>
          <w:trHeight w:val="1177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8431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Anti-Diabetic</w:t>
            </w:r>
          </w:p>
        </w:tc>
        <w:tc>
          <w:tcPr>
            <w:tcW w:w="17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61F7C2" w14:textId="5180CBC1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5E1F7A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(n=72)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AAEBC" w14:textId="4C6C0D1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A606A6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</w:p>
        </w:tc>
      </w:tr>
      <w:tr w:rsidR="00EC0206" w:rsidRPr="00932DBD" w14:paraId="129236BC" w14:textId="77777777" w:rsidTr="004B3B79">
        <w:trPr>
          <w:trHeight w:val="886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ABA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Dapagliflozin + Glimepiride + Metformin + Vildagliptin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FCC4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8BC85B" w14:textId="683F11B5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5FC5324A" w14:textId="77777777" w:rsidTr="004B3B79">
        <w:trPr>
          <w:trHeight w:val="302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7E7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Dapagliflozin only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E1C57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60345A" w14:textId="56972B3D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3F69ACF5" w14:textId="77777777" w:rsidTr="004B3B79">
        <w:trPr>
          <w:trHeight w:val="594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39A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Glibenclamide + Metformin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2778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F1FA" w14:textId="00629EE0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0B2E6EFA" w14:textId="77777777" w:rsidTr="004B3B79">
        <w:trPr>
          <w:trHeight w:val="54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022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Gliclazide + Metformin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E77EA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1F41B" w14:textId="6275B770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5AC8F9DC" w14:textId="77777777" w:rsidTr="004B3B79">
        <w:trPr>
          <w:trHeight w:val="54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4250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Glimepiride + Metformin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ECED2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5213A9" w14:textId="590B292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16.67</w:t>
            </w:r>
          </w:p>
        </w:tc>
      </w:tr>
      <w:tr w:rsidR="00EC0206" w:rsidRPr="00932DBD" w14:paraId="4DFCB5AA" w14:textId="77777777" w:rsidTr="004B3B79">
        <w:trPr>
          <w:trHeight w:val="886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40F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Glimepiride + Metformin + Pioglitazone + Voglibose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8227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F397A" w14:textId="1C36300F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451F27F9" w14:textId="77777777" w:rsidTr="004B3B79">
        <w:trPr>
          <w:trHeight w:val="594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2B5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Glimepiride + Metformin + Teneligliptin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6DBF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C06CEA" w14:textId="65DE6B1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1A70F365" w14:textId="77777777" w:rsidTr="004B3B79">
        <w:trPr>
          <w:trHeight w:val="1088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4290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lastRenderedPageBreak/>
              <w:t>Glimepiride + Metformin + Voglibose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F769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7638E1" w14:textId="20BF41AD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2.78</w:t>
            </w:r>
          </w:p>
        </w:tc>
      </w:tr>
      <w:tr w:rsidR="00EC0206" w:rsidRPr="00932DBD" w14:paraId="654BC1DD" w14:textId="77777777" w:rsidTr="004B3B79">
        <w:trPr>
          <w:trHeight w:val="54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6337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Glipizide + Metformin</w:t>
            </w:r>
          </w:p>
        </w:tc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6265C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E6760E" w14:textId="64474809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2.78</w:t>
            </w:r>
          </w:p>
        </w:tc>
      </w:tr>
      <w:tr w:rsidR="00EC0206" w:rsidRPr="00932DBD" w14:paraId="6C202204" w14:textId="77777777" w:rsidTr="004B3B79">
        <w:trPr>
          <w:trHeight w:val="1088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91FC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6BE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7F79" w14:textId="1DA37855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30.56</w:t>
            </w:r>
          </w:p>
        </w:tc>
      </w:tr>
      <w:tr w:rsidR="00EC0206" w:rsidRPr="00932DBD" w14:paraId="3DBC1E01" w14:textId="77777777" w:rsidTr="004B3B79">
        <w:trPr>
          <w:trHeight w:val="54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E43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 + Dapagliflozin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206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8E2D" w14:textId="234C2069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03D87C0F" w14:textId="77777777" w:rsidTr="004B3B79">
        <w:trPr>
          <w:trHeight w:val="594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7D50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 + Glimepiride + Metformin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E82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F6D1" w14:textId="3A841338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2110AF31" w14:textId="77777777" w:rsidTr="004B3B79">
        <w:trPr>
          <w:trHeight w:val="594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BED8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 + Glimepiride + Metformin + Voglibose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B9C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B752" w14:textId="77E21239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401AC2EA" w14:textId="77777777" w:rsidTr="004B3B79">
        <w:trPr>
          <w:trHeight w:val="302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A71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 + Metformin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10C3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0CB7" w14:textId="36E20E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1A8867A4" w14:textId="77777777" w:rsidTr="004B3B79">
        <w:trPr>
          <w:trHeight w:val="302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D5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Insulin + Vildagliptin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376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932F" w14:textId="1951CB8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1.39</w:t>
            </w:r>
          </w:p>
        </w:tc>
      </w:tr>
      <w:tr w:rsidR="00EC0206" w:rsidRPr="00932DBD" w14:paraId="1A290578" w14:textId="77777777" w:rsidTr="004B3B79">
        <w:trPr>
          <w:trHeight w:val="302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B1E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Metformin Only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50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DC16" w14:textId="71F94A16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31.94</w:t>
            </w:r>
          </w:p>
        </w:tc>
      </w:tr>
    </w:tbl>
    <w:p w14:paraId="32C39F64" w14:textId="6D346505" w:rsidR="00EC0206" w:rsidRDefault="00EC0206" w:rsidP="00EC0206">
      <w:pPr>
        <w:spacing w:line="24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14:paraId="0E14639C" w14:textId="5A7B8304" w:rsidR="004B3B79" w:rsidRPr="00932DBD" w:rsidRDefault="004B3B79" w:rsidP="00EC0206">
      <w:pPr>
        <w:spacing w:line="240" w:lineRule="auto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E28CA" wp14:editId="779CB7C3">
            <wp:extent cx="5462953" cy="4255135"/>
            <wp:effectExtent l="0" t="0" r="4445" b="1206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9ADE641-35BD-A272-323F-15670FE16E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5C68E28" w14:textId="401C88EA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PRESCRIPTION PATTERN OF ANTIBIOTICS: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sz w:val="28"/>
          <w:szCs w:val="28"/>
        </w:rPr>
        <w:t xml:space="preserve">The prescription pattern of Antibiotics has been depicted in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BD271E">
        <w:rPr>
          <w:rFonts w:ascii="Times New Roman" w:hAnsi="Times New Roman"/>
          <w:i/>
          <w:iCs/>
          <w:sz w:val="28"/>
          <w:szCs w:val="28"/>
        </w:rPr>
        <w:t>21</w:t>
      </w:r>
      <w:r w:rsidRPr="00932DBD">
        <w:rPr>
          <w:rFonts w:ascii="Times New Roman" w:hAnsi="Times New Roman"/>
          <w:sz w:val="28"/>
          <w:szCs w:val="28"/>
        </w:rPr>
        <w:t xml:space="preserve">. </w:t>
      </w:r>
      <w:r w:rsidRPr="00932DBD">
        <w:rPr>
          <w:rFonts w:ascii="Times New Roman" w:eastAsia="Times New Roman" w:hAnsi="Times New Roman"/>
          <w:color w:val="000000"/>
          <w:sz w:val="28"/>
          <w:szCs w:val="28"/>
          <w:lang w:eastAsia="en-IN"/>
        </w:rPr>
        <w:t>Cephalosporins have been prescribed to 58.13% of the patients.</w:t>
      </w:r>
    </w:p>
    <w:p w14:paraId="7D484B4D" w14:textId="41E6A7A1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BD271E">
        <w:rPr>
          <w:rFonts w:ascii="Times New Roman" w:hAnsi="Times New Roman"/>
          <w:b/>
          <w:bCs/>
          <w:i/>
          <w:iCs/>
          <w:sz w:val="28"/>
          <w:szCs w:val="28"/>
        </w:rPr>
        <w:t>21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–</w:t>
      </w:r>
      <w:r w:rsidRPr="00932DBD">
        <w:rPr>
          <w:rFonts w:ascii="Times New Roman" w:hAnsi="Times New Roman"/>
          <w:sz w:val="28"/>
          <w:szCs w:val="28"/>
        </w:rPr>
        <w:t xml:space="preserve"> Prescription Pattern of Antibiotics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4911" w:type="dxa"/>
        <w:tblLook w:val="04A0" w:firstRow="1" w:lastRow="0" w:firstColumn="1" w:lastColumn="0" w:noHBand="0" w:noVBand="1"/>
      </w:tblPr>
      <w:tblGrid>
        <w:gridCol w:w="2192"/>
        <w:gridCol w:w="1963"/>
        <w:gridCol w:w="2004"/>
      </w:tblGrid>
      <w:tr w:rsidR="00EC0206" w:rsidRPr="00932DBD" w14:paraId="2EC1BE59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DC0B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Antibiotic drugs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6C3C8" w14:textId="19C00FAC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 w:rsidR="00BC44D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(n=43)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A1BC4D" w14:textId="4D06A774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Percentage</w:t>
            </w:r>
            <w:r w:rsidR="00366083">
              <w:rPr>
                <w:rFonts w:ascii="Times New Roman" w:hAnsi="Times New Roman"/>
                <w:b/>
                <w:bCs/>
                <w:sz w:val="28"/>
                <w:szCs w:val="28"/>
              </w:rPr>
              <w:t>(%)</w:t>
            </w:r>
          </w:p>
        </w:tc>
      </w:tr>
      <w:tr w:rsidR="00EC0206" w:rsidRPr="00932DBD" w14:paraId="2214BD19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0372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Macrolide Antibiotics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065F9" w14:textId="352A278C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4F200" w14:textId="1352E20A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11.62</w:t>
            </w:r>
          </w:p>
        </w:tc>
      </w:tr>
      <w:tr w:rsidR="00EC0206" w:rsidRPr="00932DBD" w14:paraId="07E7FB2B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72C6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Nitroimidazoles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FD185" w14:textId="2D3C0458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F5D48E" w14:textId="6DB650DA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9.30</w:t>
            </w:r>
          </w:p>
        </w:tc>
      </w:tr>
      <w:tr w:rsidR="00EC0206" w:rsidRPr="00932DBD" w14:paraId="7DAF3B92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13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Nitrofuran Antibiotics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D1E20" w14:textId="727F7FAE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A96C5F" w14:textId="0648B662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4.65</w:t>
            </w:r>
          </w:p>
        </w:tc>
      </w:tr>
      <w:tr w:rsidR="00EC0206" w:rsidRPr="00932DBD" w14:paraId="2C65D3C8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D3FA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Penicillin antibiotics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0E8ED" w14:textId="20521CA4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4A975" w14:textId="2E897265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9.30</w:t>
            </w:r>
          </w:p>
        </w:tc>
      </w:tr>
      <w:tr w:rsidR="00EC0206" w:rsidRPr="00932DBD" w14:paraId="79386CFF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A773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Fluoroquinolones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D92B0" w14:textId="09217EBF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314BDF" w14:textId="69F64748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EC0206" w:rsidRPr="00932DBD" w14:paraId="356A7C06" w14:textId="77777777" w:rsidTr="004B3B79">
        <w:trPr>
          <w:trHeight w:val="213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A5B5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Cephalosporins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DDC7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0F70E2" w14:textId="28199702" w:rsidR="00EC0206" w:rsidRPr="00932DBD" w:rsidRDefault="00EC0206">
            <w:pPr>
              <w:spacing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932DBD">
              <w:rPr>
                <w:rFonts w:ascii="Times New Roman" w:hAnsi="Times New Roman"/>
                <w:sz w:val="28"/>
                <w:szCs w:val="28"/>
              </w:rPr>
              <w:t>58.13</w:t>
            </w:r>
          </w:p>
        </w:tc>
      </w:tr>
    </w:tbl>
    <w:p w14:paraId="0F7E9282" w14:textId="77777777" w:rsidR="004B3B79" w:rsidRDefault="004B3B79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124B790" w14:textId="48B99B5D" w:rsidR="00EC0206" w:rsidRDefault="004B3B79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6D631" wp14:editId="26DDC0AE">
            <wp:extent cx="4770755" cy="3250565"/>
            <wp:effectExtent l="0" t="0" r="10795" b="698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90B8FD3-764C-5B4E-F97E-DBB4142FE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38A0A64" w14:textId="31BD5C5F" w:rsidR="00BD271E" w:rsidRDefault="00BD271E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88D6B46" w14:textId="74593032" w:rsidR="00BD271E" w:rsidRDefault="00BD271E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C9AF137" w14:textId="7F2498FA" w:rsidR="00BD271E" w:rsidRDefault="00BD271E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A0DB265" w14:textId="77777777" w:rsidR="00BD271E" w:rsidRPr="00932DBD" w:rsidRDefault="00BD271E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8A2F0CC" w14:textId="24F17834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PRESCRIPTION PATTERN OF MISCELLANEOUS DRUGS:</w:t>
      </w:r>
      <w:r w:rsidRPr="00932DBD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932DBD">
        <w:rPr>
          <w:rFonts w:ascii="Times New Roman" w:hAnsi="Times New Roman"/>
          <w:i/>
          <w:iCs/>
          <w:sz w:val="28"/>
          <w:szCs w:val="28"/>
        </w:rPr>
        <w:t xml:space="preserve">Table </w:t>
      </w:r>
      <w:r w:rsidR="00BD271E">
        <w:rPr>
          <w:rFonts w:ascii="Times New Roman" w:hAnsi="Times New Roman"/>
          <w:i/>
          <w:iCs/>
          <w:sz w:val="28"/>
          <w:szCs w:val="28"/>
        </w:rPr>
        <w:t>22</w:t>
      </w:r>
      <w:r w:rsidRPr="00932DBD">
        <w:rPr>
          <w:rFonts w:ascii="Times New Roman" w:hAnsi="Times New Roman"/>
          <w:sz w:val="28"/>
          <w:szCs w:val="28"/>
        </w:rPr>
        <w:t xml:space="preserve"> depicts the pattern at which miscellaneous drugs were prescribed to the patients.</w:t>
      </w:r>
    </w:p>
    <w:p w14:paraId="500420EA" w14:textId="77777777" w:rsidR="004B3B79" w:rsidRDefault="004B3B79" w:rsidP="00EC0206">
      <w:pPr>
        <w:spacing w:line="24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6DFC81A5" w14:textId="57BD4C19" w:rsidR="00EC0206" w:rsidRPr="00932DBD" w:rsidRDefault="00EC0206" w:rsidP="00EC020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 w:rsidR="00BD271E">
        <w:rPr>
          <w:rFonts w:ascii="Times New Roman" w:hAnsi="Times New Roman"/>
          <w:b/>
          <w:bCs/>
          <w:i/>
          <w:iCs/>
          <w:sz w:val="28"/>
          <w:szCs w:val="28"/>
        </w:rPr>
        <w:t>22</w:t>
      </w:r>
      <w:r w:rsidRPr="00932DBD">
        <w:rPr>
          <w:rFonts w:ascii="Times New Roman" w:hAnsi="Times New Roman"/>
          <w:b/>
          <w:bCs/>
          <w:sz w:val="28"/>
          <w:szCs w:val="28"/>
        </w:rPr>
        <w:t xml:space="preserve"> – </w:t>
      </w:r>
      <w:r w:rsidRPr="00932DBD">
        <w:rPr>
          <w:rFonts w:ascii="Times New Roman" w:hAnsi="Times New Roman"/>
          <w:sz w:val="28"/>
          <w:szCs w:val="28"/>
        </w:rPr>
        <w:t>Prescription Pattern of Miscellaneous Drugs</w:t>
      </w:r>
      <w:r w:rsidRPr="00932D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W w:w="6625" w:type="dxa"/>
        <w:tblLook w:val="04A0" w:firstRow="1" w:lastRow="0" w:firstColumn="1" w:lastColumn="0" w:noHBand="0" w:noVBand="1"/>
      </w:tblPr>
      <w:tblGrid>
        <w:gridCol w:w="3090"/>
        <w:gridCol w:w="1535"/>
        <w:gridCol w:w="2004"/>
      </w:tblGrid>
      <w:tr w:rsidR="00EC0206" w:rsidRPr="00932DBD" w14:paraId="25ED8476" w14:textId="77777777" w:rsidTr="004B3B79">
        <w:trPr>
          <w:trHeight w:val="206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6985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Miscellaneous Drugs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F361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 (n=151)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C080C" w14:textId="7DB4A4F3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Percentage</w:t>
            </w:r>
            <w:r w:rsidR="00C8336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(%)</w:t>
            </w:r>
          </w:p>
        </w:tc>
      </w:tr>
      <w:tr w:rsidR="00EC0206" w:rsidRPr="00932DBD" w14:paraId="75AE8D5D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F5D0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Vitamins (B-Complex, Calcium, FST, Vitamin C)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0142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70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203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46.36</w:t>
            </w:r>
          </w:p>
        </w:tc>
      </w:tr>
      <w:tr w:rsidR="00EC0206" w:rsidRPr="00932DBD" w14:paraId="75FA88C7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21462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Proton pump Inhibitors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4C72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8C49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31.13</w:t>
            </w:r>
          </w:p>
        </w:tc>
      </w:tr>
      <w:tr w:rsidR="00EC0206" w:rsidRPr="00932DBD" w14:paraId="052F9567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E35D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H2 Blockers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4B3E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6783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36.42</w:t>
            </w:r>
          </w:p>
        </w:tc>
      </w:tr>
      <w:tr w:rsidR="00EC0206" w:rsidRPr="00932DBD" w14:paraId="0C8109C0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350B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Antacid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C03C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8A7F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8.61</w:t>
            </w:r>
          </w:p>
        </w:tc>
      </w:tr>
      <w:tr w:rsidR="00EC0206" w:rsidRPr="00932DBD" w14:paraId="2F251A5E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FD2C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Laxatives (Lactulose, Bisacodyl, Liquid Paraffin, Milk of Magnesia)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5254E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41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51074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27.15</w:t>
            </w:r>
          </w:p>
        </w:tc>
      </w:tr>
      <w:tr w:rsidR="00EC0206" w:rsidRPr="00932DBD" w14:paraId="02E69A78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1550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Benzodiazepines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7AEF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FB66F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23.84</w:t>
            </w:r>
          </w:p>
        </w:tc>
      </w:tr>
      <w:tr w:rsidR="00EC0206" w:rsidRPr="00932DBD" w14:paraId="2ED4E6D6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8E6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NSAIDS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4416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663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5.30</w:t>
            </w:r>
          </w:p>
        </w:tc>
      </w:tr>
      <w:tr w:rsidR="00EC0206" w:rsidRPr="00932DBD" w14:paraId="3C75D3AD" w14:textId="77777777" w:rsidTr="004B3B79">
        <w:trPr>
          <w:trHeight w:val="223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86DD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5-HT</w:t>
            </w: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en-IN"/>
              </w:rPr>
              <w:t xml:space="preserve">3 </w:t>
            </w: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Antagonist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9CF1B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B1307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11.26</w:t>
            </w:r>
          </w:p>
        </w:tc>
      </w:tr>
      <w:tr w:rsidR="00EC0206" w:rsidRPr="00932DBD" w14:paraId="1C2A14B4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66F6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Bronchodilators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CE7A3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F1F8D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9.93</w:t>
            </w:r>
          </w:p>
        </w:tc>
      </w:tr>
      <w:tr w:rsidR="00EC0206" w:rsidRPr="00932DBD" w14:paraId="5B6A0295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904E1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Thyroxine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DACA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27A4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9.27</w:t>
            </w:r>
          </w:p>
        </w:tc>
      </w:tr>
      <w:tr w:rsidR="00EC0206" w:rsidRPr="00932DBD" w14:paraId="64BD12DF" w14:textId="77777777" w:rsidTr="004B3B79">
        <w:trPr>
          <w:trHeight w:val="206"/>
        </w:trPr>
        <w:tc>
          <w:tcPr>
            <w:tcW w:w="3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1F396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Anti-Histamine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A72B9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FE3A5" w14:textId="77777777" w:rsidR="00EC0206" w:rsidRPr="00932DBD" w:rsidRDefault="00EC02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5.30</w:t>
            </w:r>
          </w:p>
        </w:tc>
      </w:tr>
    </w:tbl>
    <w:p w14:paraId="71749894" w14:textId="06491C05" w:rsidR="00D42287" w:rsidRDefault="00D42287" w:rsidP="00D42287">
      <w:pPr>
        <w:rPr>
          <w:rFonts w:ascii="Times New Roman" w:hAnsi="Times New Roman"/>
          <w:sz w:val="28"/>
          <w:szCs w:val="28"/>
        </w:rPr>
      </w:pPr>
    </w:p>
    <w:p w14:paraId="3DC493D4" w14:textId="14A1D1F4" w:rsidR="00515B23" w:rsidRPr="00932DBD" w:rsidRDefault="00515B23" w:rsidP="00D42287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02FC5" wp14:editId="3E4FDE69">
            <wp:extent cx="4770755" cy="3399692"/>
            <wp:effectExtent l="0" t="0" r="10795" b="1079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5342BDD0-895F-3EBF-4B9C-68875D3A3A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5ACBBB7" w14:textId="77777777" w:rsidR="00515B23" w:rsidRDefault="00515B23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56D44E08" w14:textId="77777777" w:rsidR="00515B23" w:rsidRDefault="00515B23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23C2CEFF" w14:textId="77777777" w:rsidR="00515B23" w:rsidRDefault="00515B23" w:rsidP="00932DBD">
      <w:pPr>
        <w:rPr>
          <w:rFonts w:ascii="Times New Roman" w:hAnsi="Times New Roman"/>
          <w:b/>
          <w:bCs/>
          <w:sz w:val="28"/>
          <w:szCs w:val="28"/>
        </w:rPr>
      </w:pPr>
    </w:p>
    <w:p w14:paraId="717515C0" w14:textId="69533D16" w:rsidR="00932DBD" w:rsidRDefault="00BD271E" w:rsidP="00932DBD">
      <w:pPr>
        <w:rPr>
          <w:rFonts w:ascii="Times New Roman" w:hAnsi="Times New Roman"/>
          <w:sz w:val="28"/>
          <w:szCs w:val="28"/>
        </w:rPr>
      </w:pPr>
      <w:r w:rsidRPr="00932DBD">
        <w:rPr>
          <w:rFonts w:ascii="Times New Roman" w:hAnsi="Times New Roman"/>
          <w:b/>
          <w:bCs/>
          <w:i/>
          <w:iCs/>
          <w:sz w:val="28"/>
          <w:szCs w:val="28"/>
        </w:rPr>
        <w:t xml:space="preserve">TABLE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23</w:t>
      </w:r>
      <w:r w:rsidRPr="00BD271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32DBD" w:rsidRPr="00BD271E">
        <w:rPr>
          <w:rFonts w:ascii="Times New Roman" w:hAnsi="Times New Roman"/>
          <w:sz w:val="28"/>
          <w:szCs w:val="28"/>
        </w:rPr>
        <w:t>– ANTIHYPERTENSIVES IN PATIENTS WITH CAD WITHOUT CO-MORBIDITY:</w:t>
      </w:r>
    </w:p>
    <w:p w14:paraId="395B5D71" w14:textId="7575BC27" w:rsidR="008A7295" w:rsidRPr="00BD271E" w:rsidRDefault="008A7295" w:rsidP="00932DB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Below table shows the patients with prescription of antihypertensives for CAD even without hypertension as comorbidity.</w:t>
      </w:r>
    </w:p>
    <w:tbl>
      <w:tblPr>
        <w:tblW w:w="6005" w:type="dxa"/>
        <w:tblInd w:w="-5" w:type="dxa"/>
        <w:tblLook w:val="04A0" w:firstRow="1" w:lastRow="0" w:firstColumn="1" w:lastColumn="0" w:noHBand="0" w:noVBand="1"/>
      </w:tblPr>
      <w:tblGrid>
        <w:gridCol w:w="738"/>
        <w:gridCol w:w="2379"/>
        <w:gridCol w:w="1181"/>
        <w:gridCol w:w="2628"/>
      </w:tblGrid>
      <w:tr w:rsidR="00A62C7D" w:rsidRPr="00932DBD" w14:paraId="4305F4EA" w14:textId="77777777" w:rsidTr="00A62C7D">
        <w:trPr>
          <w:trHeight w:val="54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56C" w14:textId="77777777" w:rsidR="00A62C7D" w:rsidRPr="00932DBD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S.no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CEA6" w14:textId="77777777" w:rsidR="00A62C7D" w:rsidRPr="00932DBD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Antihypertensives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9BE9" w14:textId="5F6F629F" w:rsidR="00A62C7D" w:rsidRPr="00932DBD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932DBD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No of Patients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(N=34)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BFBC2" w14:textId="0449BD68" w:rsidR="00A62C7D" w:rsidRPr="00932DBD" w:rsidRDefault="00A62C7D" w:rsidP="0024313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>PERCENTAGE</w:t>
            </w:r>
            <w:r w:rsidR="00684545">
              <w:rPr>
                <w:rFonts w:ascii="Times New Roman" w:hAnsi="Times New Roman"/>
                <w:b/>
                <w:bCs/>
                <w:sz w:val="28"/>
                <w:szCs w:val="28"/>
              </w:rPr>
              <w:t>(%)</w:t>
            </w:r>
            <w:r w:rsidRPr="00932DB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62C7D" w:rsidRPr="00515B23" w14:paraId="00D8E370" w14:textId="77777777" w:rsidTr="00A62C7D">
        <w:trPr>
          <w:trHeight w:val="54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7B70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6E00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inhibitors alone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DC893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9584A" w14:textId="1DFE5E38" w:rsidR="00A62C7D" w:rsidRPr="00515B23" w:rsidRDefault="00A62C7D" w:rsidP="0024313B">
            <w:pPr>
              <w:rPr>
                <w:rFonts w:ascii="Times New Roman" w:hAnsi="Times New Roman"/>
                <w:sz w:val="28"/>
                <w:szCs w:val="28"/>
              </w:rPr>
            </w:pPr>
            <w:r w:rsidRPr="00515B23">
              <w:rPr>
                <w:rFonts w:ascii="Times New Roman" w:hAnsi="Times New Roman"/>
                <w:sz w:val="28"/>
                <w:szCs w:val="28"/>
              </w:rPr>
              <w:t>35.29</w:t>
            </w:r>
          </w:p>
        </w:tc>
      </w:tr>
      <w:tr w:rsidR="00A62C7D" w:rsidRPr="00515B23" w14:paraId="11C6EE19" w14:textId="77777777" w:rsidTr="00A62C7D">
        <w:trPr>
          <w:trHeight w:val="54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9E920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3542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ACE inhibitors + Betablockers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1901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25CC91" w14:textId="5F3A84A6" w:rsidR="00A62C7D" w:rsidRPr="00515B23" w:rsidRDefault="00A62C7D" w:rsidP="0024313B">
            <w:pPr>
              <w:rPr>
                <w:rFonts w:ascii="Times New Roman" w:hAnsi="Times New Roman"/>
                <w:sz w:val="28"/>
                <w:szCs w:val="28"/>
              </w:rPr>
            </w:pPr>
            <w:r w:rsidRPr="00515B23">
              <w:rPr>
                <w:rFonts w:ascii="Times New Roman" w:hAnsi="Times New Roman"/>
                <w:sz w:val="28"/>
                <w:szCs w:val="28"/>
              </w:rPr>
              <w:t>58.82</w:t>
            </w:r>
          </w:p>
        </w:tc>
      </w:tr>
      <w:tr w:rsidR="00A62C7D" w:rsidRPr="00515B23" w14:paraId="3A3FE453" w14:textId="77777777" w:rsidTr="00A62C7D">
        <w:trPr>
          <w:trHeight w:val="54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8F35A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C74FF" w14:textId="77777777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Betablockers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4867" w14:textId="4EB375A1" w:rsidR="00A62C7D" w:rsidRPr="00515B23" w:rsidRDefault="00A62C7D" w:rsidP="002431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 w:rsidRPr="00515B2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4D994" w14:textId="62FFBB1B" w:rsidR="00A62C7D" w:rsidRPr="00515B23" w:rsidRDefault="00A62C7D" w:rsidP="0024313B">
            <w:pPr>
              <w:rPr>
                <w:rFonts w:ascii="Times New Roman" w:hAnsi="Times New Roman"/>
                <w:sz w:val="28"/>
                <w:szCs w:val="28"/>
              </w:rPr>
            </w:pPr>
            <w:r w:rsidRPr="00515B23">
              <w:rPr>
                <w:rFonts w:ascii="Times New Roman" w:hAnsi="Times New Roman"/>
                <w:sz w:val="28"/>
                <w:szCs w:val="28"/>
              </w:rPr>
              <w:t>5.89</w:t>
            </w:r>
          </w:p>
        </w:tc>
      </w:tr>
    </w:tbl>
    <w:p w14:paraId="402710F4" w14:textId="77777777" w:rsidR="00932DBD" w:rsidRPr="00515B23" w:rsidRDefault="00932DBD" w:rsidP="00932DBD">
      <w:pPr>
        <w:rPr>
          <w:rFonts w:ascii="Times New Roman" w:hAnsi="Times New Roman"/>
          <w:sz w:val="28"/>
          <w:szCs w:val="28"/>
        </w:rPr>
      </w:pPr>
    </w:p>
    <w:p w14:paraId="35C24173" w14:textId="77777777" w:rsidR="00932DBD" w:rsidRPr="00515B23" w:rsidRDefault="00932DBD" w:rsidP="00932DBD">
      <w:pPr>
        <w:rPr>
          <w:rFonts w:ascii="Times New Roman" w:hAnsi="Times New Roman"/>
          <w:sz w:val="28"/>
          <w:szCs w:val="28"/>
        </w:rPr>
      </w:pPr>
    </w:p>
    <w:p w14:paraId="08A9B443" w14:textId="51C000CD" w:rsidR="00932DBD" w:rsidRPr="00515B23" w:rsidRDefault="00054184" w:rsidP="00D42287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EB9336" wp14:editId="497BC08E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9C45F7A-AAAE-618D-9BC6-2D1CA17EF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932DBD" w:rsidRPr="00515B23" w:rsidSect="00EC0206">
      <w:pgSz w:w="11906" w:h="16838"/>
      <w:pgMar w:top="1440" w:right="1983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D4FED"/>
    <w:multiLevelType w:val="multilevel"/>
    <w:tmpl w:val="1040EDE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num w:numId="1" w16cid:durableId="211998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87"/>
    <w:rsid w:val="00006749"/>
    <w:rsid w:val="00054184"/>
    <w:rsid w:val="00095036"/>
    <w:rsid w:val="000B06C8"/>
    <w:rsid w:val="000E740C"/>
    <w:rsid w:val="00127908"/>
    <w:rsid w:val="001361B9"/>
    <w:rsid w:val="00203698"/>
    <w:rsid w:val="002273A0"/>
    <w:rsid w:val="00245E1B"/>
    <w:rsid w:val="002861FB"/>
    <w:rsid w:val="002B1BBF"/>
    <w:rsid w:val="002F12B8"/>
    <w:rsid w:val="002F13F0"/>
    <w:rsid w:val="00303BE7"/>
    <w:rsid w:val="00316272"/>
    <w:rsid w:val="00366083"/>
    <w:rsid w:val="003A46BA"/>
    <w:rsid w:val="003D122D"/>
    <w:rsid w:val="00413A0D"/>
    <w:rsid w:val="00444780"/>
    <w:rsid w:val="00455DCB"/>
    <w:rsid w:val="004722D6"/>
    <w:rsid w:val="00486F25"/>
    <w:rsid w:val="004B3B79"/>
    <w:rsid w:val="004E699A"/>
    <w:rsid w:val="00515B23"/>
    <w:rsid w:val="005B0188"/>
    <w:rsid w:val="005E1F7A"/>
    <w:rsid w:val="006214F5"/>
    <w:rsid w:val="0068054A"/>
    <w:rsid w:val="00681FA1"/>
    <w:rsid w:val="00684545"/>
    <w:rsid w:val="006C49B0"/>
    <w:rsid w:val="007252AF"/>
    <w:rsid w:val="00733306"/>
    <w:rsid w:val="00812C21"/>
    <w:rsid w:val="00861CE9"/>
    <w:rsid w:val="00874E08"/>
    <w:rsid w:val="008A7295"/>
    <w:rsid w:val="00932DBD"/>
    <w:rsid w:val="00967911"/>
    <w:rsid w:val="009914BE"/>
    <w:rsid w:val="009D7183"/>
    <w:rsid w:val="009E3AA5"/>
    <w:rsid w:val="009F1408"/>
    <w:rsid w:val="00A10DF5"/>
    <w:rsid w:val="00A538C5"/>
    <w:rsid w:val="00A606A6"/>
    <w:rsid w:val="00A62C7D"/>
    <w:rsid w:val="00AB2F6F"/>
    <w:rsid w:val="00B313EF"/>
    <w:rsid w:val="00B56D4C"/>
    <w:rsid w:val="00BC44D3"/>
    <w:rsid w:val="00BD271E"/>
    <w:rsid w:val="00C1308D"/>
    <w:rsid w:val="00C64950"/>
    <w:rsid w:val="00C766AD"/>
    <w:rsid w:val="00C83367"/>
    <w:rsid w:val="00CB36F7"/>
    <w:rsid w:val="00D42287"/>
    <w:rsid w:val="00D5088D"/>
    <w:rsid w:val="00D55B33"/>
    <w:rsid w:val="00DD7670"/>
    <w:rsid w:val="00E30B91"/>
    <w:rsid w:val="00E55091"/>
    <w:rsid w:val="00E71EB9"/>
    <w:rsid w:val="00EC0206"/>
    <w:rsid w:val="00EC3FC1"/>
    <w:rsid w:val="00F6022D"/>
    <w:rsid w:val="00FA2E9D"/>
    <w:rsid w:val="00FA5579"/>
    <w:rsid w:val="00FB2F91"/>
    <w:rsid w:val="00FC0158"/>
    <w:rsid w:val="00FD0C43"/>
    <w:rsid w:val="00F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6B93"/>
  <w15:chartTrackingRefBased/>
  <w15:docId w15:val="{60350163-C4C3-4382-8FD5-3B0AFDE3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87"/>
    <w:pPr>
      <w:ind w:left="720"/>
      <w:contextualSpacing/>
    </w:pPr>
  </w:style>
  <w:style w:type="table" w:styleId="TableGrid">
    <w:name w:val="Table Grid"/>
    <w:basedOn w:val="TableNormal"/>
    <w:uiPriority w:val="39"/>
    <w:rsid w:val="00EC02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arthi_WorkSpace\Thesis%20Data\Tables%20and%20Char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1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Fig 1 - Age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Sheet1!$A$3:$A$8</c:f>
              <c:strCache>
                <c:ptCount val="6"/>
                <c:pt idx="0">
                  <c:v>&lt;30 Years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61-70</c:v>
                </c:pt>
                <c:pt idx="5">
                  <c:v>71-80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1</c:v>
                </c:pt>
                <c:pt idx="1">
                  <c:v>7</c:v>
                </c:pt>
                <c:pt idx="2">
                  <c:v>31</c:v>
                </c:pt>
                <c:pt idx="3">
                  <c:v>48</c:v>
                </c:pt>
                <c:pt idx="4">
                  <c:v>37</c:v>
                </c:pt>
                <c:pt idx="5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33-46EF-9E33-6FB41AC92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530815"/>
        <c:axId val="786209647"/>
      </c:barChart>
      <c:catAx>
        <c:axId val="687530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AGE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9647"/>
        <c:crosses val="autoZero"/>
        <c:auto val="1"/>
        <c:lblAlgn val="ctr"/>
        <c:lblOffset val="100"/>
        <c:noMultiLvlLbl val="0"/>
      </c:catAx>
      <c:valAx>
        <c:axId val="78620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</a:t>
                </a:r>
                <a:r>
                  <a:rPr lang="en-IN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OF PATIENTS</a:t>
                </a:r>
                <a:endParaRPr lang="en-IN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530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 – Cost distribution of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Sheet1!$B$104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18-4EC3-8E0A-717BBA2349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18-4EC3-8E0A-717BBA2349C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Sheet1!$A$105:$A$106</c:f>
              <c:strCache>
                <c:ptCount val="2"/>
                <c:pt idx="0">
                  <c:v>Free drugs</c:v>
                </c:pt>
                <c:pt idx="1">
                  <c:v>Paid drugs</c:v>
                </c:pt>
              </c:strCache>
            </c:strRef>
          </c:cat>
          <c:val>
            <c:numRef>
              <c:f>Sheet1!$B$105:$B$106</c:f>
              <c:numCache>
                <c:formatCode>General</c:formatCode>
                <c:ptCount val="2"/>
                <c:pt idx="0">
                  <c:v>903</c:v>
                </c:pt>
                <c:pt idx="1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18-4EC3-8E0A-717BBA2349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1" baseline="0">
                <a:effectLst/>
              </a:rPr>
              <a:t>Fig 11</a:t>
            </a:r>
            <a:r>
              <a:rPr lang="en-IN"/>
              <a:t> - Drug Type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Journal!$B$17</c:f>
              <c:strCache>
                <c:ptCount val="1"/>
                <c:pt idx="0">
                  <c:v>Number of prescriptions (n=151)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Journal!$A$18:$A$24</c:f>
              <c:strCache>
                <c:ptCount val="7"/>
                <c:pt idx="0">
                  <c:v>Anti-Hypertensive drugs</c:v>
                </c:pt>
                <c:pt idx="1">
                  <c:v>Anti-Anginal drugs</c:v>
                </c:pt>
                <c:pt idx="2">
                  <c:v>Anti-Platelet drugs</c:v>
                </c:pt>
                <c:pt idx="3">
                  <c:v>Anti-Coagulant drugs</c:v>
                </c:pt>
                <c:pt idx="4">
                  <c:v>Drugs used in Heart failure </c:v>
                </c:pt>
                <c:pt idx="5">
                  <c:v>Anti-Diabetic drugs</c:v>
                </c:pt>
                <c:pt idx="6">
                  <c:v>Hypolipidemic drugs</c:v>
                </c:pt>
              </c:strCache>
            </c:strRef>
          </c:cat>
          <c:val>
            <c:numRef>
              <c:f>Journal!$B$18:$B$24</c:f>
              <c:numCache>
                <c:formatCode>General</c:formatCode>
                <c:ptCount val="7"/>
                <c:pt idx="0">
                  <c:v>93</c:v>
                </c:pt>
                <c:pt idx="1">
                  <c:v>75</c:v>
                </c:pt>
                <c:pt idx="2">
                  <c:v>146</c:v>
                </c:pt>
                <c:pt idx="3">
                  <c:v>44</c:v>
                </c:pt>
                <c:pt idx="4">
                  <c:v>69</c:v>
                </c:pt>
                <c:pt idx="5">
                  <c:v>72</c:v>
                </c:pt>
                <c:pt idx="6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23-4450-BCA7-2A6E8A1EB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59548048"/>
        <c:axId val="1759549296"/>
        <c:axId val="0"/>
      </c:bar3DChart>
      <c:catAx>
        <c:axId val="175954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549296"/>
        <c:crosses val="autoZero"/>
        <c:auto val="1"/>
        <c:lblAlgn val="ctr"/>
        <c:lblOffset val="100"/>
        <c:noMultiLvlLbl val="0"/>
      </c:catAx>
      <c:valAx>
        <c:axId val="175954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54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12 – ANTI-PLATELETS PRESCRIPTION PATTERN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Sheet1!$B$109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Sheet1!$A$110:$A$112</c:f>
              <c:strCache>
                <c:ptCount val="3"/>
                <c:pt idx="0">
                  <c:v>Aspirin alone</c:v>
                </c:pt>
                <c:pt idx="1">
                  <c:v>Clopidogrel alone</c:v>
                </c:pt>
                <c:pt idx="2">
                  <c:v>Aspirin + clopidogrel</c:v>
                </c:pt>
              </c:strCache>
            </c:strRef>
          </c:cat>
          <c:val>
            <c:numRef>
              <c:f>Sheet1!$B$110:$B$112</c:f>
              <c:numCache>
                <c:formatCode>General</c:formatCode>
                <c:ptCount val="3"/>
                <c:pt idx="0">
                  <c:v>55</c:v>
                </c:pt>
                <c:pt idx="1">
                  <c:v>15</c:v>
                </c:pt>
                <c:pt idx="2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7-412E-8528-0F328066C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364735"/>
        <c:axId val="722366815"/>
      </c:barChart>
      <c:catAx>
        <c:axId val="72236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66815"/>
        <c:crosses val="autoZero"/>
        <c:auto val="1"/>
        <c:lblAlgn val="ctr"/>
        <c:lblOffset val="100"/>
        <c:noMultiLvlLbl val="0"/>
      </c:catAx>
      <c:valAx>
        <c:axId val="72236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64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i="1"/>
              <a:t>Fig </a:t>
            </a:r>
            <a:r>
              <a:rPr lang="en-IN" sz="1400" b="0" i="1" u="none" strike="noStrike" baseline="0">
                <a:effectLst/>
              </a:rPr>
              <a:t>13 – PRESCRIPTION PATTERN OF ANTI-COAGULANTS</a:t>
            </a:r>
            <a:endParaRPr lang="en-US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Sheet1!$A$115:$A$117</c:f>
              <c:strCache>
                <c:ptCount val="3"/>
                <c:pt idx="0">
                  <c:v>Heparin</c:v>
                </c:pt>
                <c:pt idx="1">
                  <c:v>Enoxaparin</c:v>
                </c:pt>
                <c:pt idx="2">
                  <c:v>Warfarin + Heparin</c:v>
                </c:pt>
              </c:strCache>
            </c:strRef>
          </c:cat>
          <c:val>
            <c:numRef>
              <c:f>Sheet1!$B$115:$B$117</c:f>
              <c:numCache>
                <c:formatCode>General</c:formatCode>
                <c:ptCount val="3"/>
                <c:pt idx="0">
                  <c:v>21</c:v>
                </c:pt>
                <c:pt idx="1">
                  <c:v>22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17-4AF1-9514-7A8BFD1D81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4585023"/>
        <c:axId val="904587519"/>
      </c:barChart>
      <c:catAx>
        <c:axId val="904585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87519"/>
        <c:crosses val="autoZero"/>
        <c:auto val="1"/>
        <c:lblAlgn val="ctr"/>
        <c:lblOffset val="100"/>
        <c:noMultiLvlLbl val="0"/>
      </c:catAx>
      <c:valAx>
        <c:axId val="90458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85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0" i="1"/>
              <a:t>Fig </a:t>
            </a:r>
            <a:r>
              <a:rPr lang="en-IN" sz="1400" b="0" i="1" u="none" strike="noStrike" baseline="0">
                <a:effectLst/>
              </a:rPr>
              <a:t>14 – PRESCRIPTION PATTERN OF HYPOLIPIDEMIC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Sheet1!$B$119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Sheet1!$A$120:$A$122</c:f>
              <c:strCache>
                <c:ptCount val="3"/>
                <c:pt idx="0">
                  <c:v>Atorvastatin</c:v>
                </c:pt>
                <c:pt idx="1">
                  <c:v>Rosuvastatin</c:v>
                </c:pt>
                <c:pt idx="2">
                  <c:v>Atorvastatin + Fenofibrate</c:v>
                </c:pt>
              </c:strCache>
            </c:strRef>
          </c:cat>
          <c:val>
            <c:numRef>
              <c:f>Sheet1!$B$120:$B$122</c:f>
              <c:numCache>
                <c:formatCode>General</c:formatCode>
                <c:ptCount val="3"/>
                <c:pt idx="0">
                  <c:v>131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90-4DD7-84B0-6DA87FB3A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4283951"/>
        <c:axId val="914284367"/>
      </c:barChart>
      <c:catAx>
        <c:axId val="91428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84367"/>
        <c:crosses val="autoZero"/>
        <c:auto val="1"/>
        <c:lblAlgn val="ctr"/>
        <c:lblOffset val="100"/>
        <c:noMultiLvlLbl val="0"/>
      </c:catAx>
      <c:valAx>
        <c:axId val="91428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83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0" i="1"/>
              <a:t>Fig </a:t>
            </a:r>
            <a:r>
              <a:rPr lang="en-IN" sz="1400" b="0" i="1" u="none" strike="noStrike" baseline="0">
                <a:effectLst/>
              </a:rPr>
              <a:t>15 – PRESCRIPTION PATTERN OF ANTI-ANGINAL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Sheet1!$A$125:$A$129</c:f>
              <c:strCache>
                <c:ptCount val="5"/>
                <c:pt idx="0">
                  <c:v>Isosorbide dinitrate</c:v>
                </c:pt>
                <c:pt idx="1">
                  <c:v>Isosorbide mononitrate</c:v>
                </c:pt>
                <c:pt idx="2">
                  <c:v>Nitroglycerine</c:v>
                </c:pt>
                <c:pt idx="3">
                  <c:v>Ranolazine</c:v>
                </c:pt>
                <c:pt idx="4">
                  <c:v>Trimetazidine</c:v>
                </c:pt>
              </c:strCache>
            </c:strRef>
          </c:cat>
          <c:val>
            <c:numRef>
              <c:f>Sheet1!$B$125:$B$129</c:f>
              <c:numCache>
                <c:formatCode>General</c:formatCode>
                <c:ptCount val="5"/>
                <c:pt idx="0">
                  <c:v>51</c:v>
                </c:pt>
                <c:pt idx="1">
                  <c:v>1</c:v>
                </c:pt>
                <c:pt idx="2">
                  <c:v>8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7-4E02-863E-756BD4EB24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86447"/>
        <c:axId val="799284783"/>
      </c:barChart>
      <c:catAx>
        <c:axId val="799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84783"/>
        <c:crosses val="autoZero"/>
        <c:auto val="1"/>
        <c:lblAlgn val="ctr"/>
        <c:lblOffset val="100"/>
        <c:noMultiLvlLbl val="0"/>
      </c:catAx>
      <c:valAx>
        <c:axId val="79928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8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16 -PRESCRIPTION PATTERN OF HEART FAILURE DRUGS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Journal!$B$27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Journal!$A$28:$A$34</c:f>
              <c:strCache>
                <c:ptCount val="7"/>
                <c:pt idx="0">
                  <c:v>Inj.Furosemide</c:v>
                </c:pt>
                <c:pt idx="1">
                  <c:v>T.Furosemide</c:v>
                </c:pt>
                <c:pt idx="2">
                  <c:v>T.spironolactone</c:v>
                </c:pt>
                <c:pt idx="3">
                  <c:v>T.Torsemide</c:v>
                </c:pt>
                <c:pt idx="4">
                  <c:v>Carvedilol</c:v>
                </c:pt>
                <c:pt idx="5">
                  <c:v>Digoxin</c:v>
                </c:pt>
                <c:pt idx="6">
                  <c:v>Carvedilol + Digoxin</c:v>
                </c:pt>
              </c:strCache>
            </c:strRef>
          </c:cat>
          <c:val>
            <c:numRef>
              <c:f>Journal!$B$28:$B$34</c:f>
              <c:numCache>
                <c:formatCode>General</c:formatCode>
                <c:ptCount val="7"/>
                <c:pt idx="0">
                  <c:v>20</c:v>
                </c:pt>
                <c:pt idx="1">
                  <c:v>22</c:v>
                </c:pt>
                <c:pt idx="2">
                  <c:v>10</c:v>
                </c:pt>
                <c:pt idx="3">
                  <c:v>3</c:v>
                </c:pt>
                <c:pt idx="4">
                  <c:v>6</c:v>
                </c:pt>
                <c:pt idx="5">
                  <c:v>6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0-4F1C-B669-7F402032F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43142512"/>
        <c:axId val="1843150000"/>
        <c:axId val="0"/>
      </c:bar3DChart>
      <c:catAx>
        <c:axId val="184314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3150000"/>
        <c:crosses val="autoZero"/>
        <c:auto val="1"/>
        <c:lblAlgn val="ctr"/>
        <c:lblOffset val="100"/>
        <c:noMultiLvlLbl val="0"/>
      </c:catAx>
      <c:valAx>
        <c:axId val="184315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314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17 - PRESCRIPTION PATTERN OF ANTI-HYPERTENSIVES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Journal!$B$39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Journal!$A$40:$A$50</c:f>
              <c:strCache>
                <c:ptCount val="11"/>
                <c:pt idx="0">
                  <c:v>ACE Inhibitors + Beta blockers</c:v>
                </c:pt>
                <c:pt idx="1">
                  <c:v>ACE inhibitors alone</c:v>
                </c:pt>
                <c:pt idx="2">
                  <c:v>Beta blocker alone</c:v>
                </c:pt>
                <c:pt idx="3">
                  <c:v>ARB alone</c:v>
                </c:pt>
                <c:pt idx="4">
                  <c:v>ARB + beta blockers</c:v>
                </c:pt>
                <c:pt idx="5">
                  <c:v>ARB +calcium channel blockers</c:v>
                </c:pt>
                <c:pt idx="6">
                  <c:v>Calcium channel blockers alone</c:v>
                </c:pt>
                <c:pt idx="7">
                  <c:v>ACE + calcium channel blockers</c:v>
                </c:pt>
                <c:pt idx="8">
                  <c:v>ACE + Beta blocker + Calcium channel blocker</c:v>
                </c:pt>
                <c:pt idx="9">
                  <c:v>Calcium channel blockers+ARB+Diuretic</c:v>
                </c:pt>
                <c:pt idx="10">
                  <c:v>ARB+calcium channel blocker+beta blocker</c:v>
                </c:pt>
              </c:strCache>
            </c:strRef>
          </c:cat>
          <c:val>
            <c:numRef>
              <c:f>Journal!$B$40:$B$50</c:f>
              <c:numCache>
                <c:formatCode>General</c:formatCode>
                <c:ptCount val="11"/>
                <c:pt idx="0">
                  <c:v>27</c:v>
                </c:pt>
                <c:pt idx="1">
                  <c:v>41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5</c:v>
                </c:pt>
                <c:pt idx="6">
                  <c:v>4</c:v>
                </c:pt>
                <c:pt idx="7">
                  <c:v>4</c:v>
                </c:pt>
                <c:pt idx="8">
                  <c:v>3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34-4115-B498-965AA19C5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9812496"/>
        <c:axId val="1839815408"/>
      </c:barChart>
      <c:catAx>
        <c:axId val="183981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815408"/>
        <c:crosses val="autoZero"/>
        <c:auto val="1"/>
        <c:lblAlgn val="ctr"/>
        <c:lblOffset val="100"/>
        <c:noMultiLvlLbl val="0"/>
      </c:catAx>
      <c:valAx>
        <c:axId val="183981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81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1" baseline="0">
                <a:effectLst/>
              </a:rPr>
              <a:t> Fig 18 - PRESCRIPTION PATTERN OF ANTI-DIABETIC DRUGS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Journal!$B$55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Journal!$A$56:$A$71</c:f>
              <c:strCache>
                <c:ptCount val="16"/>
                <c:pt idx="0">
                  <c:v>Dapagliflozin + Glimepiride + Metformin + Vildagliptin</c:v>
                </c:pt>
                <c:pt idx="1">
                  <c:v>Dapagliflozin only</c:v>
                </c:pt>
                <c:pt idx="2">
                  <c:v>Glibenclamide + Metformin</c:v>
                </c:pt>
                <c:pt idx="3">
                  <c:v>Gliclazide + Metformin</c:v>
                </c:pt>
                <c:pt idx="4">
                  <c:v>Glimepiride + Metformin</c:v>
                </c:pt>
                <c:pt idx="5">
                  <c:v>Glimepiride + Metformin + Pioglitazone + Voglibose</c:v>
                </c:pt>
                <c:pt idx="6">
                  <c:v>Glimepiride + Metformin + Teneligliptin</c:v>
                </c:pt>
                <c:pt idx="7">
                  <c:v>Glimepiride + Metformin + Voglibose</c:v>
                </c:pt>
                <c:pt idx="8">
                  <c:v>Glipizide + Metformin</c:v>
                </c:pt>
                <c:pt idx="9">
                  <c:v>Insulin</c:v>
                </c:pt>
                <c:pt idx="10">
                  <c:v>Insulin + Dapagliflozin</c:v>
                </c:pt>
                <c:pt idx="11">
                  <c:v>Insulin + Glimepiride + Metformin</c:v>
                </c:pt>
                <c:pt idx="12">
                  <c:v>Insulin + Glimepiride + Metformin + Voglibose</c:v>
                </c:pt>
                <c:pt idx="13">
                  <c:v>Insulin + Metformin</c:v>
                </c:pt>
                <c:pt idx="14">
                  <c:v>Insulin + Vildagliptin</c:v>
                </c:pt>
                <c:pt idx="15">
                  <c:v>Metformin Only</c:v>
                </c:pt>
              </c:strCache>
            </c:strRef>
          </c:cat>
          <c:val>
            <c:numRef>
              <c:f>Journal!$B$56:$B$71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12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D9-41F2-AD35-3938F9822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29025168"/>
        <c:axId val="1829026000"/>
      </c:barChart>
      <c:catAx>
        <c:axId val="1829025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026000"/>
        <c:crosses val="autoZero"/>
        <c:auto val="1"/>
        <c:lblAlgn val="ctr"/>
        <c:lblOffset val="100"/>
        <c:noMultiLvlLbl val="0"/>
      </c:catAx>
      <c:valAx>
        <c:axId val="182902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025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1" baseline="0">
                <a:effectLst/>
              </a:rPr>
              <a:t> Fig 19 - PRESCRIPTION PATTERN OF ANTIBIOTIC DRUGS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Journal!$B$74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Journal!$A$75:$A$80</c:f>
              <c:strCache>
                <c:ptCount val="6"/>
                <c:pt idx="0">
                  <c:v>Macrolide Antibiotics</c:v>
                </c:pt>
                <c:pt idx="1">
                  <c:v>Nitroimidazoles</c:v>
                </c:pt>
                <c:pt idx="2">
                  <c:v>Nitrofuran Antibiotics</c:v>
                </c:pt>
                <c:pt idx="3">
                  <c:v>Penicillin antibiotics</c:v>
                </c:pt>
                <c:pt idx="4">
                  <c:v>Fluoroquinolones</c:v>
                </c:pt>
                <c:pt idx="5">
                  <c:v>Cephalosporins</c:v>
                </c:pt>
              </c:strCache>
            </c:strRef>
          </c:cat>
          <c:val>
            <c:numRef>
              <c:f>Journal!$B$75:$B$80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7B-40AB-A579-7C8CD4C1F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59560112"/>
        <c:axId val="1837586256"/>
        <c:axId val="0"/>
      </c:bar3DChart>
      <c:catAx>
        <c:axId val="175956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586256"/>
        <c:crosses val="autoZero"/>
        <c:auto val="1"/>
        <c:lblAlgn val="ctr"/>
        <c:lblOffset val="100"/>
        <c:noMultiLvlLbl val="0"/>
      </c:catAx>
      <c:valAx>
        <c:axId val="183758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56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data.xlsx]Sex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i="1">
                <a:latin typeface="Times New Roman" panose="02020603050405020304" pitchFamily="18" charset="0"/>
                <a:cs typeface="Times New Roman" panose="02020603050405020304" pitchFamily="18" charset="0"/>
              </a:rPr>
              <a:t>Fig 2</a:t>
            </a:r>
            <a:r>
              <a:rPr lang="en-US" sz="1200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- </a:t>
            </a:r>
            <a:r>
              <a:rPr lang="en-US" sz="1200" i="1">
                <a:latin typeface="Times New Roman" panose="02020603050405020304" pitchFamily="18" charset="0"/>
                <a:cs typeface="Times New Roman" panose="02020603050405020304" pitchFamily="18" charset="0"/>
              </a:rPr>
              <a:t>Gender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'Sex Distribution'!$B$3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1F-445A-B556-662477A1E3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A1F-445A-B556-662477A1E351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ECA3165B-2CB5-47FA-B303-355253AF9BB6}" type="VALUE">
                      <a:rPr lang="en-US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>
                        <a:solidFill>
                          <a:schemeClr val="bg1"/>
                        </a:solidFill>
                      </a:rPr>
                      <a:t> (44%)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A1F-445A-B556-662477A1E35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FD5746C-5DF9-4971-939D-A0E584A48C9E}" type="VALUE">
                      <a:rPr lang="en-US" b="1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 baseline="0">
                        <a:solidFill>
                          <a:schemeClr val="bg1"/>
                        </a:solidFill>
                      </a:rPr>
                      <a:t> (56%)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A1F-445A-B556-662477A1E3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'Sex Distribution'!$A$4:$A$6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'Sex Distribution'!$B$4:$B$6</c:f>
              <c:numCache>
                <c:formatCode>General</c:formatCode>
                <c:ptCount val="2"/>
                <c:pt idx="0">
                  <c:v>67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A1F-445A-B556-662477A1E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0" i="1" baseline="0">
                <a:effectLst/>
              </a:rPr>
              <a:t> Fig 20 - PRESCRIPTION PATTERN OF MISCELLANEOUS DRUGS</a:t>
            </a:r>
            <a:endParaRPr lang="en-I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Journal!$B$97</c:f>
              <c:strCache>
                <c:ptCount val="1"/>
                <c:pt idx="0">
                  <c:v>No of Patients (n=151)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Journal!$A$98:$A$108</c:f>
              <c:strCache>
                <c:ptCount val="11"/>
                <c:pt idx="0">
                  <c:v>Vitamins (B-Complex, Calcium, FST, Vitamin C)</c:v>
                </c:pt>
                <c:pt idx="1">
                  <c:v>Proton pump Inhibitors</c:v>
                </c:pt>
                <c:pt idx="2">
                  <c:v>H2 Blockers</c:v>
                </c:pt>
                <c:pt idx="3">
                  <c:v>Antacid</c:v>
                </c:pt>
                <c:pt idx="4">
                  <c:v>Laxatives (Lactulose, Bisacodyl, Liquid Paraffin, Milk of Magnesia)</c:v>
                </c:pt>
                <c:pt idx="5">
                  <c:v>Benzodiazepines</c:v>
                </c:pt>
                <c:pt idx="6">
                  <c:v>NSAIDS</c:v>
                </c:pt>
                <c:pt idx="7">
                  <c:v>5-HT3 Antagonist</c:v>
                </c:pt>
                <c:pt idx="8">
                  <c:v>Bronchodilators</c:v>
                </c:pt>
                <c:pt idx="9">
                  <c:v>Thyroxine</c:v>
                </c:pt>
                <c:pt idx="10">
                  <c:v>Anti-Histamine</c:v>
                </c:pt>
              </c:strCache>
            </c:strRef>
          </c:cat>
          <c:val>
            <c:numRef>
              <c:f>Journal!$B$98:$B$108</c:f>
              <c:numCache>
                <c:formatCode>General</c:formatCode>
                <c:ptCount val="11"/>
                <c:pt idx="0">
                  <c:v>70</c:v>
                </c:pt>
                <c:pt idx="1">
                  <c:v>47</c:v>
                </c:pt>
                <c:pt idx="2">
                  <c:v>55</c:v>
                </c:pt>
                <c:pt idx="3">
                  <c:v>13</c:v>
                </c:pt>
                <c:pt idx="4">
                  <c:v>41</c:v>
                </c:pt>
                <c:pt idx="5">
                  <c:v>36</c:v>
                </c:pt>
                <c:pt idx="6">
                  <c:v>8</c:v>
                </c:pt>
                <c:pt idx="7">
                  <c:v>17</c:v>
                </c:pt>
                <c:pt idx="8">
                  <c:v>15</c:v>
                </c:pt>
                <c:pt idx="9">
                  <c:v>14</c:v>
                </c:pt>
                <c:pt idx="1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1D-483C-AC74-B41E4C2EE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09894512"/>
        <c:axId val="1909900336"/>
        <c:axId val="0"/>
      </c:bar3DChart>
      <c:catAx>
        <c:axId val="190989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900336"/>
        <c:crosses val="autoZero"/>
        <c:auto val="1"/>
        <c:lblAlgn val="ctr"/>
        <c:lblOffset val="100"/>
        <c:noMultiLvlLbl val="0"/>
      </c:catAx>
      <c:valAx>
        <c:axId val="190990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89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effectLst/>
              </a:rPr>
              <a:t>Fig 21 - ANTIHYPERTENSIVES IN PATIENTS WITH CAD WITHOUT CO-MORBIDITY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Journal!$B$116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Journal!$A$117:$A$119</c:f>
              <c:strCache>
                <c:ptCount val="3"/>
                <c:pt idx="0">
                  <c:v>ACE inhibitors alone</c:v>
                </c:pt>
                <c:pt idx="1">
                  <c:v>ACE inhibitors + Betablockers</c:v>
                </c:pt>
                <c:pt idx="2">
                  <c:v>Betablockers</c:v>
                </c:pt>
              </c:strCache>
            </c:strRef>
          </c:cat>
          <c:val>
            <c:numRef>
              <c:f>Journal!$B$117:$B$119</c:f>
              <c:numCache>
                <c:formatCode>General</c:formatCode>
                <c:ptCount val="3"/>
                <c:pt idx="0">
                  <c:v>12</c:v>
                </c:pt>
                <c:pt idx="1">
                  <c:v>20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A-4BE3-9EA2-AB3FC49DF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481248"/>
        <c:axId val="1911496640"/>
      </c:barChart>
      <c:catAx>
        <c:axId val="191148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496640"/>
        <c:crosses val="autoZero"/>
        <c:auto val="1"/>
        <c:lblAlgn val="ctr"/>
        <c:lblOffset val="100"/>
        <c:noMultiLvlLbl val="0"/>
      </c:catAx>
      <c:valAx>
        <c:axId val="191149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48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1" baseline="0">
                <a:effectLst/>
              </a:rPr>
              <a:t>Fig 3 - Occupation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Sheet1!$B$16:$B$35</c:f>
              <c:strCache>
                <c:ptCount val="20"/>
                <c:pt idx="1">
                  <c:v>Agriculture</c:v>
                </c:pt>
                <c:pt idx="2">
                  <c:v>Business</c:v>
                </c:pt>
                <c:pt idx="3">
                  <c:v>chief pharmacist</c:v>
                </c:pt>
                <c:pt idx="4">
                  <c:v>clerk</c:v>
                </c:pt>
                <c:pt idx="5">
                  <c:v>Driver</c:v>
                </c:pt>
                <c:pt idx="6">
                  <c:v>Electrician</c:v>
                </c:pt>
                <c:pt idx="7">
                  <c:v>ex-serviceman</c:v>
                </c:pt>
                <c:pt idx="8">
                  <c:v>Housewife</c:v>
                </c:pt>
                <c:pt idx="9">
                  <c:v>IT engineer</c:v>
                </c:pt>
                <c:pt idx="10">
                  <c:v>mechanic</c:v>
                </c:pt>
                <c:pt idx="11">
                  <c:v>Office Assistant</c:v>
                </c:pt>
                <c:pt idx="12">
                  <c:v>Plumber</c:v>
                </c:pt>
                <c:pt idx="13">
                  <c:v>Retired</c:v>
                </c:pt>
                <c:pt idx="14">
                  <c:v>Shopkeeper</c:v>
                </c:pt>
                <c:pt idx="15">
                  <c:v>Student</c:v>
                </c:pt>
                <c:pt idx="16">
                  <c:v>Tailor</c:v>
                </c:pt>
                <c:pt idx="17">
                  <c:v>Teacher</c:v>
                </c:pt>
                <c:pt idx="18">
                  <c:v>Watchman</c:v>
                </c:pt>
                <c:pt idx="19">
                  <c:v>Worker</c:v>
                </c:pt>
              </c:strCache>
            </c:strRef>
          </c:cat>
          <c:val>
            <c:numRef>
              <c:f>Sheet1!$C$16:$C$35</c:f>
              <c:numCache>
                <c:formatCode>General</c:formatCode>
                <c:ptCount val="20"/>
                <c:pt idx="1">
                  <c:v>29</c:v>
                </c:pt>
                <c:pt idx="2">
                  <c:v>15</c:v>
                </c:pt>
                <c:pt idx="3">
                  <c:v>1</c:v>
                </c:pt>
                <c:pt idx="4">
                  <c:v>2</c:v>
                </c:pt>
                <c:pt idx="5">
                  <c:v>6</c:v>
                </c:pt>
                <c:pt idx="6">
                  <c:v>2</c:v>
                </c:pt>
                <c:pt idx="7">
                  <c:v>1</c:v>
                </c:pt>
                <c:pt idx="8">
                  <c:v>65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9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2</c:v>
                </c:pt>
                <c:pt idx="1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B7-49E2-9190-E3DF76BDC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6208399"/>
        <c:axId val="786209231"/>
      </c:barChart>
      <c:catAx>
        <c:axId val="78620839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9231"/>
        <c:crosses val="autoZero"/>
        <c:auto val="1"/>
        <c:lblAlgn val="ctr"/>
        <c:lblOffset val="100"/>
        <c:noMultiLvlLbl val="0"/>
      </c:catAx>
      <c:valAx>
        <c:axId val="78620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8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1" baseline="0">
                <a:effectLst/>
              </a:rPr>
              <a:t>Fig 4 - Comorbidity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Journal!$B$1</c:f>
              <c:strCache>
                <c:ptCount val="1"/>
                <c:pt idx="0">
                  <c:v>Number of patients (n=151)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Journal!$A$2:$A$9</c:f>
              <c:strCache>
                <c:ptCount val="8"/>
                <c:pt idx="0">
                  <c:v>Hypertension</c:v>
                </c:pt>
                <c:pt idx="1">
                  <c:v>Hypertension + Others (Asthma, Previous CAD, CKD, Hypothyroidism)</c:v>
                </c:pt>
                <c:pt idx="2">
                  <c:v>Hypertension + Diabetes</c:v>
                </c:pt>
                <c:pt idx="3">
                  <c:v>Hypertension + Diabetes + Others (Anaemia, Asthma, Previous CAD, TB, Hypothyroidism)</c:v>
                </c:pt>
                <c:pt idx="4">
                  <c:v>Diabetes</c:v>
                </c:pt>
                <c:pt idx="5">
                  <c:v>Diabetes + Others (TB, Hypothyroidism, AKI, Previous CAD)</c:v>
                </c:pt>
                <c:pt idx="6">
                  <c:v>Others (Asthma, COPD, Previous CAD, TB, Hypothyroidism)</c:v>
                </c:pt>
                <c:pt idx="7">
                  <c:v>No comorbidities known previously</c:v>
                </c:pt>
              </c:strCache>
            </c:strRef>
          </c:cat>
          <c:val>
            <c:numRef>
              <c:f>Journal!$B$2:$B$9</c:f>
              <c:numCache>
                <c:formatCode>General</c:formatCode>
                <c:ptCount val="8"/>
                <c:pt idx="0">
                  <c:v>29</c:v>
                </c:pt>
                <c:pt idx="1">
                  <c:v>19</c:v>
                </c:pt>
                <c:pt idx="2">
                  <c:v>27</c:v>
                </c:pt>
                <c:pt idx="3">
                  <c:v>18</c:v>
                </c:pt>
                <c:pt idx="4">
                  <c:v>13</c:v>
                </c:pt>
                <c:pt idx="5">
                  <c:v>14</c:v>
                </c:pt>
                <c:pt idx="6">
                  <c:v>10</c:v>
                </c:pt>
                <c:pt idx="7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B5-490E-A03F-4FD1DE725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59942912"/>
        <c:axId val="1759934592"/>
      </c:barChart>
      <c:catAx>
        <c:axId val="1759942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934592"/>
        <c:crosses val="autoZero"/>
        <c:auto val="1"/>
        <c:lblAlgn val="ctr"/>
        <c:lblOffset val="100"/>
        <c:noMultiLvlLbl val="0"/>
      </c:catAx>
      <c:valAx>
        <c:axId val="175993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94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5 - Number</a:t>
            </a:r>
            <a:r>
              <a:rPr lang="en-US" i="1" baseline="0"/>
              <a:t> of drugs per prescription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Sheet1!$B$73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Sheet1!$A$74:$A$86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18</c:v>
                </c:pt>
              </c:numCache>
            </c:numRef>
          </c:cat>
          <c:val>
            <c:numRef>
              <c:f>Sheet1!$B$74:$B$86</c:f>
              <c:numCache>
                <c:formatCode>General</c:formatCode>
                <c:ptCount val="13"/>
                <c:pt idx="0">
                  <c:v>7</c:v>
                </c:pt>
                <c:pt idx="1">
                  <c:v>12</c:v>
                </c:pt>
                <c:pt idx="2">
                  <c:v>17</c:v>
                </c:pt>
                <c:pt idx="3">
                  <c:v>25</c:v>
                </c:pt>
                <c:pt idx="4">
                  <c:v>21</c:v>
                </c:pt>
                <c:pt idx="5">
                  <c:v>16</c:v>
                </c:pt>
                <c:pt idx="6">
                  <c:v>17</c:v>
                </c:pt>
                <c:pt idx="7">
                  <c:v>13</c:v>
                </c:pt>
                <c:pt idx="8">
                  <c:v>7</c:v>
                </c:pt>
                <c:pt idx="9">
                  <c:v>9</c:v>
                </c:pt>
                <c:pt idx="10">
                  <c:v>5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0-45BB-9790-828A6B117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0776655"/>
        <c:axId val="91077332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Sheet1!$A$73</c15:sqref>
                        </c15:formulaRef>
                      </c:ext>
                    </c:extLst>
                    <c:strCache>
                      <c:ptCount val="1"/>
                      <c:pt idx="0">
                        <c:v>NO OF DRUGS PER PRESCRIPTION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Sheet1!$A$74:$A$86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16</c:v>
                      </c:pt>
                      <c:pt idx="12">
                        <c:v>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Sheet1!$A$74:$A$86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16</c:v>
                      </c:pt>
                      <c:pt idx="12">
                        <c:v>18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2A60-45BB-9790-828A6B117005}"/>
                  </c:ext>
                </c:extLst>
              </c15:ser>
            </c15:filteredBarSeries>
          </c:ext>
        </c:extLst>
      </c:barChart>
      <c:catAx>
        <c:axId val="91077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DRUGS PER PRESCRIPTION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773327"/>
        <c:crosses val="autoZero"/>
        <c:auto val="1"/>
        <c:lblAlgn val="ctr"/>
        <c:lblOffset val="100"/>
        <c:noMultiLvlLbl val="0"/>
      </c:catAx>
      <c:valAx>
        <c:axId val="9107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PATIENTS IN EACH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776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6 - Antibiotics distribution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Sheet1!$B$88</c:f>
              <c:strCache>
                <c:ptCount val="1"/>
                <c:pt idx="0">
                  <c:v>NUMBER OF PRESCRIPTIONS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53-42B2-85EF-0192F5AD40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53-42B2-85EF-0192F5AD404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Sheet1!$A$89:$A$90</c:f>
              <c:strCache>
                <c:ptCount val="2"/>
                <c:pt idx="0">
                  <c:v>With Antibiotics</c:v>
                </c:pt>
                <c:pt idx="1">
                  <c:v>Without Antibiotics</c:v>
                </c:pt>
              </c:strCache>
            </c:strRef>
          </c:cat>
          <c:val>
            <c:numRef>
              <c:f>Sheet1!$B$89:$B$90</c:f>
              <c:numCache>
                <c:formatCode>General</c:formatCode>
                <c:ptCount val="2"/>
                <c:pt idx="0">
                  <c:v>34</c:v>
                </c:pt>
                <c:pt idx="1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C53-42B2-85EF-0192F5AD40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7 - Nature of Prescriptions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Sheet1!$B$92</c:f>
              <c:strCache>
                <c:ptCount val="1"/>
                <c:pt idx="0">
                  <c:v>NO OF PRESCRIPTIONS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D3-47E8-8F4D-A26DAF76B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D3-47E8-8F4D-A26DAF76BC7F}"/>
              </c:ext>
            </c:extLst>
          </c:dPt>
          <c:cat>
            <c:strRef>
              <c:f>Sheet1!$A$93:$A$94</c:f>
              <c:strCache>
                <c:ptCount val="2"/>
                <c:pt idx="0">
                  <c:v>Prescription containing only generic drugs</c:v>
                </c:pt>
                <c:pt idx="1">
                  <c:v>Prescription containing both generic drugs &amp; trade names</c:v>
                </c:pt>
              </c:strCache>
            </c:strRef>
          </c:cat>
          <c:val>
            <c:numRef>
              <c:f>Sheet1!$B$93:$B$94</c:f>
              <c:numCache>
                <c:formatCode>General</c:formatCode>
                <c:ptCount val="2"/>
                <c:pt idx="0">
                  <c:v>4</c:v>
                </c:pt>
                <c:pt idx="1">
                  <c:v>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5D3-47E8-8F4D-A26DAF76B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8 – Generic drug distribution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Sheet1!$B$96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95-41CA-B551-F4A256E256D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95-41CA-B551-F4A256E256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Sheet1!$A$97:$A$98</c:f>
              <c:strCache>
                <c:ptCount val="2"/>
                <c:pt idx="0">
                  <c:v>Generic Drug</c:v>
                </c:pt>
                <c:pt idx="1">
                  <c:v>Non-Generic Drug</c:v>
                </c:pt>
              </c:strCache>
            </c:strRef>
          </c:cat>
          <c:val>
            <c:numRef>
              <c:f>Sheet1!$B$97:$B$98</c:f>
              <c:numCache>
                <c:formatCode>General</c:formatCode>
                <c:ptCount val="2"/>
                <c:pt idx="0">
                  <c:v>509</c:v>
                </c:pt>
                <c:pt idx="1">
                  <c:v>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95-41CA-B551-F4A256E25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9 – Injections prescription pattern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Sheet1!$B$100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16-4173-AA1C-5B4300D3804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16-4173-AA1C-5B4300D380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Sheet1!$A$101:$A$102</c:f>
              <c:strCache>
                <c:ptCount val="2"/>
                <c:pt idx="0">
                  <c:v>Injections</c:v>
                </c:pt>
                <c:pt idx="1">
                  <c:v>Without injections</c:v>
                </c:pt>
              </c:strCache>
            </c:strRef>
          </c:cat>
          <c:val>
            <c:numRef>
              <c:f>Sheet1!$B$101:$B$102</c:f>
              <c:numCache>
                <c:formatCode>General</c:formatCode>
                <c:ptCount val="2"/>
                <c:pt idx="0">
                  <c:v>202</c:v>
                </c:pt>
                <c:pt idx="1">
                  <c:v>1093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16-4173-AA1C-5B4300D3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23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61</cp:revision>
  <dcterms:created xsi:type="dcterms:W3CDTF">2022-09-10T10:11:00Z</dcterms:created>
  <dcterms:modified xsi:type="dcterms:W3CDTF">2022-09-12T10:10:00Z</dcterms:modified>
</cp:coreProperties>
</file>