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A69C" w14:textId="42E82B2C" w:rsidR="00EA5FCE" w:rsidRDefault="00EA5FCE"/>
    <w:p w14:paraId="5FCD18EA" w14:textId="5A41B25B" w:rsidR="00EA5FCE" w:rsidRDefault="00EA5FCE"/>
    <w:p w14:paraId="256435BC" w14:textId="6A3F9FE1" w:rsidR="00EA5FCE" w:rsidRDefault="00EA5FCE">
      <w:r>
        <w:rPr>
          <w:noProof/>
        </w:rPr>
        <w:drawing>
          <wp:inline distT="0" distB="0" distL="0" distR="0" wp14:anchorId="1B559770" wp14:editId="3D9F691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3FF180-42F1-46F5-9F98-FCFEA75A9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E56F2E" w14:textId="39C6CE3D" w:rsidR="00EA5FCE" w:rsidRDefault="00EA5FCE">
      <w:r>
        <w:rPr>
          <w:noProof/>
        </w:rPr>
        <w:drawing>
          <wp:inline distT="0" distB="0" distL="0" distR="0" wp14:anchorId="0F71DBD2" wp14:editId="1E0AAF9A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D5D7F7-7CEE-48C6-A611-E9B63709C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E2D640" w14:textId="0B4211CC" w:rsidR="00EA5FCE" w:rsidRDefault="00EA5FCE"/>
    <w:p w14:paraId="00B16999" w14:textId="18B536F3" w:rsidR="00EA5FCE" w:rsidRDefault="00EA5FCE">
      <w:r>
        <w:rPr>
          <w:noProof/>
        </w:rPr>
        <w:lastRenderedPageBreak/>
        <w:drawing>
          <wp:inline distT="0" distB="0" distL="0" distR="0" wp14:anchorId="227E6EB3" wp14:editId="78B962BA">
            <wp:extent cx="5731510" cy="2553970"/>
            <wp:effectExtent l="0" t="0" r="25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CC66EA0-3F5A-4094-ADC2-A59F0687B5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09CC29" w14:textId="69B0AD79" w:rsidR="003D3DF8" w:rsidRDefault="003D3DF8">
      <w:r>
        <w:rPr>
          <w:noProof/>
        </w:rPr>
        <w:drawing>
          <wp:inline distT="0" distB="0" distL="0" distR="0" wp14:anchorId="3FA9DE1A" wp14:editId="24F58C15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887FC5D-0D78-4892-B8A4-152D924982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FBE07C" w14:textId="08BE8B46" w:rsidR="003D3DF8" w:rsidRDefault="003D3DF8">
      <w:pPr>
        <w:pBdr>
          <w:bottom w:val="single" w:sz="6" w:space="1" w:color="auto"/>
        </w:pBdr>
      </w:pPr>
    </w:p>
    <w:p w14:paraId="2BB81027" w14:textId="77777777" w:rsidR="00761A93" w:rsidRDefault="00761A93" w:rsidP="00761A93">
      <w:pPr>
        <w:pStyle w:val="ListParagraph"/>
        <w:rPr>
          <w:b/>
          <w:bCs/>
        </w:rPr>
      </w:pPr>
    </w:p>
    <w:p w14:paraId="10F1A86A" w14:textId="7FF65D23" w:rsidR="00FC730D" w:rsidRDefault="00FC730D" w:rsidP="00FC730D">
      <w:pPr>
        <w:pStyle w:val="ListParagraph"/>
        <w:numPr>
          <w:ilvl w:val="0"/>
          <w:numId w:val="1"/>
        </w:numPr>
        <w:rPr>
          <w:b/>
          <w:bCs/>
        </w:rPr>
      </w:pPr>
      <w:r w:rsidRPr="00FC730D">
        <w:rPr>
          <w:b/>
          <w:bCs/>
        </w:rPr>
        <w:t>Percentage of encounters with Antibiotics prescribed</w:t>
      </w:r>
    </w:p>
    <w:p w14:paraId="10CD50ED" w14:textId="77777777" w:rsidR="00FC730D" w:rsidRDefault="00FC730D" w:rsidP="00FC730D">
      <w:pPr>
        <w:pStyle w:val="ListParagraph"/>
      </w:pPr>
      <w:r>
        <w:t>No of prescriptions with Antibiotics = 34</w:t>
      </w:r>
    </w:p>
    <w:p w14:paraId="1D490F4E" w14:textId="77777777" w:rsidR="00FC730D" w:rsidRDefault="00FC730D" w:rsidP="00FC730D">
      <w:pPr>
        <w:pStyle w:val="ListParagraph"/>
      </w:pPr>
      <w:r>
        <w:t>Total Prescriptions = 151</w:t>
      </w:r>
    </w:p>
    <w:p w14:paraId="1366E9DA" w14:textId="77777777" w:rsidR="005B552B" w:rsidRDefault="00FC730D" w:rsidP="00FC730D">
      <w:pPr>
        <w:pStyle w:val="ListParagraph"/>
        <w:pBdr>
          <w:bottom w:val="single" w:sz="6" w:space="1" w:color="auto"/>
        </w:pBdr>
      </w:pPr>
      <w:r>
        <w:t>Percentage = (34/</w:t>
      </w:r>
      <w:proofErr w:type="gramStart"/>
      <w:r>
        <w:t>151)*</w:t>
      </w:r>
      <w:proofErr w:type="gramEnd"/>
      <w:r>
        <w:t>100 = 22.51</w:t>
      </w:r>
    </w:p>
    <w:p w14:paraId="2D325BBE" w14:textId="77777777" w:rsidR="00761A93" w:rsidRDefault="00761A93" w:rsidP="00FC730D">
      <w:pPr>
        <w:pStyle w:val="ListParagraph"/>
      </w:pPr>
    </w:p>
    <w:p w14:paraId="2E766CCC" w14:textId="6D68446C" w:rsidR="00FC730D" w:rsidRPr="005B552B" w:rsidRDefault="005B552B" w:rsidP="00761A93">
      <w:pPr>
        <w:pStyle w:val="ListParagraph"/>
        <w:rPr>
          <w:b/>
          <w:bCs/>
        </w:rPr>
      </w:pPr>
      <w:r w:rsidRPr="005B552B">
        <w:rPr>
          <w:b/>
          <w:bCs/>
        </w:rPr>
        <w:t>Average no of Antibiotics per prescription</w:t>
      </w:r>
    </w:p>
    <w:p w14:paraId="5415C2D8" w14:textId="70E4DC1F" w:rsidR="005B552B" w:rsidRDefault="005B552B" w:rsidP="005B552B">
      <w:pPr>
        <w:pStyle w:val="ListParagraph"/>
      </w:pPr>
      <w:r>
        <w:t>Total no of antibiotics prescribed in all prescription = 43</w:t>
      </w:r>
    </w:p>
    <w:p w14:paraId="2C45E2B0" w14:textId="77777777" w:rsidR="005B552B" w:rsidRDefault="005B552B" w:rsidP="005B552B">
      <w:pPr>
        <w:pStyle w:val="ListParagraph"/>
      </w:pPr>
      <w:r>
        <w:t>Total Prescriptions = 151</w:t>
      </w:r>
    </w:p>
    <w:p w14:paraId="16DD724C" w14:textId="398C2C77" w:rsidR="005B552B" w:rsidRPr="00761A93" w:rsidRDefault="005B552B" w:rsidP="00761A93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</w:rPr>
      </w:pPr>
      <w:r w:rsidRPr="00761A93">
        <w:rPr>
          <w:b/>
          <w:bCs/>
        </w:rPr>
        <w:t>Average</w:t>
      </w:r>
      <w:r w:rsidR="00761A93" w:rsidRPr="00761A93">
        <w:rPr>
          <w:b/>
          <w:bCs/>
        </w:rPr>
        <w:t xml:space="preserve"> Number of Antibiotics per prescription</w:t>
      </w:r>
      <w:r w:rsidRPr="00761A93">
        <w:rPr>
          <w:b/>
          <w:bCs/>
        </w:rPr>
        <w:t xml:space="preserve"> = (43/151</w:t>
      </w:r>
      <w:r w:rsidR="00C25B88" w:rsidRPr="00761A93">
        <w:rPr>
          <w:b/>
          <w:bCs/>
        </w:rPr>
        <w:t>)</w:t>
      </w:r>
      <w:r w:rsidRPr="00761A93">
        <w:rPr>
          <w:b/>
          <w:bCs/>
        </w:rPr>
        <w:t xml:space="preserve"> = </w:t>
      </w:r>
      <w:r w:rsidR="00C25B88" w:rsidRPr="00761A93">
        <w:rPr>
          <w:b/>
          <w:bCs/>
        </w:rPr>
        <w:t>0.28</w:t>
      </w:r>
    </w:p>
    <w:p w14:paraId="6B3D7DB0" w14:textId="5192B0EA" w:rsidR="005C3737" w:rsidRDefault="005C3737" w:rsidP="00761A93">
      <w:pPr>
        <w:pStyle w:val="ListParagraph"/>
      </w:pPr>
      <w:r>
        <w:t>Total No of drugs in all prescription = 1295</w:t>
      </w:r>
    </w:p>
    <w:p w14:paraId="52EC046E" w14:textId="1758132D" w:rsidR="00EE3DC7" w:rsidRPr="00761A93" w:rsidRDefault="00EE3DC7" w:rsidP="00761A93">
      <w:pPr>
        <w:pStyle w:val="ListParagraph"/>
        <w:numPr>
          <w:ilvl w:val="0"/>
          <w:numId w:val="1"/>
        </w:numPr>
        <w:rPr>
          <w:b/>
          <w:bCs/>
        </w:rPr>
      </w:pPr>
      <w:r w:rsidRPr="00761A93">
        <w:rPr>
          <w:b/>
          <w:bCs/>
        </w:rPr>
        <w:t>Average Number of drugs per Prescription = 1295/151 = 8.57</w:t>
      </w:r>
    </w:p>
    <w:p w14:paraId="09BD1531" w14:textId="7BD0DC44" w:rsidR="005C3737" w:rsidRDefault="005C3737" w:rsidP="005C3737">
      <w:pPr>
        <w:pStyle w:val="ListParagraph"/>
      </w:pPr>
      <w:r>
        <w:t>Total No of generic drugs in all prescriptions = 509</w:t>
      </w:r>
    </w:p>
    <w:p w14:paraId="169F1BEF" w14:textId="5F866450" w:rsidR="005C3737" w:rsidRPr="00761A93" w:rsidRDefault="005C3737" w:rsidP="005C3737">
      <w:pPr>
        <w:pStyle w:val="ListParagraph"/>
        <w:rPr>
          <w:b/>
          <w:bCs/>
        </w:rPr>
      </w:pPr>
      <w:r w:rsidRPr="00761A93">
        <w:rPr>
          <w:b/>
          <w:bCs/>
        </w:rPr>
        <w:t>Percentage of drugs prescribed by generic name = 39.31%</w:t>
      </w:r>
    </w:p>
    <w:p w14:paraId="01094A1E" w14:textId="5C6D1319" w:rsidR="005C3737" w:rsidRDefault="005C3737" w:rsidP="005C3737">
      <w:pPr>
        <w:pStyle w:val="ListParagraph"/>
      </w:pPr>
    </w:p>
    <w:p w14:paraId="5F829ABF" w14:textId="77777777" w:rsidR="005C3737" w:rsidRDefault="005C3737" w:rsidP="005C3737">
      <w:pPr>
        <w:pStyle w:val="ListParagraph"/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3412"/>
        <w:gridCol w:w="1459"/>
        <w:gridCol w:w="1889"/>
      </w:tblGrid>
      <w:tr w:rsidR="005C3737" w:rsidRPr="005C3737" w14:paraId="5A07D5A0" w14:textId="77777777" w:rsidTr="00761A93">
        <w:trPr>
          <w:trHeight w:val="331"/>
        </w:trPr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E1D9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0125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D4F0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Percentage</w:t>
            </w:r>
          </w:p>
        </w:tc>
      </w:tr>
      <w:tr w:rsidR="005C3737" w:rsidRPr="005C3737" w14:paraId="48D8A53C" w14:textId="77777777" w:rsidTr="00761A93">
        <w:trPr>
          <w:trHeight w:val="331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3E2D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Generic Drug Count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497F" w14:textId="77777777" w:rsidR="005C3737" w:rsidRPr="005C3737" w:rsidRDefault="005C3737" w:rsidP="005C3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color w:val="000000"/>
                <w:lang w:eastAsia="en-IN"/>
              </w:rPr>
              <w:t>509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5E6F" w14:textId="77777777" w:rsidR="005C3737" w:rsidRPr="005C3737" w:rsidRDefault="005C3737" w:rsidP="005C3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color w:val="000000"/>
                <w:lang w:eastAsia="en-IN"/>
              </w:rPr>
              <w:t>39.31</w:t>
            </w:r>
          </w:p>
        </w:tc>
      </w:tr>
      <w:tr w:rsidR="005C3737" w:rsidRPr="005C3737" w14:paraId="1C721731" w14:textId="77777777" w:rsidTr="00761A93">
        <w:trPr>
          <w:trHeight w:val="331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1A1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Non-Generic Drug count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D75D" w14:textId="77777777" w:rsidR="005C3737" w:rsidRPr="005C3737" w:rsidRDefault="005C3737" w:rsidP="005C3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color w:val="000000"/>
                <w:lang w:eastAsia="en-IN"/>
              </w:rPr>
              <w:t>786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EBC" w14:textId="77777777" w:rsidR="005C3737" w:rsidRPr="005C3737" w:rsidRDefault="005C3737" w:rsidP="005C3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color w:val="000000"/>
                <w:lang w:eastAsia="en-IN"/>
              </w:rPr>
              <w:t>60.69</w:t>
            </w:r>
          </w:p>
        </w:tc>
      </w:tr>
      <w:tr w:rsidR="005C3737" w:rsidRPr="005C3737" w14:paraId="6B37D5EA" w14:textId="77777777" w:rsidTr="00761A93">
        <w:trPr>
          <w:trHeight w:val="331"/>
        </w:trPr>
        <w:tc>
          <w:tcPr>
            <w:tcW w:w="3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84EC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2E92" w14:textId="77777777" w:rsidR="005C3737" w:rsidRPr="005C3737" w:rsidRDefault="005C3737" w:rsidP="005C37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color w:val="000000"/>
                <w:lang w:eastAsia="en-IN"/>
              </w:rPr>
              <w:t>1295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72E8" w14:textId="77777777" w:rsidR="005C3737" w:rsidRPr="005C3737" w:rsidRDefault="005C3737" w:rsidP="005C37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73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41330B3" w14:textId="2158FA9F" w:rsidR="005C3737" w:rsidRDefault="005C3737" w:rsidP="005C3737">
      <w:pPr>
        <w:pStyle w:val="ListParagraph"/>
      </w:pPr>
    </w:p>
    <w:p w14:paraId="6D936AB1" w14:textId="4B710CB3" w:rsidR="00F10D15" w:rsidRDefault="00F10D15" w:rsidP="005C3737">
      <w:pPr>
        <w:pStyle w:val="ListParagraph"/>
      </w:pPr>
    </w:p>
    <w:p w14:paraId="4B01075E" w14:textId="018480E9" w:rsidR="00F10D15" w:rsidRDefault="00F10D15" w:rsidP="005C3737">
      <w:pPr>
        <w:pStyle w:val="ListParagraph"/>
      </w:pPr>
    </w:p>
    <w:p w14:paraId="5352235D" w14:textId="2280CBFC" w:rsidR="00F10D15" w:rsidRDefault="00F10D15" w:rsidP="00F10D15">
      <w:r w:rsidRPr="00F10D15">
        <w:rPr>
          <w:rStyle w:val="Heading1Char"/>
        </w:rPr>
        <w:t>Injection</w:t>
      </w:r>
      <w:r>
        <w:t>:</w:t>
      </w:r>
    </w:p>
    <w:p w14:paraId="421E3653" w14:textId="1C16D556" w:rsidR="00F10D15" w:rsidRDefault="00F10D15" w:rsidP="005C3737">
      <w:pPr>
        <w:pStyle w:val="ListParagraph"/>
      </w:pPr>
    </w:p>
    <w:tbl>
      <w:tblPr>
        <w:tblW w:w="2653" w:type="dxa"/>
        <w:tblInd w:w="763" w:type="dxa"/>
        <w:tblLook w:val="04A0" w:firstRow="1" w:lastRow="0" w:firstColumn="1" w:lastColumn="0" w:noHBand="0" w:noVBand="1"/>
      </w:tblPr>
      <w:tblGrid>
        <w:gridCol w:w="1634"/>
        <w:gridCol w:w="1019"/>
      </w:tblGrid>
      <w:tr w:rsidR="00F10D15" w:rsidRPr="00F10D15" w14:paraId="3C0EAABD" w14:textId="77777777" w:rsidTr="00F10D15">
        <w:trPr>
          <w:trHeight w:val="288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5DD4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Drug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69E0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Injection</w:t>
            </w:r>
          </w:p>
        </w:tc>
      </w:tr>
      <w:tr w:rsidR="00F10D15" w:rsidRPr="00F10D15" w14:paraId="52435658" w14:textId="77777777" w:rsidTr="00F10D15">
        <w:trPr>
          <w:trHeight w:val="288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F1F3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Anti-Diabetic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B039" w14:textId="77777777" w:rsidR="00F10D15" w:rsidRPr="00F10D15" w:rsidRDefault="00F10D15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F10D15" w:rsidRPr="00F10D15" w14:paraId="1A16C747" w14:textId="77777777" w:rsidTr="00F10D15">
        <w:trPr>
          <w:trHeight w:val="288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4D6D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Anti-Coagulant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382C" w14:textId="77777777" w:rsidR="00F10D15" w:rsidRPr="00F10D15" w:rsidRDefault="00F10D15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F10D15" w:rsidRPr="00F10D15" w14:paraId="73125DE6" w14:textId="77777777" w:rsidTr="00F10D15">
        <w:trPr>
          <w:trHeight w:val="288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B9B8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Diuretics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BA43" w14:textId="77777777" w:rsidR="00F10D15" w:rsidRPr="00F10D15" w:rsidRDefault="00F10D15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F10D15" w:rsidRPr="00F10D15" w14:paraId="6537B88B" w14:textId="77777777" w:rsidTr="00F10D15">
        <w:trPr>
          <w:trHeight w:val="288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3E49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Antibiotics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4891" w14:textId="77777777" w:rsidR="00F10D15" w:rsidRPr="00F10D15" w:rsidRDefault="00F10D15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F10D15" w:rsidRPr="00F10D15" w14:paraId="3D8A6F6F" w14:textId="77777777" w:rsidTr="00F10D15">
        <w:trPr>
          <w:trHeight w:val="288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8C7B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H2 </w:t>
            </w:r>
            <w:proofErr w:type="spellStart"/>
            <w:proofErr w:type="gramStart"/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Antagonist,PPI</w:t>
            </w:r>
            <w:proofErr w:type="spellEnd"/>
            <w:proofErr w:type="gram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184F" w14:textId="0EF1FEA5" w:rsidR="00F10D15" w:rsidRPr="00F10D15" w:rsidRDefault="004D7F16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</w:tr>
      <w:tr w:rsidR="00F10D15" w:rsidRPr="00F10D15" w14:paraId="7CB7E8F3" w14:textId="77777777" w:rsidTr="001153D7">
        <w:trPr>
          <w:trHeight w:val="288"/>
        </w:trPr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BBE9" w14:textId="77777777" w:rsidR="00F10D15" w:rsidRPr="00F10D15" w:rsidRDefault="00F10D15" w:rsidP="00F10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Other Drugs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912B" w14:textId="77777777" w:rsidR="00F10D15" w:rsidRPr="00F10D15" w:rsidRDefault="00F10D15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0D1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1153D7" w:rsidRPr="00F10D15" w14:paraId="52E16000" w14:textId="77777777" w:rsidTr="001153D7">
        <w:trPr>
          <w:trHeight w:val="288"/>
        </w:trPr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99F7F" w14:textId="47221678" w:rsidR="001153D7" w:rsidRPr="001153D7" w:rsidRDefault="001153D7" w:rsidP="00F10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53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7DDC" w14:textId="56C83C37" w:rsidR="001153D7" w:rsidRPr="001153D7" w:rsidRDefault="001153D7" w:rsidP="00F10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153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202</w:t>
            </w:r>
          </w:p>
        </w:tc>
      </w:tr>
    </w:tbl>
    <w:p w14:paraId="33030D26" w14:textId="669695EE" w:rsidR="00F10D15" w:rsidRDefault="007C7B2F" w:rsidP="005C3737">
      <w:pPr>
        <w:pStyle w:val="ListParagraph"/>
      </w:pPr>
      <w:r>
        <w:t>Percentage of encounters with injection prescribed = 202/1295 * 100 = 15.59%</w:t>
      </w:r>
    </w:p>
    <w:p w14:paraId="6C4F25D1" w14:textId="27A9956A" w:rsidR="00F10D15" w:rsidRDefault="00F10D15" w:rsidP="00F10D15">
      <w:pPr>
        <w:pStyle w:val="Heading1"/>
      </w:pPr>
      <w:r>
        <w:t>Anticoagulant Count</w:t>
      </w:r>
    </w:p>
    <w:p w14:paraId="1A6618DC" w14:textId="77777777" w:rsidR="00F10D15" w:rsidRDefault="00F10D15" w:rsidP="005C3737">
      <w:pPr>
        <w:pStyle w:val="ListParagraph"/>
      </w:pPr>
    </w:p>
    <w:p w14:paraId="21B59BC6" w14:textId="131389DC" w:rsidR="00F10D15" w:rsidRDefault="00F10D15" w:rsidP="005C3737">
      <w:pPr>
        <w:pStyle w:val="ListParagraph"/>
      </w:pPr>
      <w:r>
        <w:t>Heparin -2</w:t>
      </w:r>
      <w:r w:rsidR="00A0422B">
        <w:t>2</w:t>
      </w:r>
    </w:p>
    <w:p w14:paraId="5EE92444" w14:textId="62FAA369" w:rsidR="00F10D15" w:rsidRDefault="00F10D15" w:rsidP="005C3737">
      <w:pPr>
        <w:pStyle w:val="ListParagraph"/>
      </w:pPr>
      <w:r>
        <w:t>Enoxaparin – 2</w:t>
      </w:r>
      <w:r w:rsidR="00A0422B">
        <w:t>2</w:t>
      </w:r>
    </w:p>
    <w:p w14:paraId="6092EDEB" w14:textId="1F44C40A" w:rsidR="00F10D15" w:rsidRDefault="00F10D15" w:rsidP="005C3737">
      <w:pPr>
        <w:pStyle w:val="ListParagraph"/>
      </w:pPr>
      <w:r>
        <w:t>Warfarin – 1</w:t>
      </w:r>
    </w:p>
    <w:p w14:paraId="1870757C" w14:textId="7FB263CB" w:rsidR="00F10D15" w:rsidRDefault="00F10D15" w:rsidP="005C3737">
      <w:pPr>
        <w:pStyle w:val="ListParagraph"/>
      </w:pPr>
    </w:p>
    <w:p w14:paraId="79AB5E26" w14:textId="0E9EA12B" w:rsidR="00F10D15" w:rsidRDefault="00F10D15" w:rsidP="00F10D15">
      <w:pPr>
        <w:pStyle w:val="Heading1"/>
      </w:pPr>
      <w:r>
        <w:t>Antibiotics</w:t>
      </w:r>
    </w:p>
    <w:p w14:paraId="769998E1" w14:textId="75E8433A" w:rsidR="00F10D15" w:rsidRDefault="00F10D15" w:rsidP="00F10D15">
      <w:pPr>
        <w:ind w:firstLine="720"/>
      </w:pPr>
      <w:r w:rsidRPr="00F10D15">
        <w:t>Ceftriaxone</w:t>
      </w:r>
      <w:r>
        <w:t xml:space="preserve"> </w:t>
      </w:r>
      <w:r w:rsidR="009C721A">
        <w:t>–</w:t>
      </w:r>
      <w:r>
        <w:t xml:space="preserve"> 23</w:t>
      </w:r>
    </w:p>
    <w:p w14:paraId="2898CA7C" w14:textId="4650D549" w:rsidR="004D7F16" w:rsidRDefault="004D7F16" w:rsidP="004D7F16">
      <w:pPr>
        <w:pStyle w:val="Heading1"/>
        <w:rPr>
          <w:rFonts w:eastAsia="Times New Roman"/>
          <w:lang w:eastAsia="en-IN"/>
        </w:rPr>
      </w:pPr>
      <w:r w:rsidRPr="004D7F16">
        <w:rPr>
          <w:rFonts w:eastAsia="Times New Roman"/>
          <w:lang w:eastAsia="en-IN"/>
        </w:rPr>
        <w:t xml:space="preserve">H2 </w:t>
      </w:r>
      <w:proofErr w:type="spellStart"/>
      <w:proofErr w:type="gramStart"/>
      <w:r w:rsidRPr="004D7F16">
        <w:rPr>
          <w:rFonts w:eastAsia="Times New Roman"/>
          <w:lang w:eastAsia="en-IN"/>
        </w:rPr>
        <w:t>Antagonist,PPI</w:t>
      </w:r>
      <w:proofErr w:type="spellEnd"/>
      <w:proofErr w:type="gramEnd"/>
    </w:p>
    <w:p w14:paraId="26133A0C" w14:textId="4B6BB3E6" w:rsidR="004D7F16" w:rsidRDefault="004D7F16" w:rsidP="004D7F16">
      <w:pPr>
        <w:rPr>
          <w:lang w:eastAsia="en-IN"/>
        </w:rPr>
      </w:pPr>
      <w:r>
        <w:rPr>
          <w:lang w:eastAsia="en-IN"/>
        </w:rPr>
        <w:tab/>
        <w:t xml:space="preserve">Pan-40 </w:t>
      </w:r>
      <w:r w:rsidR="00427630">
        <w:rPr>
          <w:lang w:eastAsia="en-IN"/>
        </w:rPr>
        <w:t>–</w:t>
      </w:r>
      <w:r>
        <w:rPr>
          <w:lang w:eastAsia="en-IN"/>
        </w:rPr>
        <w:t xml:space="preserve"> 28</w:t>
      </w:r>
    </w:p>
    <w:p w14:paraId="1494A6D2" w14:textId="7DE15A90" w:rsidR="00427630" w:rsidRDefault="00427630" w:rsidP="004D7F16">
      <w:pPr>
        <w:rPr>
          <w:lang w:eastAsia="en-IN"/>
        </w:rPr>
      </w:pPr>
    </w:p>
    <w:p w14:paraId="18D5B466" w14:textId="734B2756" w:rsidR="00427630" w:rsidRDefault="00427630" w:rsidP="004D7F16">
      <w:pPr>
        <w:rPr>
          <w:lang w:eastAsia="en-IN"/>
        </w:rPr>
      </w:pPr>
    </w:p>
    <w:p w14:paraId="2530F918" w14:textId="77777777" w:rsidR="001A0555" w:rsidRDefault="001A0555" w:rsidP="004D7F16">
      <w:pPr>
        <w:rPr>
          <w:lang w:eastAsia="en-IN"/>
        </w:rPr>
      </w:pPr>
    </w:p>
    <w:p w14:paraId="4EF54403" w14:textId="323F1443" w:rsidR="001A0555" w:rsidRDefault="001A0555" w:rsidP="004D7F16">
      <w:pPr>
        <w:rPr>
          <w:lang w:eastAsia="en-IN"/>
        </w:rPr>
      </w:pPr>
    </w:p>
    <w:p w14:paraId="38F91AC4" w14:textId="4784B588" w:rsidR="001A0555" w:rsidRDefault="001A0555" w:rsidP="004D7F16">
      <w:pPr>
        <w:rPr>
          <w:lang w:eastAsia="en-IN"/>
        </w:rPr>
      </w:pPr>
    </w:p>
    <w:p w14:paraId="49350490" w14:textId="11FCE035" w:rsidR="001A0555" w:rsidRDefault="001A0555" w:rsidP="004D7F16">
      <w:pPr>
        <w:rPr>
          <w:lang w:eastAsia="en-IN"/>
        </w:rPr>
      </w:pPr>
    </w:p>
    <w:p w14:paraId="2D320734" w14:textId="77777777" w:rsidR="001A0555" w:rsidRPr="004D7F16" w:rsidRDefault="001A0555" w:rsidP="004D7F16">
      <w:pPr>
        <w:rPr>
          <w:lang w:eastAsia="en-IN"/>
        </w:rPr>
      </w:pPr>
    </w:p>
    <w:p w14:paraId="30FBBAAB" w14:textId="77777777" w:rsidR="009C721A" w:rsidRPr="00F10D15" w:rsidRDefault="009C721A" w:rsidP="009C721A"/>
    <w:tbl>
      <w:tblPr>
        <w:tblW w:w="2396" w:type="dxa"/>
        <w:tblLook w:val="04A0" w:firstRow="1" w:lastRow="0" w:firstColumn="1" w:lastColumn="0" w:noHBand="0" w:noVBand="1"/>
      </w:tblPr>
      <w:tblGrid>
        <w:gridCol w:w="1622"/>
        <w:gridCol w:w="960"/>
      </w:tblGrid>
      <w:tr w:rsidR="001A0555" w:rsidRPr="001A0555" w14:paraId="4914C0C6" w14:textId="77777777" w:rsidTr="001A0555">
        <w:trPr>
          <w:trHeight w:val="288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869F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548E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</w:t>
            </w:r>
          </w:p>
        </w:tc>
      </w:tr>
      <w:tr w:rsidR="001A0555" w:rsidRPr="001A0555" w14:paraId="0D76F8BE" w14:textId="77777777" w:rsidTr="001A0555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4911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Glypizide+MF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E28C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1A0555" w:rsidRPr="001A0555" w14:paraId="5F76B844" w14:textId="77777777" w:rsidTr="001A0555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495F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Glimipride+MF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8BC5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1A0555" w:rsidRPr="001A0555" w14:paraId="323D5C6D" w14:textId="77777777" w:rsidTr="001A0555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EF47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Vildagliptin+MF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6A2F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A0555" w:rsidRPr="001A0555" w14:paraId="46E931DC" w14:textId="77777777" w:rsidTr="001A0555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82C8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Atorvas+Clopi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33E9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A0555" w:rsidRPr="001A0555" w14:paraId="1AF56FC1" w14:textId="77777777" w:rsidTr="001A0555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91F2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Gliclazide+MF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E6A1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1A0555" w:rsidRPr="001A0555" w14:paraId="42EFC2BC" w14:textId="77777777" w:rsidTr="001A0555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FA9B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Rosu+Clopi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EEB0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1A0555" w:rsidRPr="001A0555" w14:paraId="5D9F65CA" w14:textId="77777777" w:rsidTr="004D10E8">
        <w:trPr>
          <w:trHeight w:val="288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7640" w14:textId="77777777" w:rsidR="001A0555" w:rsidRPr="001A0555" w:rsidRDefault="001A0555" w:rsidP="001A05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Atorvas+Feno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2175" w14:textId="77777777" w:rsidR="001A0555" w:rsidRPr="001A0555" w:rsidRDefault="001A0555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055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4D10E8" w:rsidRPr="001A0555" w14:paraId="5A16F371" w14:textId="77777777" w:rsidTr="004D10E8">
        <w:trPr>
          <w:trHeight w:val="288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DE81" w14:textId="6AB9B64D" w:rsidR="004D10E8" w:rsidRPr="004D10E8" w:rsidRDefault="004D10E8" w:rsidP="001A05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D10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F73E" w14:textId="44CAC482" w:rsidR="004D10E8" w:rsidRPr="004D10E8" w:rsidRDefault="004D10E8" w:rsidP="001A05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D10E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</w:t>
            </w:r>
          </w:p>
        </w:tc>
      </w:tr>
    </w:tbl>
    <w:p w14:paraId="75BD817B" w14:textId="2CD4C563" w:rsidR="00F10D15" w:rsidRDefault="00F10D15" w:rsidP="00F10D15"/>
    <w:p w14:paraId="79A540BA" w14:textId="6FEE9717" w:rsidR="004D10E8" w:rsidRDefault="004D10E8" w:rsidP="00F10D15">
      <w:r>
        <w:t>Percentage of prescription containing FDC = 16/151*100 = 10.59</w:t>
      </w:r>
      <w:r w:rsidR="00FC4D45">
        <w:t>%</w:t>
      </w:r>
    </w:p>
    <w:p w14:paraId="2F273E59" w14:textId="4DA507F6" w:rsidR="00C464D7" w:rsidRDefault="00513081" w:rsidP="00F10D15">
      <w:pPr>
        <w:rPr>
          <w:sz w:val="32"/>
          <w:szCs w:val="32"/>
        </w:rPr>
      </w:pPr>
      <w:r w:rsidRPr="00206F3E">
        <w:rPr>
          <w:sz w:val="32"/>
          <w:szCs w:val="32"/>
        </w:rPr>
        <w:t>Percentage of drugs prescribed</w:t>
      </w:r>
      <w:r>
        <w:rPr>
          <w:sz w:val="32"/>
          <w:szCs w:val="32"/>
        </w:rPr>
        <w:t xml:space="preserve"> from the National Essential drug list</w:t>
      </w:r>
    </w:p>
    <w:p w14:paraId="4F2F4DBF" w14:textId="63E9332D" w:rsidR="00513081" w:rsidRDefault="00513081" w:rsidP="00F10D15">
      <w:pPr>
        <w:rPr>
          <w:sz w:val="24"/>
          <w:szCs w:val="24"/>
        </w:rPr>
      </w:pPr>
      <w:r w:rsidRPr="00513081">
        <w:rPr>
          <w:sz w:val="24"/>
          <w:szCs w:val="24"/>
        </w:rPr>
        <w:t>No</w:t>
      </w:r>
      <w:r>
        <w:rPr>
          <w:sz w:val="24"/>
          <w:szCs w:val="24"/>
        </w:rPr>
        <w:t xml:space="preserve"> of drug in essential list = 1110</w:t>
      </w:r>
    </w:p>
    <w:p w14:paraId="045D28EE" w14:textId="22BB49E6" w:rsidR="00513081" w:rsidRPr="00513081" w:rsidRDefault="00513081" w:rsidP="00F10D15">
      <w:pPr>
        <w:rPr>
          <w:sz w:val="18"/>
          <w:szCs w:val="18"/>
        </w:rPr>
      </w:pPr>
      <w:r>
        <w:rPr>
          <w:sz w:val="24"/>
          <w:szCs w:val="24"/>
        </w:rPr>
        <w:t>Percentage of drug in essential list = 1110/1295 * 100 = 85.71%</w:t>
      </w:r>
    </w:p>
    <w:p w14:paraId="16CE0D59" w14:textId="2795A6F8" w:rsidR="00C464D7" w:rsidRDefault="00C464D7" w:rsidP="00B45009">
      <w:pPr>
        <w:pStyle w:val="Heading1"/>
      </w:pPr>
      <w:r>
        <w:t>Soci</w:t>
      </w:r>
      <w:r w:rsidR="00B45009">
        <w:t>o</w:t>
      </w:r>
      <w:r>
        <w:t xml:space="preserve">-Economic Status </w:t>
      </w:r>
    </w:p>
    <w:p w14:paraId="1493FD39" w14:textId="761478D6" w:rsidR="00C464D7" w:rsidRDefault="00C464D7" w:rsidP="00F10D15">
      <w:r>
        <w:rPr>
          <w:noProof/>
        </w:rPr>
        <w:drawing>
          <wp:inline distT="0" distB="0" distL="0" distR="0" wp14:anchorId="0EE6D4DA" wp14:editId="28D8F3C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3F0AD6F-9D26-420F-02B9-4AAE885661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6CAC0C" w14:textId="0610F70B" w:rsidR="00B0556B" w:rsidRDefault="00B0556B" w:rsidP="00F10D15"/>
    <w:tbl>
      <w:tblPr>
        <w:tblStyle w:val="TableGrid"/>
        <w:tblpPr w:leftFromText="180" w:rightFromText="180" w:vertAnchor="text" w:horzAnchor="margin" w:tblpY="294"/>
        <w:tblW w:w="9872" w:type="dxa"/>
        <w:tblLook w:val="04A0" w:firstRow="1" w:lastRow="0" w:firstColumn="1" w:lastColumn="0" w:noHBand="0" w:noVBand="1"/>
      </w:tblPr>
      <w:tblGrid>
        <w:gridCol w:w="2652"/>
        <w:gridCol w:w="1797"/>
        <w:gridCol w:w="1780"/>
        <w:gridCol w:w="1781"/>
        <w:gridCol w:w="1862"/>
      </w:tblGrid>
      <w:tr w:rsidR="00B0556B" w:rsidRPr="00BA61B3" w14:paraId="72670EC5" w14:textId="77777777" w:rsidTr="00127CFF">
        <w:tc>
          <w:tcPr>
            <w:tcW w:w="2652" w:type="dxa"/>
          </w:tcPr>
          <w:p w14:paraId="2426CCE6" w14:textId="77777777" w:rsidR="00B0556B" w:rsidRDefault="00B0556B" w:rsidP="00127C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Gliclazide</w:t>
            </w:r>
          </w:p>
        </w:tc>
        <w:tc>
          <w:tcPr>
            <w:tcW w:w="1797" w:type="dxa"/>
          </w:tcPr>
          <w:p w14:paraId="7F8F49CD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A10BB09</w:t>
            </w:r>
          </w:p>
        </w:tc>
        <w:tc>
          <w:tcPr>
            <w:tcW w:w="1780" w:type="dxa"/>
          </w:tcPr>
          <w:p w14:paraId="370F2ACB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5BE9882F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60mg O</w:t>
            </w:r>
          </w:p>
        </w:tc>
        <w:tc>
          <w:tcPr>
            <w:tcW w:w="1862" w:type="dxa"/>
          </w:tcPr>
          <w:p w14:paraId="291A5622" w14:textId="77777777" w:rsidR="00B0556B" w:rsidRPr="00BA61B3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</w:tr>
      <w:tr w:rsidR="00B0556B" w:rsidRPr="00BA61B3" w14:paraId="59AED816" w14:textId="77777777" w:rsidTr="00127CFF">
        <w:tc>
          <w:tcPr>
            <w:tcW w:w="2652" w:type="dxa"/>
          </w:tcPr>
          <w:p w14:paraId="76AE9326" w14:textId="77777777" w:rsidR="00B0556B" w:rsidRDefault="00B0556B" w:rsidP="00127C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Glipizide</w:t>
            </w:r>
          </w:p>
        </w:tc>
        <w:tc>
          <w:tcPr>
            <w:tcW w:w="1797" w:type="dxa"/>
          </w:tcPr>
          <w:p w14:paraId="2250151D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A10BB07</w:t>
            </w:r>
          </w:p>
        </w:tc>
        <w:tc>
          <w:tcPr>
            <w:tcW w:w="1780" w:type="dxa"/>
          </w:tcPr>
          <w:p w14:paraId="7546BA32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35620700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10mg O</w:t>
            </w:r>
          </w:p>
        </w:tc>
        <w:tc>
          <w:tcPr>
            <w:tcW w:w="1862" w:type="dxa"/>
          </w:tcPr>
          <w:p w14:paraId="0CB36824" w14:textId="77777777" w:rsidR="00B0556B" w:rsidRPr="00BA61B3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</w:tr>
      <w:tr w:rsidR="00B0556B" w:rsidRPr="00BA61B3" w14:paraId="7040CE7E" w14:textId="77777777" w:rsidTr="00127CFF">
        <w:tc>
          <w:tcPr>
            <w:tcW w:w="2652" w:type="dxa"/>
          </w:tcPr>
          <w:p w14:paraId="23A4A7E0" w14:textId="77777777" w:rsidR="00B0556B" w:rsidRDefault="00B0556B" w:rsidP="00127C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Dapagliflozin</w:t>
            </w:r>
          </w:p>
        </w:tc>
        <w:tc>
          <w:tcPr>
            <w:tcW w:w="1797" w:type="dxa"/>
          </w:tcPr>
          <w:p w14:paraId="7EC8F4B8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A10BK01</w:t>
            </w:r>
          </w:p>
        </w:tc>
        <w:tc>
          <w:tcPr>
            <w:tcW w:w="1780" w:type="dxa"/>
          </w:tcPr>
          <w:p w14:paraId="7E612775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7033B401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10mg O</w:t>
            </w:r>
          </w:p>
        </w:tc>
        <w:tc>
          <w:tcPr>
            <w:tcW w:w="1862" w:type="dxa"/>
          </w:tcPr>
          <w:p w14:paraId="0A8D77FD" w14:textId="77777777" w:rsidR="00B0556B" w:rsidRPr="00BA61B3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</w:tr>
      <w:tr w:rsidR="00B0556B" w:rsidRPr="00BA61B3" w14:paraId="20113D47" w14:textId="77777777" w:rsidTr="00127CFF">
        <w:tc>
          <w:tcPr>
            <w:tcW w:w="2652" w:type="dxa"/>
          </w:tcPr>
          <w:p w14:paraId="013EB0B6" w14:textId="77777777" w:rsidR="00B0556B" w:rsidRDefault="00B0556B" w:rsidP="00127CF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Voglibose</w:t>
            </w:r>
            <w:proofErr w:type="spellEnd"/>
          </w:p>
        </w:tc>
        <w:tc>
          <w:tcPr>
            <w:tcW w:w="1797" w:type="dxa"/>
          </w:tcPr>
          <w:p w14:paraId="5D0DF02F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A10BF03</w:t>
            </w:r>
          </w:p>
        </w:tc>
        <w:tc>
          <w:tcPr>
            <w:tcW w:w="1780" w:type="dxa"/>
          </w:tcPr>
          <w:p w14:paraId="7AC43282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53D29F0F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0.6mg O</w:t>
            </w:r>
          </w:p>
        </w:tc>
        <w:tc>
          <w:tcPr>
            <w:tcW w:w="1862" w:type="dxa"/>
          </w:tcPr>
          <w:p w14:paraId="522CE9C6" w14:textId="77777777" w:rsidR="00B0556B" w:rsidRPr="00BA61B3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</w:tr>
      <w:tr w:rsidR="00B0556B" w:rsidRPr="00BA61B3" w14:paraId="359EABA3" w14:textId="77777777" w:rsidTr="00127CFF">
        <w:tc>
          <w:tcPr>
            <w:tcW w:w="2652" w:type="dxa"/>
          </w:tcPr>
          <w:p w14:paraId="5068994B" w14:textId="77777777" w:rsidR="00B0556B" w:rsidRDefault="00B0556B" w:rsidP="00127C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vildagliptin</w:t>
            </w:r>
          </w:p>
        </w:tc>
        <w:tc>
          <w:tcPr>
            <w:tcW w:w="1797" w:type="dxa"/>
          </w:tcPr>
          <w:p w14:paraId="57CDBD8B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A10BH02</w:t>
            </w:r>
          </w:p>
        </w:tc>
        <w:tc>
          <w:tcPr>
            <w:tcW w:w="1780" w:type="dxa"/>
          </w:tcPr>
          <w:p w14:paraId="0AED5B89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4EDD48AC" w14:textId="77777777" w:rsidR="00B0556B" w:rsidRPr="000E4814" w:rsidRDefault="00B0556B" w:rsidP="00127CFF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0.1mg O</w:t>
            </w:r>
          </w:p>
        </w:tc>
        <w:tc>
          <w:tcPr>
            <w:tcW w:w="1862" w:type="dxa"/>
          </w:tcPr>
          <w:p w14:paraId="1A39C747" w14:textId="77777777" w:rsidR="00B0556B" w:rsidRPr="00BA61B3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</w:tr>
      <w:tr w:rsidR="00B0556B" w:rsidRPr="00BA61B3" w14:paraId="2F23C44B" w14:textId="77777777" w:rsidTr="00127CFF">
        <w:tc>
          <w:tcPr>
            <w:tcW w:w="2652" w:type="dxa"/>
          </w:tcPr>
          <w:p w14:paraId="232B5293" w14:textId="77777777" w:rsidR="00B0556B" w:rsidRDefault="00B0556B" w:rsidP="00127C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Thyroxine</w:t>
            </w:r>
          </w:p>
        </w:tc>
        <w:tc>
          <w:tcPr>
            <w:tcW w:w="1797" w:type="dxa"/>
          </w:tcPr>
          <w:p w14:paraId="500B9A62" w14:textId="77777777" w:rsidR="00B0556B" w:rsidRDefault="00B0556B" w:rsidP="00127CFF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780" w:type="dxa"/>
          </w:tcPr>
          <w:p w14:paraId="682E784B" w14:textId="77777777" w:rsidR="00B0556B" w:rsidRDefault="00B0556B" w:rsidP="00127CFF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59C9B527" w14:textId="77777777" w:rsidR="00B0556B" w:rsidRDefault="00B0556B" w:rsidP="00127CFF">
            <w:pPr>
              <w:rPr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62" w:type="dxa"/>
          </w:tcPr>
          <w:p w14:paraId="2A378631" w14:textId="77777777" w:rsidR="00B0556B" w:rsidRPr="00BA61B3" w:rsidRDefault="00B0556B" w:rsidP="00127CFF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53E21AB1" w14:textId="3A5F9018" w:rsidR="00B0556B" w:rsidRDefault="00B0556B" w:rsidP="00F10D15"/>
    <w:p w14:paraId="7F27C208" w14:textId="334B9A87" w:rsidR="007905D2" w:rsidRDefault="007905D2" w:rsidP="00F10D15"/>
    <w:p w14:paraId="7673FCFD" w14:textId="5ABD6ED8" w:rsidR="007905D2" w:rsidRDefault="007905D2" w:rsidP="00F10D15"/>
    <w:p w14:paraId="305234E7" w14:textId="5CC452FD" w:rsidR="007905D2" w:rsidRDefault="007905D2" w:rsidP="00F10D15"/>
    <w:tbl>
      <w:tblPr>
        <w:tblW w:w="8700" w:type="dxa"/>
        <w:tblLook w:val="04A0" w:firstRow="1" w:lastRow="0" w:firstColumn="1" w:lastColumn="0" w:noHBand="0" w:noVBand="1"/>
      </w:tblPr>
      <w:tblGrid>
        <w:gridCol w:w="683"/>
        <w:gridCol w:w="1564"/>
        <w:gridCol w:w="1499"/>
        <w:gridCol w:w="1499"/>
        <w:gridCol w:w="1499"/>
        <w:gridCol w:w="1499"/>
        <w:gridCol w:w="999"/>
      </w:tblGrid>
      <w:tr w:rsidR="007905D2" w:rsidRPr="006B1138" w14:paraId="58888B93" w14:textId="77777777" w:rsidTr="00882F2F">
        <w:trPr>
          <w:trHeight w:val="1860"/>
        </w:trPr>
        <w:tc>
          <w:tcPr>
            <w:tcW w:w="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E6CFC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7EEAA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BD7FB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ENCOUNTERS IN EACH RANGE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9AB6C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NO OF ENCOUNTERS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23603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PERCENTAGE OF ENCOUNTERS PRESCRIBED FOR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EDA98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PERCENTAGE OF ENCOUNTERS NOT PRESCRIBED FOR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DA54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7905D2" w:rsidRPr="006B1138" w14:paraId="74068D9D" w14:textId="77777777" w:rsidTr="00882F2F">
        <w:trPr>
          <w:trHeight w:val="948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F760D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7690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41B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3B7D2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FA3C5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84.11%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A840E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15.89%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8BC24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03CF6980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3A663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3029A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7913B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B629F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3449A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47.68%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BB5CB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52.32%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9EB29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5451425A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F12AA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E252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Anti-Thyroid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6201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A8E1D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D45E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9.27%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1DEDD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90.73%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F670E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715178DF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B4E5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A0D31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Anti-Platelet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8EE9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6C066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FC7D9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96.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8B8D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07125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33D3C218" w14:textId="77777777" w:rsidTr="00882F2F">
        <w:trPr>
          <w:trHeight w:val="948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FA72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2D5F0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Anti-Coagulant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60897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46FB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F41D5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29.14%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D6D9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70.86%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2BC6F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2E546137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EF67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236B5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Hypolipidemic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993FF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7A1A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BF078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92.72%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4E7D6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7.28%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ED815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2986ED16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24EA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1891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844B8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14314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71008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F04D5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83.44%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93804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905D2" w:rsidRPr="006B1138" w14:paraId="0B331743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233BE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7D630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Diuretics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0EB4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F7FC1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CAF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32.45%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DE0C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67.55%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22430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905D2" w:rsidRPr="006B1138" w14:paraId="5E0C3ABB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0264E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A4453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Antibiotics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BCA4B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C642E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C2236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22.52%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941DE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77.48%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0A9BB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905D2" w:rsidRPr="006B1138" w14:paraId="01918623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02EF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4CFD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Anti-anginal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5484B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362E6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602ED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41.72%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AEAD4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58.28%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FB1B7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905D2" w:rsidRPr="006B1138" w14:paraId="69A79B43" w14:textId="77777777" w:rsidTr="00882F2F">
        <w:trPr>
          <w:trHeight w:val="636"/>
        </w:trPr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9939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9F580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Other Drugs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C13FB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74DEA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4D9A8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94.70%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EDF17" w14:textId="77777777" w:rsidR="007905D2" w:rsidRPr="006B1138" w:rsidRDefault="007905D2" w:rsidP="00882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5.30%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6620" w14:textId="77777777" w:rsidR="007905D2" w:rsidRPr="006B1138" w:rsidRDefault="007905D2" w:rsidP="00882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2B0A247" w14:textId="77777777" w:rsidR="007905D2" w:rsidRPr="00FC730D" w:rsidRDefault="007905D2" w:rsidP="00F10D15"/>
    <w:sectPr w:rsidR="007905D2" w:rsidRPr="00FC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3341"/>
    <w:multiLevelType w:val="hybridMultilevel"/>
    <w:tmpl w:val="F5A0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49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FCE"/>
    <w:rsid w:val="000A1048"/>
    <w:rsid w:val="000A4AC6"/>
    <w:rsid w:val="000C4559"/>
    <w:rsid w:val="000F1417"/>
    <w:rsid w:val="001153D7"/>
    <w:rsid w:val="001A0555"/>
    <w:rsid w:val="003D3DF8"/>
    <w:rsid w:val="00427630"/>
    <w:rsid w:val="004D10E8"/>
    <w:rsid w:val="004D7F16"/>
    <w:rsid w:val="00513081"/>
    <w:rsid w:val="005B552B"/>
    <w:rsid w:val="005C3737"/>
    <w:rsid w:val="005D6047"/>
    <w:rsid w:val="00761A93"/>
    <w:rsid w:val="007905D2"/>
    <w:rsid w:val="007C7B2F"/>
    <w:rsid w:val="009C721A"/>
    <w:rsid w:val="00A0422B"/>
    <w:rsid w:val="00B0556B"/>
    <w:rsid w:val="00B45009"/>
    <w:rsid w:val="00C25B88"/>
    <w:rsid w:val="00C464D7"/>
    <w:rsid w:val="00E8013D"/>
    <w:rsid w:val="00EA5FCE"/>
    <w:rsid w:val="00EE3DC7"/>
    <w:rsid w:val="00F10D15"/>
    <w:rsid w:val="00FC4D45"/>
    <w:rsid w:val="00FC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B4C1"/>
  <w15:docId w15:val="{D7819370-22DC-4DF6-A0F5-6D230DE5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hesis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Comorbidity</a:t>
            </a:r>
            <a:r>
              <a:rPr lang="en-US" baseline="0"/>
              <a:t>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'All Dis'!$F$9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'All Dis'!$E$10:$E$16</c:f>
              <c:strCache>
                <c:ptCount val="7"/>
                <c:pt idx="0">
                  <c:v>Diabetes</c:v>
                </c:pt>
                <c:pt idx="1">
                  <c:v>Hypertension</c:v>
                </c:pt>
                <c:pt idx="2">
                  <c:v>Asthma</c:v>
                </c:pt>
                <c:pt idx="3">
                  <c:v>Thyroid Disease</c:v>
                </c:pt>
                <c:pt idx="4">
                  <c:v>Kidney Diseases</c:v>
                </c:pt>
                <c:pt idx="5">
                  <c:v>Heart Disease</c:v>
                </c:pt>
                <c:pt idx="6">
                  <c:v>Others </c:v>
                </c:pt>
              </c:strCache>
            </c:strRef>
          </c:cat>
          <c:val>
            <c:numRef>
              <c:f>'All Dis'!$F$10:$F$16</c:f>
              <c:numCache>
                <c:formatCode>General</c:formatCode>
                <c:ptCount val="7"/>
                <c:pt idx="0">
                  <c:v>73</c:v>
                </c:pt>
                <c:pt idx="1">
                  <c:v>95</c:v>
                </c:pt>
                <c:pt idx="2">
                  <c:v>9</c:v>
                </c:pt>
                <c:pt idx="3">
                  <c:v>14</c:v>
                </c:pt>
                <c:pt idx="4">
                  <c:v>1</c:v>
                </c:pt>
                <c:pt idx="5">
                  <c:v>38</c:v>
                </c:pt>
                <c:pt idx="6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8-4F52-9826-2D6A285442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639791"/>
        <c:axId val="356640207"/>
      </c:barChart>
      <c:catAx>
        <c:axId val="35663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640207"/>
        <c:crosses val="autoZero"/>
        <c:auto val="1"/>
        <c:lblAlgn val="ctr"/>
        <c:lblOffset val="100"/>
        <c:noMultiLvlLbl val="0"/>
      </c:catAx>
      <c:valAx>
        <c:axId val="35664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639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[thesis data.xlsx]Sex Distribution!PivotTable1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Sex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'Sex Distribution'!$B$3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D0-4629-B123-13A158ED902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D0-4629-B123-13A158ED902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ECA3165B-2CB5-47FA-B303-355253AF9BB6}" type="VALUE">
                      <a:rPr lang="en-US" b="1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>
                        <a:solidFill>
                          <a:schemeClr val="bg1"/>
                        </a:solidFill>
                      </a:rPr>
                      <a:t> (44%)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AD0-4629-B123-13A158ED902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FD5746C-5DF9-4971-939D-A0E584A48C9E}" type="VALUE">
                      <a:rPr lang="en-US" b="1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 baseline="0">
                        <a:solidFill>
                          <a:schemeClr val="bg1"/>
                        </a:solidFill>
                      </a:rPr>
                      <a:t> (56%)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AD0-4629-B123-13A158ED902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'Sex Distribution'!$A$4:$A$6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'Sex Distribution'!$B$4:$B$6</c:f>
              <c:numCache>
                <c:formatCode>General</c:formatCode>
                <c:ptCount val="2"/>
                <c:pt idx="0">
                  <c:v>67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AD0-4629-B123-13A158ED9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[thesis data.xlsx]Age Distribution!PivotTable1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'Age Distribution'!$B$3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'Age Distribution'!$A$4:$A$18</c:f>
              <c:strCache>
                <c:ptCount val="14"/>
                <c:pt idx="0">
                  <c:v>&lt;30</c:v>
                </c:pt>
                <c:pt idx="1">
                  <c:v>30 - 35</c:v>
                </c:pt>
                <c:pt idx="2">
                  <c:v>36 - 40</c:v>
                </c:pt>
                <c:pt idx="3">
                  <c:v>41 - 45</c:v>
                </c:pt>
                <c:pt idx="4">
                  <c:v>46 - 50</c:v>
                </c:pt>
                <c:pt idx="5">
                  <c:v>51 - 55</c:v>
                </c:pt>
                <c:pt idx="6">
                  <c:v>56 - 60</c:v>
                </c:pt>
                <c:pt idx="7">
                  <c:v>61 - 65</c:v>
                </c:pt>
                <c:pt idx="8">
                  <c:v>66 - 70</c:v>
                </c:pt>
                <c:pt idx="9">
                  <c:v>71 - 75</c:v>
                </c:pt>
                <c:pt idx="10">
                  <c:v>76 - 80</c:v>
                </c:pt>
                <c:pt idx="11">
                  <c:v>81 - 85</c:v>
                </c:pt>
                <c:pt idx="12">
                  <c:v>86 - 90</c:v>
                </c:pt>
                <c:pt idx="13">
                  <c:v>91 - 95</c:v>
                </c:pt>
              </c:strCache>
            </c:strRef>
          </c:cat>
          <c:val>
            <c:numRef>
              <c:f>'Age Distribution'!$B$4:$B$18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7</c:v>
                </c:pt>
                <c:pt idx="4">
                  <c:v>24</c:v>
                </c:pt>
                <c:pt idx="5">
                  <c:v>19</c:v>
                </c:pt>
                <c:pt idx="6">
                  <c:v>29</c:v>
                </c:pt>
                <c:pt idx="7">
                  <c:v>24</c:v>
                </c:pt>
                <c:pt idx="8">
                  <c:v>13</c:v>
                </c:pt>
                <c:pt idx="9">
                  <c:v>13</c:v>
                </c:pt>
                <c:pt idx="10">
                  <c:v>9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56-40D4-9679-A4BE15CCF2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5151040"/>
        <c:axId val="1475151456"/>
      </c:barChart>
      <c:catAx>
        <c:axId val="147515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151456"/>
        <c:crosses val="autoZero"/>
        <c:auto val="1"/>
        <c:lblAlgn val="ctr"/>
        <c:lblOffset val="100"/>
        <c:noMultiLvlLbl val="0"/>
      </c:catAx>
      <c:valAx>
        <c:axId val="147515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5151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Generic Drug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CC6-48A8-9C74-CA5784EBBF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CC6-48A8-9C74-CA5784EBBF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'Generic Drug Distribution'!$C$6:$C$7</c:f>
              <c:strCache>
                <c:ptCount val="2"/>
                <c:pt idx="0">
                  <c:v>Generic Drug Count</c:v>
                </c:pt>
                <c:pt idx="1">
                  <c:v>Non-Generic Drug count</c:v>
                </c:pt>
              </c:strCache>
            </c:strRef>
          </c:cat>
          <c:val>
            <c:numRef>
              <c:f>'Generic Drug Distribution'!$D$6:$D$7</c:f>
              <c:numCache>
                <c:formatCode>General</c:formatCode>
                <c:ptCount val="2"/>
                <c:pt idx="0">
                  <c:v>509</c:v>
                </c:pt>
                <c:pt idx="1">
                  <c:v>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C6-48A8-9C74-CA5784EBB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Socio-Economic</a:t>
            </a:r>
            <a:r>
              <a:rPr lang="en-US" baseline="0"/>
              <a:t> Status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'Socio Dis'!$B$1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FB6-4073-A0D5-354769D11CF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FB6-4073-A0D5-354769D11CF7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FB6-4073-A0D5-354769D11CF7}"/>
              </c:ext>
            </c:extLst>
          </c:dPt>
          <c:cat>
            <c:strRef>
              <c:f>'Socio Dis'!$A$2:$A$4</c:f>
              <c:strCache>
                <c:ptCount val="3"/>
                <c:pt idx="0">
                  <c:v>Upper Class</c:v>
                </c:pt>
                <c:pt idx="1">
                  <c:v>Lower Middle</c:v>
                </c:pt>
                <c:pt idx="2">
                  <c:v>Upper Middle</c:v>
                </c:pt>
              </c:strCache>
            </c:strRef>
          </c:cat>
          <c:val>
            <c:numRef>
              <c:f>'Socio Dis'!$B$2:$B$4</c:f>
              <c:numCache>
                <c:formatCode>General</c:formatCode>
                <c:ptCount val="3"/>
                <c:pt idx="0">
                  <c:v>1</c:v>
                </c:pt>
                <c:pt idx="1">
                  <c:v>27</c:v>
                </c:pt>
                <c:pt idx="2">
                  <c:v>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FB6-4073-A0D5-354769D11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8</cp:revision>
  <dcterms:created xsi:type="dcterms:W3CDTF">2022-04-14T13:53:00Z</dcterms:created>
  <dcterms:modified xsi:type="dcterms:W3CDTF">2022-06-13T02:20:00Z</dcterms:modified>
</cp:coreProperties>
</file>