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3E18" w:rsidR="006D26A9" w:rsidP="006D26A9" w:rsidRDefault="006D26A9" w14:paraId="237F9147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6FF51D5E" w14:textId="77777777">
      <w:pPr>
        <w:jc w:val="center"/>
        <w:rPr>
          <w:rFonts w:cstheme="minorHAnsi"/>
          <w:sz w:val="8"/>
          <w:szCs w:val="8"/>
        </w:rPr>
      </w:pPr>
    </w:p>
    <w:tbl>
      <w:tblPr>
        <w:tblW w:w="154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6"/>
      </w:tblGrid>
      <w:tr w:rsidRPr="002F3E18" w:rsidR="006D26A9" w:rsidTr="006D26A9" w14:paraId="77FB697E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2974916A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{{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  <w:lang w:val="en-US"/>
              </w:rPr>
              <w:t>rfxTitle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}}</w:t>
            </w:r>
          </w:p>
        </w:tc>
      </w:tr>
      <w:tr w:rsidRPr="002F3E18" w:rsidR="006D26A9" w:rsidTr="006D26A9" w14:paraId="59F4CC88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2F3E18" w14:paraId="030B0CC0" w14:textId="793A35A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>
              <w:rPr>
                <w:rFonts w:asciiTheme="minorHAnsi" w:hAnsiTheme="minorHAnsi" w:cstheme="minorHAnsi"/>
                <w:b/>
                <w:bCs/>
                <w:color w:val="44546A"/>
              </w:rPr>
              <w:t>PO &amp; Contract Approval Commercial Details</w:t>
            </w:r>
          </w:p>
        </w:tc>
      </w:tr>
      <w:tr w:rsidRPr="002F3E18" w:rsidR="006D26A9" w:rsidTr="006D26A9" w14:paraId="78D9E519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1F5772C0" w14:textId="684434E5">
            <w:pPr>
              <w:rPr>
                <w:rFonts w:cstheme="minorHAnsi"/>
                <w:color w:val="000000"/>
              </w:rPr>
            </w:pPr>
            <w:r w:rsidRPr="002F3E18">
              <w:rPr>
                <w:rFonts w:cstheme="minorHAnsi"/>
                <w:b/>
                <w:color w:val="1F497D"/>
              </w:rPr>
              <w:t xml:space="preserve">                                                                                           </w:t>
            </w:r>
            <w:r w:rsidR="002F3E18">
              <w:rPr>
                <w:rFonts w:cstheme="minorHAnsi"/>
                <w:b/>
                <w:color w:val="1F497D"/>
              </w:rPr>
              <w:t xml:space="preserve">                               </w:t>
            </w:r>
            <w:r w:rsidRPr="002F3E18">
              <w:rPr>
                <w:rFonts w:cstheme="minorHAnsi"/>
                <w:b/>
                <w:color w:val="1F497D"/>
              </w:rPr>
              <w:t xml:space="preserve">  RFQ Number:</w:t>
            </w:r>
            <w:r w:rsidRPr="002F3E18">
              <w:rPr>
                <w:rFonts w:cstheme="minorHAnsi"/>
                <w:bCs/>
                <w:color w:val="1F497D"/>
              </w:rPr>
              <w:t xml:space="preserve"> {{rfxCollectiveNr}}</w:t>
            </w:r>
          </w:p>
        </w:tc>
      </w:tr>
    </w:tbl>
    <w:p w:rsidRPr="002F3E18" w:rsidR="006D26A9" w:rsidP="006D26A9" w:rsidRDefault="006D26A9" w14:paraId="5A36D682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3F38B0AC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02A6C291" w14:textId="67C2A212">
      <w:pPr>
        <w:rPr>
          <w:rFonts w:cstheme="minorHAnsi"/>
          <w:sz w:val="8"/>
          <w:szCs w:val="8"/>
        </w:rPr>
      </w:pPr>
    </w:p>
    <w:p w:rsidRPr="009E1C30" w:rsidR="006D26A9" w:rsidP="006D26A9" w:rsidRDefault="006D26A9" w14:paraId="5282F424" w14:textId="1879315C">
      <w:pPr>
        <w:spacing w:after="0"/>
        <w:rPr>
          <w:rFonts w:cstheme="minorHAnsi"/>
          <w:color w:val="1F497D"/>
          <w:sz w:val="24"/>
          <w:szCs w:val="24"/>
        </w:rPr>
      </w:pPr>
      <w:r w:rsidRPr="009E1C30">
        <w:rPr>
          <w:rFonts w:cstheme="minorHAnsi"/>
          <w:color w:val="1F497D"/>
          <w:sz w:val="24"/>
          <w:szCs w:val="24"/>
        </w:rPr>
        <w:t xml:space="preserve">RFQ Title: </w:t>
      </w:r>
      <w:r w:rsidRPr="009E1C30" w:rsidR="00D95F6A">
        <w:rPr>
          <w:rFonts w:cstheme="minorHAnsi"/>
          <w:color w:val="1F497D"/>
          <w:sz w:val="24"/>
          <w:szCs w:val="24"/>
        </w:rPr>
        <w:t>{{</w:t>
      </w:r>
      <w:r w:rsidRPr="009E1C30" w:rsidR="009E1C30">
        <w:rPr>
          <w:rFonts w:cstheme="minorHAnsi"/>
          <w:color w:val="1F497D"/>
          <w:sz w:val="24"/>
          <w:szCs w:val="24"/>
        </w:rPr>
        <w:t>rfxTitle</w:t>
      </w:r>
      <w:r w:rsidRPr="009E1C30" w:rsidR="00D95F6A">
        <w:rPr>
          <w:rFonts w:cstheme="minorHAnsi"/>
          <w:color w:val="1F497D"/>
          <w:sz w:val="24"/>
          <w:szCs w:val="24"/>
        </w:rPr>
        <w:t>}}</w:t>
      </w:r>
    </w:p>
    <w:p w:rsidRPr="002F3E18" w:rsidR="006D26A9" w:rsidP="006D26A9" w:rsidRDefault="006D26A9" w14:paraId="04DCDD27" w14:textId="7F50A05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Type Of Purchase: </w:t>
      </w:r>
      <w:r w:rsidR="00D95F6A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typeOfPurchase</w:t>
      </w:r>
      <w:r w:rsidR="00D95F6A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81CE401" w14:textId="250829E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Procurement Strategy: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273D00" w:rsidR="00273D00">
        <w:rPr>
          <w:rFonts w:cstheme="minorHAnsi"/>
          <w:bCs/>
          <w:color w:val="1F497D"/>
          <w:sz w:val="24"/>
          <w:szCs w:val="24"/>
        </w:rPr>
        <w:t>procurementStrategy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763D519" w14:textId="39F45CE7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Buyer: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F61ED7" w:rsidR="00F61ED7">
        <w:rPr>
          <w:rFonts w:cstheme="minorHAnsi"/>
          <w:bCs/>
          <w:color w:val="1F497D"/>
          <w:sz w:val="24"/>
          <w:szCs w:val="24"/>
        </w:rPr>
        <w:t>buyerResponsible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BF31F03" w14:textId="470A78AA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Department: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rfxCategory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8F9848A" w14:textId="3E09A5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Extension Count: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extensionCount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75E82CB" w14:textId="3E805F9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RFQ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rfqPublishTriggeredOn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6FCC655C" w14:textId="1E575F7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Initial Closing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F61ED7" w:rsidR="00F61ED7">
        <w:rPr>
          <w:rFonts w:cstheme="minorHAnsi"/>
          <w:bCs/>
          <w:color w:val="1F497D"/>
          <w:sz w:val="24"/>
          <w:szCs w:val="24"/>
        </w:rPr>
        <w:t>closingDate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7DA0CC23" w:rsidRDefault="006D26A9" w14:paraId="0F595C6E" w14:textId="4792EF06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Tech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1C6158B0">
        <w:rPr>
          <w:rFonts w:cs="Calibri" w:cstheme="minorAscii"/>
          <w:color w:val="1F497D"/>
          <w:sz w:val="24"/>
          <w:szCs w:val="24"/>
        </w:rPr>
        <w:t>techOpenOn</w:t>
      </w:r>
      <w:r w:rsidRPr="7DA0CC23" w:rsidR="00F61ED7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7DA0CC23" w:rsidRDefault="006D26A9" w14:paraId="723BB1EA" w14:textId="253DE48E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Comm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1094B37F">
        <w:rPr>
          <w:rFonts w:cs="Calibri" w:cstheme="minorAscii"/>
          <w:color w:val="1F497D"/>
          <w:sz w:val="24"/>
          <w:szCs w:val="24"/>
        </w:rPr>
        <w:t>commOpenOn</w:t>
      </w:r>
      <w:r w:rsidRPr="7DA0CC23" w:rsidR="000225B9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56ACE71D" w:rsidRDefault="006D26A9" w14:paraId="7725428F" w14:textId="5B027978">
      <w:pPr>
        <w:spacing w:after="0"/>
        <w:rPr>
          <w:rFonts w:cs="Calibri" w:cstheme="minorAscii"/>
          <w:color w:val="1F497D"/>
          <w:sz w:val="24"/>
          <w:szCs w:val="24"/>
        </w:rPr>
      </w:pPr>
      <w:r w:rsidRPr="56ACE71D" w:rsidR="006D26A9">
        <w:rPr>
          <w:rFonts w:cs="Calibri" w:cstheme="minorAscii"/>
          <w:color w:val="1F497D"/>
          <w:sz w:val="24"/>
          <w:szCs w:val="24"/>
        </w:rPr>
        <w:t xml:space="preserve">Last Submitted Quotation </w:t>
      </w:r>
      <w:r w:rsidRPr="56ACE71D" w:rsidR="006D26A9">
        <w:rPr>
          <w:rFonts w:cs="Calibri" w:cstheme="minorAscii"/>
          <w:color w:val="1F497D"/>
          <w:sz w:val="24"/>
          <w:szCs w:val="24"/>
        </w:rPr>
        <w:t>Date:</w:t>
      </w:r>
      <w:r w:rsidRPr="56ACE71D" w:rsidR="00273D00">
        <w:rPr>
          <w:rFonts w:cs="Calibri" w:cstheme="minorAscii"/>
          <w:color w:val="1F497D"/>
          <w:sz w:val="24"/>
          <w:szCs w:val="24"/>
        </w:rPr>
        <w:t>{</w:t>
      </w:r>
      <w:r w:rsidRPr="56ACE71D" w:rsidR="08F3D0B3">
        <w:rPr>
          <w:rFonts w:cs="Calibri" w:cstheme="minorAscii"/>
          <w:color w:val="1F497D"/>
          <w:sz w:val="24"/>
          <w:szCs w:val="24"/>
        </w:rPr>
        <w:t>{</w:t>
      </w:r>
      <w:r w:rsidRPr="56ACE71D" w:rsidR="009E1C30">
        <w:rPr>
          <w:rFonts w:cs="Calibri" w:cstheme="minorAscii"/>
          <w:color w:val="1F497D"/>
          <w:sz w:val="24"/>
          <w:szCs w:val="24"/>
        </w:rPr>
        <w:t>lastSubmittedQuotation</w:t>
      </w:r>
      <w:r w:rsidRPr="56ACE71D" w:rsidR="00273D00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006D26A9" w:rsidRDefault="006D26A9" w14:paraId="6B775F28" w14:textId="56D4F3BA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Items: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itemSize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5D8A816F" w14:textId="54C58B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Invited: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suppliersInvited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5945B90" w14:textId="7C27969C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Participated: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noOfSuppliersParticipated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7896DCB" w14:textId="0BA9710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TE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Qualified: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noOfTEQualifiedSuppliers</w:t>
      </w:r>
      <w:r w:rsidR="009E1C30">
        <w:rPr>
          <w:rFonts w:cstheme="minorHAnsi"/>
          <w:bCs/>
          <w:color w:val="1F497D"/>
          <w:sz w:val="24"/>
          <w:szCs w:val="24"/>
        </w:rPr>
        <w:t>}}</w:t>
      </w:r>
    </w:p>
    <w:p w:rsidR="000225B9" w:rsidP="000225B9" w:rsidRDefault="006D26A9" w14:paraId="20E6222B" w14:textId="77777777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 Value: </w:t>
      </w:r>
      <w:r w:rsidR="000225B9">
        <w:rPr>
          <w:rFonts w:cstheme="minorHAnsi"/>
          <w:bCs/>
          <w:color w:val="1F497D"/>
          <w:sz w:val="24"/>
          <w:szCs w:val="24"/>
        </w:rPr>
        <w:t>{{</w:t>
      </w:r>
      <w:r w:rsidRPr="000225B9" w:rsidR="000225B9">
        <w:rPr>
          <w:rFonts w:cstheme="minorHAnsi"/>
          <w:bCs/>
          <w:color w:val="1F497D"/>
          <w:sz w:val="24"/>
          <w:szCs w:val="24"/>
        </w:rPr>
        <w:t>prValue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0225B9" w:rsidRDefault="002F3E18" w14:paraId="56E3CFE8" w14:textId="53045A28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>Award Value (in AED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):</w:t>
      </w:r>
      <w:r w:rsidR="005611B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5611B7">
        <w:rPr>
          <w:rFonts w:cstheme="minorHAnsi"/>
          <w:bCs/>
          <w:color w:val="1F497D"/>
          <w:sz w:val="24"/>
          <w:szCs w:val="24"/>
        </w:rPr>
        <w:t>{</w:t>
      </w:r>
      <w:r w:rsidRPr="005611B7" w:rsidR="005611B7">
        <w:rPr>
          <w:rFonts w:cstheme="minorHAnsi"/>
          <w:bCs/>
          <w:color w:val="1F497D"/>
          <w:sz w:val="24"/>
          <w:szCs w:val="24"/>
        </w:rPr>
        <w:t>totAwardedAmtQtnCurr</w:t>
      </w:r>
      <w:r w:rsidR="005611B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CABEBCB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6A81B5E4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0D2BE27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CA66B02" w14:textId="77777777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>Award Recommended Suppliers</w:t>
      </w:r>
    </w:p>
    <w:p w:rsidRPr="002F3E18" w:rsidR="006D26A9" w:rsidP="006D26A9" w:rsidRDefault="006D26A9" w14:paraId="57640172" w14:textId="77777777">
      <w:pPr>
        <w:spacing w:after="0"/>
        <w:rPr>
          <w:rFonts w:cstheme="minorHAnsi"/>
          <w:bCs/>
          <w:color w:val="1F497D"/>
        </w:rPr>
      </w:pPr>
    </w:p>
    <w:tbl>
      <w:tblPr>
        <w:tblW w:w="1493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606"/>
        <w:gridCol w:w="1807"/>
        <w:gridCol w:w="803"/>
        <w:gridCol w:w="1203"/>
        <w:gridCol w:w="1406"/>
        <w:gridCol w:w="1606"/>
        <w:gridCol w:w="1002"/>
        <w:gridCol w:w="1205"/>
        <w:gridCol w:w="1203"/>
        <w:gridCol w:w="1205"/>
      </w:tblGrid>
      <w:tr w:rsidRPr="002F3E18" w:rsidR="006D26A9" w:rsidTr="56ACE71D" w14:paraId="391DE59B" w14:textId="77777777">
        <w:trPr>
          <w:trHeight w:val="1025"/>
          <w:tblHeader/>
          <w:tblCellSpacing w:w="15" w:type="dxa"/>
        </w:trPr>
        <w:tc>
          <w:tcPr>
            <w:tcW w:w="1839" w:type="dxa"/>
            <w:tcMar/>
            <w:vAlign w:val="center"/>
            <w:hideMark/>
          </w:tcPr>
          <w:p w:rsidRPr="002F3E18" w:rsidR="006D26A9" w:rsidP="00107FE1" w:rsidRDefault="006D26A9" w14:paraId="32984476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Supplier</w:t>
            </w:r>
          </w:p>
        </w:tc>
        <w:tc>
          <w:tcPr>
            <w:tcW w:w="1576" w:type="dxa"/>
            <w:tcMar/>
            <w:vAlign w:val="center"/>
            <w:hideMark/>
          </w:tcPr>
          <w:p w:rsidRPr="002F3E18" w:rsidR="006D26A9" w:rsidP="00107FE1" w:rsidRDefault="006D26A9" w14:paraId="168738BD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QTN-Version</w:t>
            </w:r>
          </w:p>
        </w:tc>
        <w:tc>
          <w:tcPr>
            <w:tcW w:w="1777" w:type="dxa"/>
            <w:tcMar/>
            <w:vAlign w:val="center"/>
            <w:hideMark/>
          </w:tcPr>
          <w:p w:rsidRPr="002F3E18" w:rsidR="006D26A9" w:rsidP="00107FE1" w:rsidRDefault="006D26A9" w14:paraId="5C986447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Status</w:t>
            </w:r>
          </w:p>
        </w:tc>
        <w:tc>
          <w:tcPr>
            <w:tcW w:w="773" w:type="dxa"/>
            <w:tcMar/>
            <w:vAlign w:val="center"/>
            <w:hideMark/>
          </w:tcPr>
          <w:p w:rsidRPr="002F3E18" w:rsidR="006D26A9" w:rsidP="00107FE1" w:rsidRDefault="006D26A9" w14:paraId="5D4BEBC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No Of Items Awarded</w:t>
            </w:r>
          </w:p>
        </w:tc>
        <w:tc>
          <w:tcPr>
            <w:tcW w:w="1173" w:type="dxa"/>
            <w:tcMar/>
            <w:vAlign w:val="center"/>
            <w:hideMark/>
          </w:tcPr>
          <w:p w:rsidRPr="002F3E18" w:rsidR="006D26A9" w:rsidP="00107FE1" w:rsidRDefault="006D26A9" w14:paraId="44A13864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Initial Value</w:t>
            </w:r>
          </w:p>
        </w:tc>
        <w:tc>
          <w:tcPr>
            <w:tcW w:w="1376" w:type="dxa"/>
            <w:tcMar/>
            <w:vAlign w:val="center"/>
            <w:hideMark/>
          </w:tcPr>
          <w:p w:rsidRPr="002F3E18" w:rsidR="006D26A9" w:rsidP="00107FE1" w:rsidRDefault="006D26A9" w14:paraId="77FD1AE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Final Value</w:t>
            </w:r>
          </w:p>
        </w:tc>
        <w:tc>
          <w:tcPr>
            <w:tcW w:w="1576" w:type="dxa"/>
            <w:tcMar/>
            <w:vAlign w:val="center"/>
            <w:hideMark/>
          </w:tcPr>
          <w:p w:rsidRPr="002F3E18" w:rsidR="006D26A9" w:rsidP="00107FE1" w:rsidRDefault="006D26A9" w14:paraId="43FE3A8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Award Value</w:t>
            </w:r>
          </w:p>
        </w:tc>
        <w:tc>
          <w:tcPr>
            <w:tcW w:w="972" w:type="dxa"/>
            <w:tcMar/>
            <w:vAlign w:val="center"/>
            <w:hideMark/>
          </w:tcPr>
          <w:p w:rsidRPr="002F3E18" w:rsidR="006D26A9" w:rsidP="00107FE1" w:rsidRDefault="006D26A9" w14:paraId="0B183DD0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Saving</w:t>
            </w:r>
          </w:p>
        </w:tc>
        <w:tc>
          <w:tcPr>
            <w:tcW w:w="1175" w:type="dxa"/>
            <w:tcMar/>
            <w:vAlign w:val="center"/>
            <w:hideMark/>
          </w:tcPr>
          <w:p w:rsidRPr="002F3E18" w:rsidR="006D26A9" w:rsidP="00107FE1" w:rsidRDefault="006D26A9" w14:paraId="3C081633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Discount</w:t>
            </w:r>
          </w:p>
        </w:tc>
        <w:tc>
          <w:tcPr>
            <w:tcW w:w="1173" w:type="dxa"/>
            <w:tcMar/>
          </w:tcPr>
          <w:p w:rsidRPr="002F3E18" w:rsidR="006D26A9" w:rsidP="00107FE1" w:rsidRDefault="006D26A9" w14:paraId="1D4880DD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Other charges</w:t>
            </w:r>
          </w:p>
        </w:tc>
        <w:tc>
          <w:tcPr>
            <w:tcW w:w="1160" w:type="dxa"/>
            <w:tcMar/>
          </w:tcPr>
          <w:p w:rsidRPr="002F3E18" w:rsidR="006D26A9" w:rsidP="00107FE1" w:rsidRDefault="006D26A9" w14:paraId="01846C11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Freight</w:t>
            </w:r>
          </w:p>
          <w:p w:rsidRPr="002F3E18" w:rsidR="006D26A9" w:rsidP="00107FE1" w:rsidRDefault="006D26A9" w14:paraId="50326A1E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Charges</w:t>
            </w:r>
          </w:p>
        </w:tc>
      </w:tr>
      <w:tr w:rsidRPr="002F3E18" w:rsidR="006D26A9" w:rsidTr="56ACE71D" w14:paraId="09701F75" w14:textId="77777777">
        <w:trPr>
          <w:trHeight w:val="771"/>
          <w:tblCellSpacing w:w="15" w:type="dxa"/>
        </w:trPr>
        <w:tc>
          <w:tcPr>
            <w:tcW w:w="1839" w:type="dxa"/>
            <w:tcMar/>
            <w:vAlign w:val="center"/>
            <w:hideMark/>
          </w:tcPr>
          <w:p w:rsidRPr="002F3E18" w:rsidR="006D26A9" w:rsidP="00107FE1" w:rsidRDefault="008E4011" w14:paraId="4AFE2F0B" w14:textId="3C854665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{{#</w:t>
            </w:r>
            <w:r w:rsidRPr="008E4011">
              <w:rPr>
                <w:rFonts w:cstheme="minorHAnsi"/>
                <w:bCs/>
                <w:color w:val="1F497D"/>
                <w:sz w:val="20"/>
                <w:szCs w:val="20"/>
              </w:rPr>
              <w:t>awardedSuppliers</w:t>
            </w:r>
            <w:proofErr w:type="gramStart"/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  <w:r w:rsidR="00D6639B"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 w:rsidR="00D6639B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D6639B" w:rsidR="00D6639B">
              <w:rPr>
                <w:rFonts w:cstheme="minorHAnsi"/>
                <w:bCs/>
                <w:color w:val="1F497D"/>
                <w:sz w:val="20"/>
                <w:szCs w:val="20"/>
              </w:rPr>
              <w:t>concatVendor</w:t>
            </w:r>
            <w:proofErr w:type="gramEnd"/>
            <w:r w:rsidR="00D6639B"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76" w:type="dxa"/>
            <w:tcMar/>
            <w:vAlign w:val="center"/>
            <w:hideMark/>
          </w:tcPr>
          <w:p w:rsidRPr="002F3E18" w:rsidR="006D26A9" w:rsidP="00107FE1" w:rsidRDefault="00D6639B" w14:paraId="145F9AA1" w14:textId="4799ED7A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concatVendorQuotation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777" w:type="dxa"/>
            <w:tcMar/>
            <w:vAlign w:val="center"/>
            <w:hideMark/>
          </w:tcPr>
          <w:p w:rsidRPr="002F3E18" w:rsidR="006D26A9" w:rsidP="00107FE1" w:rsidRDefault="00D6639B" w14:paraId="32BBDFF7" w14:textId="45B19C5A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proofErr w:type="gramStart"/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quotationStatus</w:t>
            </w:r>
            <w:proofErr w:type="gramEnd"/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773" w:type="dxa"/>
            <w:tcMar/>
            <w:vAlign w:val="center"/>
            <w:hideMark/>
          </w:tcPr>
          <w:p w:rsidRPr="002F3E18" w:rsidR="006D26A9" w:rsidP="00107FE1" w:rsidRDefault="00D6639B" w14:paraId="6C8BD986" w14:textId="0381546D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numberofItemsAwarded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3" w:type="dxa"/>
            <w:tcMar/>
            <w:vAlign w:val="center"/>
            <w:hideMark/>
          </w:tcPr>
          <w:p w:rsidRPr="002F3E18" w:rsidR="006D26A9" w:rsidP="00107FE1" w:rsidRDefault="00D6639B" w14:paraId="4C24DEDE" w14:textId="04CA24BC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allocatedQtyinitialPrice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376" w:type="dxa"/>
            <w:tcMar/>
            <w:vAlign w:val="center"/>
            <w:hideMark/>
          </w:tcPr>
          <w:p w:rsidRPr="002F3E18" w:rsidR="006D26A9" w:rsidP="00107FE1" w:rsidRDefault="00D6639B" w14:paraId="3D86C7C9" w14:textId="4F81268B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allocatedQtyFinalPrice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76" w:type="dxa"/>
            <w:tcMar/>
            <w:vAlign w:val="center"/>
            <w:hideMark/>
          </w:tcPr>
          <w:p w:rsidRPr="002F3E18" w:rsidR="006D26A9" w:rsidP="00107FE1" w:rsidRDefault="00D6639B" w14:paraId="76AB3B63" w14:textId="05A74BB9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allocatedQtyAwardedAmt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972" w:type="dxa"/>
            <w:tcMar/>
            <w:vAlign w:val="center"/>
            <w:hideMark/>
          </w:tcPr>
          <w:p w:rsidRPr="002F3E18" w:rsidR="006D26A9" w:rsidP="56ACE71D" w:rsidRDefault="00D6639B" w14:paraId="22124F36" w14:textId="2AE9D41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56ACE71D" w:rsidR="3BA4ED1D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56ACE71D" w:rsidR="3BA4ED1D">
              <w:rPr>
                <w:rFonts w:cs="Calibri" w:cstheme="minorAscii"/>
                <w:color w:val="1F497D"/>
                <w:sz w:val="20"/>
                <w:szCs w:val="20"/>
              </w:rPr>
              <w:t>savings</w:t>
            </w:r>
            <w:r w:rsidRPr="56ACE71D" w:rsidR="3BA4ED1D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5" w:type="dxa"/>
            <w:tcMar/>
            <w:vAlign w:val="center"/>
            <w:hideMark/>
          </w:tcPr>
          <w:p w:rsidRPr="002F3E18" w:rsidR="006D26A9" w:rsidP="00107FE1" w:rsidRDefault="00D6639B" w14:paraId="3375830A" w14:textId="50A046F0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otherDiscounts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3" w:type="dxa"/>
            <w:tcMar/>
          </w:tcPr>
          <w:p w:rsidRPr="002F3E18" w:rsidR="006D26A9" w:rsidP="00107FE1" w:rsidRDefault="00D6639B" w14:paraId="3E30E7DB" w14:textId="6316B92B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{{otherCharges}}</w:t>
            </w:r>
          </w:p>
        </w:tc>
        <w:tc>
          <w:tcPr>
            <w:tcW w:w="1160" w:type="dxa"/>
            <w:tcMar/>
          </w:tcPr>
          <w:p w:rsidRPr="002F3E18" w:rsidR="006D26A9" w:rsidP="00107FE1" w:rsidRDefault="00D6639B" w14:paraId="753B9280" w14:textId="14FAC074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{{freightCharges}}</w:t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br/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t>{{/</w:t>
            </w:r>
            <w:r w:rsidRPr="008E4011" w:rsidR="00784689">
              <w:rPr>
                <w:rFonts w:cstheme="minorHAnsi"/>
                <w:bCs/>
                <w:color w:val="1F497D"/>
                <w:sz w:val="20"/>
                <w:szCs w:val="20"/>
              </w:rPr>
              <w:t>awardedSuppliers</w:t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</w:tr>
    </w:tbl>
    <w:p w:rsidRPr="002F3E18" w:rsidR="006D26A9" w:rsidP="006D26A9" w:rsidRDefault="00000000" w14:paraId="2D736ECC" w14:textId="77777777">
      <w:pPr>
        <w:rPr>
          <w:rFonts w:cstheme="minorHAnsi"/>
          <w:bCs/>
          <w:color w:val="1F497D"/>
        </w:rPr>
      </w:pPr>
      <w:r>
        <w:rPr>
          <w:rFonts w:cstheme="minorHAnsi"/>
          <w:bCs/>
          <w:color w:val="1F497D"/>
        </w:rPr>
        <w:pict w14:anchorId="2CEDDF90">
          <v:rect id="_x0000_i1025" style="width:0;height:1.5pt" o:hr="t" o:hrstd="t" o:hralign="center" fillcolor="#a0a0a0" stroked="f"/>
        </w:pict>
      </w:r>
    </w:p>
    <w:p w:rsidRPr="002F3E18" w:rsidR="006D26A9" w:rsidP="006D26A9" w:rsidRDefault="006D26A9" w14:paraId="406E50CA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631E3690" w14:textId="77777777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>Top 5 Suppliers</w:t>
      </w:r>
    </w:p>
    <w:p w:rsidRPr="002F3E18" w:rsidR="006D26A9" w:rsidP="006D26A9" w:rsidRDefault="006D26A9" w14:paraId="192022B5" w14:textId="77777777">
      <w:pPr>
        <w:spacing w:after="0"/>
        <w:rPr>
          <w:rFonts w:cstheme="minorHAnsi"/>
          <w:bCs/>
          <w:color w:val="1F497D"/>
        </w:rPr>
      </w:pPr>
    </w:p>
    <w:tbl>
      <w:tblPr>
        <w:tblW w:w="1506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18"/>
        <w:gridCol w:w="939"/>
        <w:gridCol w:w="914"/>
        <w:gridCol w:w="2163"/>
        <w:gridCol w:w="2219"/>
        <w:gridCol w:w="2095"/>
        <w:gridCol w:w="1544"/>
        <w:gridCol w:w="3178"/>
      </w:tblGrid>
      <w:tr w:rsidRPr="002F3E18" w:rsidR="006D26A9" w:rsidTr="56ACE71D" w14:paraId="588C1A84" w14:textId="77777777">
        <w:trPr>
          <w:trHeight w:val="481"/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00E03EEB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Supplier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35DA6396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Rank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162B3D66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TE Score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13DF3113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CE Score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746A5029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QTN-Version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2D921FD2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 Value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59DB768E" w14:textId="3170C609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 Value(</w:t>
            </w:r>
            <w:r w:rsidR="00F72DD5">
              <w:rPr>
                <w:rFonts w:cstheme="minorHAnsi"/>
                <w:b/>
                <w:bCs/>
                <w:color w:val="1F497D"/>
              </w:rPr>
              <w:t>{{</w:t>
            </w:r>
            <w:r w:rsidRPr="00F72DD5" w:rsidR="00F72DD5">
              <w:rPr>
                <w:rFonts w:cstheme="minorHAnsi"/>
                <w:b/>
                <w:bCs/>
                <w:color w:val="1F497D"/>
              </w:rPr>
              <w:t>rfxCurrency</w:t>
            </w:r>
            <w:r w:rsidR="00F72DD5">
              <w:rPr>
                <w:rFonts w:cstheme="minorHAnsi"/>
                <w:b/>
                <w:bCs/>
                <w:color w:val="1F497D"/>
              </w:rPr>
              <w:t>}}</w:t>
            </w:r>
            <w:r w:rsidRPr="002F3E18">
              <w:rPr>
                <w:rFonts w:cstheme="minorHAnsi"/>
                <w:b/>
                <w:bCs/>
                <w:color w:val="1F497D"/>
              </w:rPr>
              <w:t>)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5360196D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Quotation Status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28BC3D65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Payment Term</w:t>
            </w:r>
          </w:p>
        </w:tc>
      </w:tr>
      <w:tr w:rsidRPr="002F3E18" w:rsidR="006D26A9" w:rsidTr="56ACE71D" w14:paraId="3402ABB7" w14:textId="77777777">
        <w:trPr>
          <w:trHeight w:val="481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F3E18" w:rsidR="006D26A9" w:rsidP="56ACE71D" w:rsidRDefault="004503CE" w14:paraId="11E21718" w14:textId="60D98A5A">
            <w:pPr>
              <w:rPr>
                <w:rFonts w:cs="Calibri" w:cstheme="minorAscii"/>
                <w:color w:val="1F497D"/>
              </w:rPr>
            </w:pPr>
            <w:r w:rsidRPr="56ACE71D" w:rsidR="1462B756">
              <w:rPr>
                <w:rFonts w:cs="Calibri" w:cstheme="minorAscii"/>
                <w:color w:val="1F497D"/>
              </w:rPr>
              <w:t>{{#</w:t>
            </w:r>
            <w:r w:rsidRPr="56ACE71D" w:rsidR="1462B756">
              <w:rPr>
                <w:rFonts w:cs="Calibri" w:cstheme="minorAscii"/>
                <w:color w:val="1F497D"/>
              </w:rPr>
              <w:t>topFiveSuppliers</w:t>
            </w:r>
            <w:r w:rsidRPr="56ACE71D" w:rsidR="1462B756">
              <w:rPr>
                <w:rFonts w:cs="Calibri" w:cstheme="minorAscii"/>
                <w:color w:val="1F497D"/>
              </w:rPr>
              <w:t>}}{</w:t>
            </w:r>
            <w:r w:rsidRPr="56ACE71D" w:rsidR="1462B756">
              <w:rPr>
                <w:rFonts w:cs="Calibri" w:cstheme="minorAscii"/>
                <w:color w:val="1F497D"/>
              </w:rPr>
              <w:t>{</w:t>
            </w:r>
            <w:r w:rsidRPr="56ACE71D" w:rsidR="1462B756">
              <w:rPr>
                <w:rFonts w:cs="Calibri" w:cstheme="minorAscii"/>
                <w:color w:val="1F497D"/>
              </w:rPr>
              <w:t>concatVendor</w:t>
            </w:r>
            <w:r w:rsidRPr="56ACE71D" w:rsidR="1F123257">
              <w:rPr>
                <w:rFonts w:cs="Calibri" w:cstheme="minorAscii"/>
                <w:color w:val="1F497D"/>
              </w:rPr>
              <w:t>}</w:t>
            </w:r>
            <w:r w:rsidRPr="56ACE71D" w:rsidR="1462B756">
              <w:rPr>
                <w:rFonts w:cs="Calibri" w:cstheme="minorAscii"/>
                <w:color w:val="1F497D"/>
              </w:rPr>
              <w:t>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4503CE" w14:paraId="299C9EBB" w14:textId="26C9D24A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{{no}}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6D26A9" w14:paraId="78822972" w14:textId="28C23A51">
            <w:pPr>
              <w:rPr>
                <w:rFonts w:cstheme="minorHAnsi"/>
                <w:bCs/>
                <w:color w:val="1F497D"/>
              </w:rPr>
            </w:pPr>
            <w:r w:rsidRPr="002F3E18">
              <w:rPr>
                <w:rFonts w:cstheme="minorHAnsi"/>
                <w:bCs/>
                <w:color w:val="1F497D"/>
              </w:rPr>
              <w:t> </w:t>
            </w:r>
            <w:r w:rsidR="004503CE">
              <w:rPr>
                <w:rFonts w:cstheme="minorHAnsi"/>
                <w:bCs/>
                <w:color w:val="1F497D"/>
              </w:rPr>
              <w:t>{{</w:t>
            </w:r>
            <w:r w:rsidRPr="004503CE" w:rsidR="004503CE">
              <w:rPr>
                <w:rFonts w:cstheme="minorHAnsi"/>
                <w:bCs/>
                <w:color w:val="1F497D"/>
              </w:rPr>
              <w:t>teScore</w:t>
            </w:r>
            <w:r w:rsidR="004503CE"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4503CE" w14:paraId="347CFF7D" w14:textId="6278CB3D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ceScore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4503CE" w14:paraId="3A6228AA" w14:textId="4ED8AB7D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concatVendorQuotation</w:t>
            </w:r>
            <w:r w:rsidR="00F72DD5"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F72DD5" w14:paraId="62BEDBD2" w14:textId="6FE69D89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quotationItemTotalValue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F72DD5" w14:paraId="4F03EDDE" w14:textId="29B0CFEC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quotationValInRFQCurr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6D26A9" w:rsidP="00107FE1" w:rsidRDefault="00F72DD5" w14:paraId="64C92AAC" w14:textId="709A6728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quotationStatus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tcMar/>
            <w:vAlign w:val="center"/>
            <w:hideMark/>
          </w:tcPr>
          <w:p w:rsidRPr="002F3E18" w:rsidR="005A4FD3" w:rsidP="00107FE1" w:rsidRDefault="00F72DD5" w14:paraId="1476FE33" w14:textId="701067D2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rfxPaymentTerm</w:t>
            </w:r>
            <w:proofErr w:type="gramStart"/>
            <w:r>
              <w:rPr>
                <w:rFonts w:cstheme="minorHAnsi"/>
                <w:bCs/>
                <w:color w:val="1F497D"/>
              </w:rPr>
              <w:t>}}</w:t>
            </w:r>
            <w:r w:rsidR="00C368AF">
              <w:rPr>
                <w:rFonts w:cstheme="minorHAnsi"/>
                <w:bCs/>
                <w:color w:val="1F497D"/>
              </w:rPr>
              <w:t>{</w:t>
            </w:r>
            <w:proofErr w:type="gramEnd"/>
            <w:r w:rsidR="00C368AF">
              <w:rPr>
                <w:rFonts w:cstheme="minorHAnsi"/>
                <w:bCs/>
                <w:color w:val="1F497D"/>
              </w:rPr>
              <w:t>{/</w:t>
            </w:r>
            <w:r w:rsidRPr="004503CE" w:rsidR="00C368AF">
              <w:rPr>
                <w:rFonts w:cstheme="minorHAnsi"/>
                <w:bCs/>
                <w:color w:val="1F497D"/>
              </w:rPr>
              <w:t>topFiveSuppliers</w:t>
            </w:r>
            <w:r w:rsidR="00C368AF">
              <w:rPr>
                <w:rFonts w:cstheme="minorHAnsi"/>
                <w:bCs/>
                <w:color w:val="1F497D"/>
              </w:rPr>
              <w:t>}}</w:t>
            </w:r>
          </w:p>
        </w:tc>
      </w:tr>
    </w:tbl>
    <w:p w:rsidRPr="002F3E18" w:rsidR="006D26A9" w:rsidP="006D26A9" w:rsidRDefault="006D26A9" w14:paraId="679AD12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955D527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54B1AB09" w14:textId="412AF6AC">
      <w:pPr>
        <w:tabs>
          <w:tab w:val="left" w:pos="4360"/>
        </w:tabs>
        <w:rPr>
          <w:rFonts w:cstheme="minorHAnsi"/>
        </w:rPr>
      </w:pPr>
    </w:p>
    <w:p w:rsidR="000877CD" w:rsidP="006D26A9" w:rsidRDefault="000877CD" w14:paraId="4DDD1D23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2470D69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3F943F14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9500537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622C2C88" w14:textId="3544BE94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 xml:space="preserve">TE </w:t>
      </w:r>
      <w:r w:rsidR="005A4FD3">
        <w:rPr>
          <w:rFonts w:cstheme="minorHAnsi"/>
          <w:b/>
          <w:bCs/>
          <w:color w:val="1F497D"/>
        </w:rPr>
        <w:t>Details of</w:t>
      </w:r>
      <w:r w:rsidRPr="002F3E18">
        <w:rPr>
          <w:rFonts w:cstheme="minorHAnsi"/>
          <w:b/>
          <w:bCs/>
          <w:color w:val="1F497D"/>
        </w:rPr>
        <w:t xml:space="preserve"> Suppliers</w:t>
      </w:r>
    </w:p>
    <w:p w:rsidRPr="002F3E18" w:rsidR="006D26A9" w:rsidP="006D26A9" w:rsidRDefault="006D26A9" w14:paraId="53B53632" w14:textId="77777777">
      <w:pPr>
        <w:rPr>
          <w:rFonts w:cstheme="minorHAnsi"/>
          <w:b/>
          <w:bCs/>
          <w:color w:val="1F497D"/>
        </w:rPr>
      </w:pPr>
    </w:p>
    <w:tbl>
      <w:tblPr>
        <w:tblW w:w="1538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41"/>
        <w:gridCol w:w="2504"/>
        <w:gridCol w:w="1501"/>
        <w:gridCol w:w="1817"/>
        <w:gridCol w:w="3996"/>
        <w:gridCol w:w="2829"/>
      </w:tblGrid>
      <w:tr w:rsidRPr="002F3E18" w:rsidR="005A4FD3" w:rsidTr="005A4FD3" w14:paraId="7314FAF6" w14:textId="77777777">
        <w:trPr>
          <w:trHeight w:val="542"/>
          <w:tblHeader/>
          <w:tblCellSpacing w:w="15" w:type="dxa"/>
        </w:trPr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69ECFF5E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Supplier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440DA5DF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QTN-Version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329FC4B7" w14:textId="6D43BB47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Score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5C8E36E3" w14:textId="3A24D9A3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comments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0B97C3D8" w14:textId="506218C1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evaluation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5AA124FE" w14:textId="72463CCF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Quotation Status</w:t>
            </w:r>
          </w:p>
        </w:tc>
      </w:tr>
      <w:tr w:rsidRPr="002F3E18" w:rsidR="005A4FD3" w:rsidTr="005A4FD3" w14:paraId="7A7219DF" w14:textId="77777777">
        <w:trPr>
          <w:trHeight w:val="542"/>
          <w:tblCellSpacing w:w="15" w:type="dxa"/>
        </w:trPr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06ECB5A4" w14:textId="25F46C4A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{{#suppliers}}</w:t>
            </w:r>
            <w:r>
              <w:rPr>
                <w:rFonts w:cstheme="minorHAnsi"/>
                <w:color w:val="1F497D"/>
              </w:rPr>
              <w:br/>
            </w:r>
            <w:r>
              <w:rPr>
                <w:rFonts w:cstheme="minorHAnsi"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42011B3C" w14:textId="40F54F3C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concatVendorQuotation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611B7" w14:paraId="5E32DC46" w14:textId="0908E2DF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teScore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611B7" w:rsidR="005A4FD3" w:rsidP="006D26A9" w:rsidRDefault="005611B7" w14:paraId="64574578" w14:textId="239E6888">
            <w:pPr>
              <w:rPr>
                <w:rFonts w:cstheme="minorHAnsi"/>
                <w:color w:val="1F497D"/>
              </w:rPr>
            </w:pPr>
            <w:r w:rsidRPr="005611B7">
              <w:rPr>
                <w:rFonts w:cstheme="minorHAnsi"/>
                <w:color w:val="1F497D"/>
              </w:rPr>
              <w:t>{{teComments}}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611B7" w:rsidR="005A4FD3" w:rsidP="006D26A9" w:rsidRDefault="005611B7" w14:paraId="4CB6E347" w14:textId="00DC8062">
            <w:pPr>
              <w:rPr>
                <w:rFonts w:cstheme="minorHAnsi"/>
                <w:color w:val="1F497D"/>
              </w:rPr>
            </w:pPr>
            <w:r w:rsidRPr="005611B7">
              <w:rPr>
                <w:rFonts w:cstheme="minorHAnsi"/>
                <w:color w:val="1F497D"/>
              </w:rPr>
              <w:t>{{</w:t>
            </w:r>
            <w:r w:rsidRPr="005611B7">
              <w:rPr>
                <w:rFonts w:cstheme="minorHAnsi"/>
                <w:color w:val="1F497D"/>
              </w:rPr>
              <w:t>technicalApprovalType</w:t>
            </w:r>
            <w:r w:rsidRPr="005611B7">
              <w:rPr>
                <w:rFonts w:cstheme="minorHAnsi"/>
                <w:color w:val="1F497D"/>
              </w:rPr>
              <w:t>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3F7EB1A7" w14:textId="64DEFA56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quotationStatus</w:t>
            </w:r>
            <w:proofErr w:type="gramStart"/>
            <w:r>
              <w:rPr>
                <w:rFonts w:cstheme="minorHAnsi"/>
                <w:bCs/>
                <w:color w:val="1F497D"/>
              </w:rPr>
              <w:t>}}</w:t>
            </w:r>
            <w:r w:rsidR="00C368AF">
              <w:rPr>
                <w:rFonts w:cstheme="minorHAnsi"/>
                <w:color w:val="1F497D"/>
              </w:rPr>
              <w:t>{</w:t>
            </w:r>
            <w:proofErr w:type="gramEnd"/>
            <w:r w:rsidR="00C368AF">
              <w:rPr>
                <w:rFonts w:cstheme="minorHAnsi"/>
                <w:color w:val="1F497D"/>
              </w:rPr>
              <w:t>{/suppliers}}</w:t>
            </w:r>
          </w:p>
        </w:tc>
      </w:tr>
    </w:tbl>
    <w:p w:rsidRPr="002F3E18" w:rsidR="006D26A9" w:rsidP="006D26A9" w:rsidRDefault="006D26A9" w14:paraId="2CF87132" w14:textId="7CDE1E9B">
      <w:pPr>
        <w:tabs>
          <w:tab w:val="left" w:pos="4360"/>
        </w:tabs>
        <w:rPr>
          <w:rFonts w:cstheme="minorHAnsi"/>
        </w:rPr>
        <w:sectPr w:rsidRPr="002F3E18" w:rsidR="006D26A9" w:rsidSect="006D26A9">
          <w:headerReference w:type="default" r:id="rId7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Pr="002F3E18" w:rsidR="006D26A9" w:rsidRDefault="006D26A9" w14:paraId="2D97913C" w14:textId="77777777">
      <w:pPr>
        <w:rPr>
          <w:rFonts w:cstheme="minorHAnsi"/>
        </w:rPr>
      </w:pPr>
    </w:p>
    <w:p w:rsidRPr="002F3E18" w:rsidR="006D26A9" w:rsidP="094C18AD" w:rsidRDefault="006D26A9" w14:paraId="284B5274" w14:textId="0187E152">
      <w:pPr>
        <w:rPr>
          <w:rFonts w:cs="Calibri" w:cstheme="minorAscii"/>
          <w:b w:val="1"/>
          <w:bCs w:val="1"/>
          <w:color w:val="1F497D"/>
        </w:rPr>
      </w:pPr>
      <w:r w:rsidRPr="094C18AD" w:rsidR="006D26A9">
        <w:rPr>
          <w:rFonts w:cs="Calibri" w:cstheme="minorAscii"/>
          <w:b w:val="1"/>
          <w:bCs w:val="1"/>
          <w:color w:val="1F497D"/>
        </w:rPr>
        <w:t>Evaluation Summary</w:t>
      </w:r>
    </w:p>
    <w:p w:rsidR="094C18AD" w:rsidP="094C18AD" w:rsidRDefault="094C18AD" w14:paraId="4DC4A247" w14:textId="042D98E7">
      <w:pPr>
        <w:rPr>
          <w:rFonts w:cs="Calibri" w:cstheme="minorAscii"/>
          <w:b w:val="1"/>
          <w:bCs w:val="1"/>
          <w:color w:val="1F497D"/>
        </w:rPr>
      </w:pPr>
    </w:p>
    <w:p w:rsidR="094C18AD" w:rsidP="094C18AD" w:rsidRDefault="094C18AD" w14:paraId="69BED90C" w14:textId="19CFE5D7">
      <w:pPr>
        <w:rPr>
          <w:rFonts w:cs="Calibri" w:cstheme="minorAscii"/>
          <w:b w:val="1"/>
          <w:bCs w:val="1"/>
          <w:color w:val="1F497D"/>
        </w:rPr>
      </w:pPr>
    </w:p>
    <w:tbl>
      <w:tblPr>
        <w:tblpPr w:leftFromText="180" w:rightFromText="180" w:vertAnchor="page" w:horzAnchor="margin" w:tblpY="3251"/>
        <w:tblW w:w="1536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87"/>
        <w:gridCol w:w="756"/>
        <w:gridCol w:w="510"/>
        <w:gridCol w:w="1433"/>
        <w:gridCol w:w="1422"/>
        <w:gridCol w:w="860"/>
        <w:gridCol w:w="739"/>
        <w:gridCol w:w="518"/>
        <w:gridCol w:w="841"/>
        <w:gridCol w:w="538"/>
        <w:gridCol w:w="510"/>
        <w:gridCol w:w="862"/>
        <w:gridCol w:w="641"/>
        <w:gridCol w:w="848"/>
        <w:gridCol w:w="528"/>
        <w:gridCol w:w="592"/>
        <w:gridCol w:w="653"/>
        <w:gridCol w:w="679"/>
        <w:gridCol w:w="951"/>
      </w:tblGrid>
      <w:tr w:rsidRPr="002F3E18" w:rsidR="006D26A9" w:rsidTr="56ACE71D" w14:paraId="735B8B0B" w14:textId="77777777">
        <w:trPr>
          <w:trHeight w:val="1455"/>
        </w:trPr>
        <w:tc>
          <w:tcPr>
            <w:tcW w:w="1583" w:type="dxa"/>
            <w:noWrap/>
            <w:tcMar/>
            <w:hideMark/>
          </w:tcPr>
          <w:p w:rsidRPr="002F3E18" w:rsidR="006D26A9" w:rsidP="002F3E18" w:rsidRDefault="006D26A9" w14:paraId="6CA6FAE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Supplier</w:t>
            </w:r>
          </w:p>
        </w:tc>
        <w:tc>
          <w:tcPr>
            <w:tcW w:w="796" w:type="dxa"/>
            <w:noWrap/>
            <w:tcMar/>
            <w:hideMark/>
          </w:tcPr>
          <w:p w:rsidRPr="002F3E18" w:rsidR="006D26A9" w:rsidP="002F3E18" w:rsidRDefault="006D26A9" w14:paraId="5CF3D2FF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Number</w:t>
            </w:r>
          </w:p>
        </w:tc>
        <w:tc>
          <w:tcPr>
            <w:tcW w:w="532" w:type="dxa"/>
            <w:noWrap/>
            <w:tcMar/>
            <w:hideMark/>
          </w:tcPr>
          <w:p w:rsidRPr="002F3E18" w:rsidR="006D26A9" w:rsidP="002F3E18" w:rsidRDefault="006D26A9" w14:paraId="10F2564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Version</w:t>
            </w:r>
          </w:p>
        </w:tc>
        <w:tc>
          <w:tcPr>
            <w:tcW w:w="1522" w:type="dxa"/>
            <w:noWrap/>
            <w:tcMar/>
            <w:hideMark/>
          </w:tcPr>
          <w:p w:rsidRPr="002F3E18" w:rsidR="006D26A9" w:rsidP="002F3E18" w:rsidRDefault="006D26A9" w14:paraId="3BE4D33C" w14:textId="4368BDFB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Initial </w:t>
            </w:r>
            <w:proofErr w:type="gramStart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 CURR)</w:t>
            </w:r>
          </w:p>
        </w:tc>
        <w:tc>
          <w:tcPr>
            <w:tcW w:w="1511" w:type="dxa"/>
            <w:noWrap/>
            <w:tcMar/>
            <w:hideMark/>
          </w:tcPr>
          <w:p w:rsidRPr="002F3E18" w:rsidR="006D26A9" w:rsidP="002F3E18" w:rsidRDefault="006D26A9" w14:paraId="54887EC9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Final </w:t>
            </w:r>
            <w:proofErr w:type="gramStart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CURR)</w:t>
            </w:r>
          </w:p>
        </w:tc>
        <w:tc>
          <w:tcPr>
            <w:tcW w:w="907" w:type="dxa"/>
            <w:noWrap/>
            <w:tcMar/>
            <w:hideMark/>
          </w:tcPr>
          <w:p w:rsidRPr="002F3E18" w:rsidR="006D26A9" w:rsidP="002F3E18" w:rsidRDefault="006D26A9" w14:paraId="1374C4A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Final Value in RFQ Curr</w:t>
            </w:r>
          </w:p>
        </w:tc>
        <w:tc>
          <w:tcPr>
            <w:tcW w:w="778" w:type="dxa"/>
            <w:noWrap/>
            <w:tcMar/>
            <w:hideMark/>
          </w:tcPr>
          <w:p w:rsidRPr="002F3E18" w:rsidR="006D26A9" w:rsidP="002F3E18" w:rsidRDefault="006D26A9" w14:paraId="01A825A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Eval Criteria %</w:t>
            </w:r>
          </w:p>
        </w:tc>
        <w:tc>
          <w:tcPr>
            <w:tcW w:w="540" w:type="dxa"/>
            <w:noWrap/>
            <w:tcMar/>
            <w:hideMark/>
          </w:tcPr>
          <w:p w:rsidRPr="002F3E18" w:rsidR="006D26A9" w:rsidP="002F3E18" w:rsidRDefault="006D26A9" w14:paraId="2AB8AD31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Score</w:t>
            </w:r>
          </w:p>
        </w:tc>
        <w:tc>
          <w:tcPr>
            <w:tcW w:w="887" w:type="dxa"/>
            <w:noWrap/>
            <w:tcMar/>
            <w:hideMark/>
          </w:tcPr>
          <w:p w:rsidRPr="002F3E18" w:rsidR="006D26A9" w:rsidP="002F3E18" w:rsidRDefault="006D26A9" w14:paraId="09D8F58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WT. Value</w:t>
            </w:r>
          </w:p>
        </w:tc>
        <w:tc>
          <w:tcPr>
            <w:tcW w:w="562" w:type="dxa"/>
            <w:noWrap/>
            <w:tcMar/>
            <w:hideMark/>
          </w:tcPr>
          <w:p w:rsidRPr="002F3E18" w:rsidR="006D26A9" w:rsidP="002F3E18" w:rsidRDefault="006D26A9" w14:paraId="634F773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Score</w:t>
            </w:r>
          </w:p>
        </w:tc>
        <w:tc>
          <w:tcPr>
            <w:tcW w:w="531" w:type="dxa"/>
            <w:noWrap/>
            <w:tcMar/>
            <w:hideMark/>
          </w:tcPr>
          <w:p w:rsidRPr="002F3E18" w:rsidR="006D26A9" w:rsidP="002F3E18" w:rsidRDefault="006D26A9" w14:paraId="7A9D929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Eval Criteria %</w:t>
            </w:r>
          </w:p>
        </w:tc>
        <w:tc>
          <w:tcPr>
            <w:tcW w:w="910" w:type="dxa"/>
            <w:tcMar/>
          </w:tcPr>
          <w:p w:rsidRPr="002F3E18" w:rsidR="006D26A9" w:rsidP="002F3E18" w:rsidRDefault="006D26A9" w14:paraId="0A0EB5E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ICV </w:t>
            </w:r>
          </w:p>
          <w:p w:rsidRPr="002F3E18" w:rsidR="006D26A9" w:rsidP="002F3E18" w:rsidRDefault="006D26A9" w14:paraId="71644397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2E81E34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625" w:type="dxa"/>
            <w:noWrap/>
            <w:tcMar/>
            <w:hideMark/>
          </w:tcPr>
          <w:p w:rsidRPr="002F3E18" w:rsidR="006D26A9" w:rsidP="002F3E18" w:rsidRDefault="006D26A9" w14:paraId="47F9ED1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Eval Criteria %</w:t>
            </w:r>
          </w:p>
        </w:tc>
        <w:tc>
          <w:tcPr>
            <w:tcW w:w="848" w:type="dxa"/>
            <w:noWrap/>
            <w:tcMar/>
            <w:hideMark/>
          </w:tcPr>
          <w:p w:rsidRPr="002F3E18" w:rsidR="006D26A9" w:rsidP="002F3E18" w:rsidRDefault="006D26A9" w14:paraId="5A098FAD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WT. Value</w:t>
            </w:r>
          </w:p>
        </w:tc>
        <w:tc>
          <w:tcPr>
            <w:tcW w:w="503" w:type="dxa"/>
            <w:noWrap/>
            <w:tcMar/>
            <w:hideMark/>
          </w:tcPr>
          <w:p w:rsidRPr="002F3E18" w:rsidR="006D26A9" w:rsidP="002F3E18" w:rsidRDefault="006D26A9" w14:paraId="3BD9D78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 eval criteria%</w:t>
            </w:r>
          </w:p>
        </w:tc>
        <w:tc>
          <w:tcPr>
            <w:tcW w:w="620" w:type="dxa"/>
            <w:tcMar/>
          </w:tcPr>
          <w:p w:rsidRPr="002F3E18" w:rsidR="006D26A9" w:rsidP="002F3E18" w:rsidRDefault="006D26A9" w14:paraId="2F2D732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DA6E88B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Score</w:t>
            </w:r>
          </w:p>
        </w:tc>
        <w:tc>
          <w:tcPr>
            <w:tcW w:w="769" w:type="dxa"/>
            <w:tcMar/>
          </w:tcPr>
          <w:p w:rsidRPr="002F3E18" w:rsidR="006D26A9" w:rsidP="002F3E18" w:rsidRDefault="006D26A9" w14:paraId="07340CB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2D98C65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1EEBE17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239" w:type="dxa"/>
            <w:tcMar/>
            <w:hideMark/>
          </w:tcPr>
          <w:p w:rsidRPr="002F3E18" w:rsidR="006D26A9" w:rsidP="002F3E18" w:rsidRDefault="006D26A9" w14:paraId="5A34BBD6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Techno Commercial 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br/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Weightage %</w:t>
            </w:r>
          </w:p>
        </w:tc>
        <w:tc>
          <w:tcPr>
            <w:tcW w:w="705" w:type="dxa"/>
            <w:tcMar/>
          </w:tcPr>
          <w:p w:rsidRPr="002F3E18" w:rsidR="006D26A9" w:rsidP="002F3E18" w:rsidRDefault="006D26A9" w14:paraId="3416F06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Bidder</w:t>
            </w:r>
          </w:p>
          <w:p w:rsidRPr="002F3E18" w:rsidR="006D26A9" w:rsidP="002F3E18" w:rsidRDefault="006D26A9" w14:paraId="6F10D22A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rank</w:t>
            </w:r>
          </w:p>
        </w:tc>
      </w:tr>
      <w:tr w:rsidRPr="00EB7C5C" w:rsidR="006D26A9" w:rsidTr="56ACE71D" w14:paraId="4C6A84BD" w14:textId="77777777">
        <w:trPr>
          <w:trHeight w:val="315"/>
        </w:trPr>
        <w:tc>
          <w:tcPr>
            <w:tcW w:w="158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A71794" w14:paraId="19F21385" w14:textId="49186ED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{{#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vendor_QuotationComp</w:t>
            </w:r>
            <w:proofErr w:type="gramStart"/>
            <w:r w:rsidRPr="00EB7C5C">
              <w:rPr>
                <w:rFonts w:cstheme="minorHAnsi"/>
                <w:color w:val="1F497D"/>
                <w:sz w:val="20"/>
                <w:szCs w:val="20"/>
              </w:rPr>
              <w:t>}}{</w:t>
            </w:r>
            <w:proofErr w:type="gramEnd"/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{</w:t>
            </w:r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vendorName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96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76E385CB" w14:textId="1F834445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schQuotationNr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2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1190AA98" w14:textId="185E349B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version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2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75ED47C8" w14:textId="612BB45C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B5737C0">
              <w:rPr>
                <w:rFonts w:cs="Calibri" w:cstheme="minorAscii"/>
                <w:color w:val="1F497D"/>
                <w:sz w:val="20"/>
                <w:szCs w:val="20"/>
              </w:rPr>
              <w:t>initialQuotationValue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11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AE7B733" w14:textId="5110499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18879DED">
              <w:rPr>
                <w:rFonts w:cs="Calibri" w:cstheme="minorAscii"/>
                <w:color w:val="1F497D"/>
                <w:sz w:val="20"/>
                <w:szCs w:val="20"/>
              </w:rPr>
              <w:t>finalQuotationValue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0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66BD69A" w14:textId="60D64BC3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F0445C">
              <w:rPr>
                <w:rFonts w:cs="Calibri" w:cstheme="minorAscii"/>
                <w:color w:val="1F497D"/>
                <w:sz w:val="20"/>
                <w:szCs w:val="20"/>
              </w:rPr>
              <w:t>finalQuotAmtInSupplierCurr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78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421498D4" w14:textId="4E244E1D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technicalRating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40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B37D06A" w14:textId="56A002E8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7F19316C">
              <w:rPr>
                <w:rFonts w:cs="Calibri" w:cstheme="minorAscii"/>
                <w:color w:val="1F497D"/>
                <w:sz w:val="20"/>
                <w:szCs w:val="20"/>
              </w:rPr>
              <w:t>technicalScore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8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7432C5B" w14:textId="2BDA9562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A23529">
              <w:rPr>
                <w:rFonts w:cs="Calibri" w:cstheme="minorAscii"/>
                <w:color w:val="1F497D"/>
                <w:sz w:val="20"/>
                <w:szCs w:val="20"/>
              </w:rPr>
              <w:t>technicalWeightedVal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6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7095B3B" w14:textId="13BC033F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320719A3">
              <w:rPr>
                <w:rFonts w:cs="Calibri" w:cstheme="minorAscii"/>
                <w:color w:val="1F497D"/>
                <w:sz w:val="20"/>
                <w:szCs w:val="20"/>
              </w:rPr>
              <w:t>icvValue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1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CFD9471" w14:textId="14B3AAC6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icvRate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10" w:type="dxa"/>
            <w:shd w:val="clear" w:color="auto" w:fill="FFFFFF" w:themeFill="background1"/>
            <w:tcMar/>
          </w:tcPr>
          <w:p w:rsidRPr="00EB7C5C" w:rsidR="006D26A9" w:rsidP="094C18AD" w:rsidRDefault="00EB7C5C" w14:paraId="77347AC1" w14:textId="6ED1AD7B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036D8E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694ECF50">
              <w:rPr>
                <w:rFonts w:cs="Calibri" w:cstheme="minorAscii"/>
                <w:color w:val="1F497D"/>
                <w:sz w:val="20"/>
                <w:szCs w:val="20"/>
              </w:rPr>
              <w:t>icvWeightedValue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625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335637CC" w14:textId="72A99BE9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finalRateVal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48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DA7665A" w14:textId="3F9C961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40E86D31">
              <w:rPr>
                <w:rFonts w:cs="Calibri" w:cstheme="minorAscii"/>
                <w:color w:val="1F497D"/>
                <w:sz w:val="20"/>
                <w:szCs w:val="20"/>
              </w:rPr>
              <w:t>rateWeightedValue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0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6A0E4AFB" w14:textId="336A824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esgRate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620" w:type="dxa"/>
            <w:shd w:val="clear" w:color="auto" w:fill="FFFFFF" w:themeFill="background1"/>
            <w:tcMar/>
          </w:tcPr>
          <w:p w:rsidRPr="00EB7C5C" w:rsidR="006D26A9" w:rsidP="002F3E18" w:rsidRDefault="00EB7C5C" w14:paraId="415F798B" w14:textId="5E7F70A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totalScore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69" w:type="dxa"/>
            <w:shd w:val="clear" w:color="auto" w:fill="FFFFFF" w:themeFill="background1"/>
            <w:tcMar/>
          </w:tcPr>
          <w:p w:rsidRPr="00621E57" w:rsidR="006D26A9" w:rsidP="094C18AD" w:rsidRDefault="00621E57" w14:paraId="06C694BA" w14:textId="2EA9BB5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670A4E27">
              <w:rPr>
                <w:rFonts w:cs="Calibri" w:cstheme="minorAscii"/>
                <w:color w:val="1F497D"/>
                <w:sz w:val="20"/>
                <w:szCs w:val="20"/>
              </w:rPr>
              <w:t>esgWeightedValue</w:t>
            </w:r>
            <w:r w:rsidRPr="094C18AD" w:rsidR="00657148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239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B446523" w14:textId="1289A3E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overallScores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05" w:type="dxa"/>
            <w:shd w:val="clear" w:color="auto" w:fill="FFFFFF" w:themeFill="background1"/>
            <w:tcMar/>
          </w:tcPr>
          <w:p w:rsidRPr="00DE20B9" w:rsidR="006D26A9" w:rsidP="094C18AD" w:rsidRDefault="00EB7C5C" w14:paraId="59E8A0B7" w14:textId="3FBD5934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56ACE71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56ACE71D" w:rsidR="7426973D">
              <w:rPr>
                <w:rFonts w:cs="Calibri" w:cstheme="minorAscii"/>
                <w:color w:val="1F497D"/>
                <w:sz w:val="20"/>
                <w:szCs w:val="20"/>
              </w:rPr>
              <w:t>bidderRanking</w:t>
            </w:r>
            <w:r w:rsidRPr="56ACE71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  <w:r w:rsidRPr="56ACE71D" w:rsidR="00DE20B9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56ACE71D" w:rsidR="00DE20B9">
              <w:rPr>
                <w:rFonts w:cs="Calibri" w:cstheme="minorAscii"/>
                <w:color w:val="1F497D"/>
                <w:sz w:val="20"/>
                <w:szCs w:val="20"/>
              </w:rPr>
              <w:t>{/</w:t>
            </w:r>
            <w:r w:rsidRPr="56ACE71D" w:rsidR="00DE20B9">
              <w:rPr>
                <w:rFonts w:cs="Calibri" w:cstheme="minorAscii"/>
                <w:color w:val="1F497D"/>
                <w:sz w:val="20"/>
                <w:szCs w:val="20"/>
              </w:rPr>
              <w:t>vendor_QuotationComp</w:t>
            </w:r>
            <w:r w:rsidRPr="56ACE71D" w:rsidR="00DE20B9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</w:tr>
    </w:tbl>
    <w:p w:rsidR="006D26A9" w:rsidP="006D26A9" w:rsidRDefault="006D26A9" w14:paraId="63B79A4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1482D488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F4A2689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623ABF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7CEA7163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0C62D22B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24C5080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4478986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52698B3C" w14:textId="77777777">
      <w:pPr>
        <w:rPr>
          <w:rFonts w:cstheme="minorHAnsi"/>
          <w:b/>
          <w:color w:val="1F497D"/>
          <w:u w:val="single"/>
        </w:rPr>
      </w:pPr>
    </w:p>
    <w:p w:rsidRPr="002F3E18" w:rsidR="000877CD" w:rsidP="006D26A9" w:rsidRDefault="000877CD" w14:paraId="08C5B6FF" w14:textId="77777777">
      <w:pPr>
        <w:rPr>
          <w:rFonts w:cstheme="minorHAnsi"/>
          <w:b/>
          <w:color w:val="1F497D"/>
          <w:u w:val="single"/>
        </w:rPr>
      </w:pPr>
    </w:p>
    <w:p w:rsidRPr="002F3E18" w:rsidR="006D26A9" w:rsidP="006D26A9" w:rsidRDefault="006D26A9" w14:paraId="15A7AA42" w14:textId="77777777">
      <w:pPr>
        <w:rPr>
          <w:rFonts w:cstheme="minorHAnsi"/>
        </w:rPr>
      </w:pPr>
    </w:p>
    <w:p w:rsidR="006D26A9" w:rsidP="006D26A9" w:rsidRDefault="006D26A9" w14:paraId="6EBDA7F6" w14:textId="77777777">
      <w:pPr>
        <w:rPr>
          <w:rFonts w:cstheme="minorHAnsi"/>
        </w:rPr>
      </w:pPr>
    </w:p>
    <w:p w:rsidR="000877CD" w:rsidP="006D26A9" w:rsidRDefault="000877CD" w14:paraId="11719E86" w14:textId="77777777">
      <w:pPr>
        <w:rPr>
          <w:rFonts w:cstheme="minorHAnsi"/>
        </w:rPr>
      </w:pPr>
    </w:p>
    <w:p w:rsidR="000877CD" w:rsidP="006D26A9" w:rsidRDefault="000877CD" w14:paraId="48335577" w14:textId="77777777">
      <w:pPr>
        <w:rPr>
          <w:rFonts w:cstheme="minorHAnsi"/>
        </w:rPr>
      </w:pPr>
    </w:p>
    <w:p w:rsidR="000877CD" w:rsidP="006D26A9" w:rsidRDefault="000877CD" w14:paraId="024F6A76" w14:textId="77777777">
      <w:pPr>
        <w:rPr>
          <w:rFonts w:cstheme="minorHAnsi"/>
        </w:rPr>
      </w:pPr>
    </w:p>
    <w:p w:rsidR="000877CD" w:rsidP="006D26A9" w:rsidRDefault="000877CD" w14:paraId="7C3DF8D1" w14:textId="77777777">
      <w:pPr>
        <w:rPr>
          <w:rFonts w:cstheme="minorHAnsi"/>
        </w:rPr>
      </w:pPr>
    </w:p>
    <w:p w:rsidR="000877CD" w:rsidP="006D26A9" w:rsidRDefault="000877CD" w14:paraId="61FAB276" w14:textId="77777777">
      <w:pPr>
        <w:rPr>
          <w:rFonts w:cstheme="minorHAnsi"/>
        </w:rPr>
      </w:pPr>
    </w:p>
    <w:p w:rsidRPr="002F3E18" w:rsidR="000877CD" w:rsidP="006D26A9" w:rsidRDefault="000877CD" w14:paraId="5246F20A" w14:textId="77777777">
      <w:pPr>
        <w:rPr>
          <w:rFonts w:cstheme="minorHAnsi"/>
        </w:rPr>
      </w:pPr>
    </w:p>
    <w:p w:rsidRPr="002F3E18" w:rsidR="006D26A9" w:rsidP="006D26A9" w:rsidRDefault="006D26A9" w14:paraId="7265DBCF" w14:textId="0DAC427B">
      <w:pPr>
        <w:tabs>
          <w:tab w:val="left" w:pos="2020"/>
        </w:tabs>
        <w:rPr>
          <w:rFonts w:cstheme="minorHAnsi"/>
        </w:rPr>
        <w:sectPr w:rsidRPr="002F3E18" w:rsidR="006D26A9" w:rsidSect="006D26A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Pr="002F3E18" w:rsidR="00A630B0" w:rsidP="005309E6" w:rsidRDefault="00A630B0" w14:paraId="401E49B4" w14:textId="77777777">
      <w:pPr>
        <w:rPr>
          <w:rFonts w:cstheme="minorHAnsi"/>
        </w:rPr>
      </w:pPr>
    </w:p>
    <w:sectPr w:rsidRPr="002F3E18" w:rsidR="00A630B0" w:rsidSect="006D26A9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104" w:rsidP="006D26A9" w:rsidRDefault="00891104" w14:paraId="1E14BA6A" w14:textId="77777777">
      <w:pPr>
        <w:spacing w:after="0" w:line="240" w:lineRule="auto"/>
      </w:pPr>
      <w:r>
        <w:separator/>
      </w:r>
    </w:p>
  </w:endnote>
  <w:endnote w:type="continuationSeparator" w:id="0">
    <w:p w:rsidR="00891104" w:rsidP="006D26A9" w:rsidRDefault="00891104" w14:paraId="65F42D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104" w:rsidP="006D26A9" w:rsidRDefault="00891104" w14:paraId="066BBDE7" w14:textId="77777777">
      <w:pPr>
        <w:spacing w:after="0" w:line="240" w:lineRule="auto"/>
      </w:pPr>
      <w:r>
        <w:separator/>
      </w:r>
    </w:p>
  </w:footnote>
  <w:footnote w:type="continuationSeparator" w:id="0">
    <w:p w:rsidR="00891104" w:rsidP="006D26A9" w:rsidRDefault="00891104" w14:paraId="1C4725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5292" w:type="dxa"/>
      <w:tblInd w:w="108" w:type="dxa"/>
      <w:tblBorders>
        <w:top w:val="thinThickSmallGap" w:color="17365D" w:sz="24" w:space="0"/>
        <w:left w:val="thinThickSmallGap" w:color="17365D" w:sz="24" w:space="0"/>
        <w:bottom w:val="thickThinSmallGap" w:color="17365D" w:sz="24" w:space="0"/>
        <w:right w:val="thickThinSmallGap" w:color="17365D" w:sz="2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24"/>
      <w:gridCol w:w="9430"/>
      <w:gridCol w:w="3038"/>
    </w:tblGrid>
    <w:tr w:rsidR="006D26A9" w:rsidTr="006D26A9" w14:paraId="35C0E566" w14:textId="77777777">
      <w:trPr>
        <w:cantSplit/>
        <w:trHeight w:val="477"/>
      </w:trPr>
      <w:tc>
        <w:tcPr>
          <w:tcW w:w="2824" w:type="dxa"/>
          <w:vMerge w:val="restart"/>
          <w:vAlign w:val="center"/>
        </w:tcPr>
        <w:p w:rsidRPr="006D04EC" w:rsidR="006D26A9" w:rsidP="006D26A9" w:rsidRDefault="006D26A9" w14:paraId="18975CA4" w14:textId="5AC8047D">
          <w:pPr>
            <w:pStyle w:val="Header"/>
            <w:ind w:hanging="7"/>
            <w:jc w:val="center"/>
            <w:rPr>
              <w:lang w:val="en-US"/>
            </w:rPr>
          </w:pPr>
          <w:r w:rsidRPr="00781339">
            <w:rPr>
              <w:noProof/>
            </w:rPr>
            <w:drawing>
              <wp:inline distT="0" distB="0" distL="0" distR="0" wp14:anchorId="67D2AF2E" wp14:editId="72FFCF7E">
                <wp:extent cx="1365250" cy="527050"/>
                <wp:effectExtent l="0" t="0" r="0" b="0"/>
                <wp:docPr id="1218203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68" w:type="dxa"/>
          <w:gridSpan w:val="2"/>
          <w:tcBorders>
            <w:bottom w:val="single" w:color="auto" w:sz="4" w:space="0"/>
          </w:tcBorders>
          <w:vAlign w:val="center"/>
        </w:tcPr>
        <w:p w:rsidRPr="0058095F" w:rsidR="006D26A9" w:rsidP="006D26A9" w:rsidRDefault="006D26A9" w14:paraId="01C9CCC2" w14:textId="0903CE58">
          <w:pPr>
            <w:pStyle w:val="Header"/>
            <w:rPr>
              <w:rFonts w:ascii="Verdana" w:hAnsi="Verdana"/>
              <w:b/>
              <w:bCs/>
              <w:color w:val="3A3A3A"/>
              <w:sz w:val="28"/>
              <w:lang w:val="en-US"/>
            </w:rPr>
          </w:pPr>
          <w:r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                                           </w:t>
          </w:r>
          <w:r w:rsidRPr="0058095F"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EMIRATES STEEL </w:t>
          </w:r>
        </w:p>
      </w:tc>
    </w:tr>
    <w:tr w:rsidR="006D26A9" w:rsidTr="006D26A9" w14:paraId="258DA24F" w14:textId="77777777">
      <w:trPr>
        <w:cantSplit/>
        <w:trHeight w:val="432"/>
      </w:trPr>
      <w:tc>
        <w:tcPr>
          <w:tcW w:w="2824" w:type="dxa"/>
          <w:vMerge/>
        </w:tcPr>
        <w:p w:rsidRPr="006D04EC" w:rsidR="006D26A9" w:rsidP="006D26A9" w:rsidRDefault="006D26A9" w14:paraId="442D595E" w14:textId="77777777">
          <w:pPr>
            <w:pStyle w:val="Header"/>
            <w:jc w:val="center"/>
            <w:rPr>
              <w:lang w:val="en-US"/>
            </w:rPr>
          </w:pPr>
        </w:p>
      </w:tc>
      <w:tc>
        <w:tcPr>
          <w:tcW w:w="9430" w:type="dxa"/>
          <w:tcBorders>
            <w:top w:val="single" w:color="auto" w:sz="4" w:space="0"/>
            <w:bottom w:val="thickThinSmallGap" w:color="17365D" w:sz="24" w:space="0"/>
            <w:right w:val="nil"/>
          </w:tcBorders>
          <w:vAlign w:val="center"/>
        </w:tcPr>
        <w:p w:rsidRPr="006D04EC" w:rsidR="006D26A9" w:rsidP="006D26A9" w:rsidRDefault="006D26A9" w14:paraId="1ACA376E" w14:textId="5DFFB678">
          <w:pPr>
            <w:pStyle w:val="Header"/>
            <w:jc w:val="center"/>
            <w:rPr>
              <w:rFonts w:ascii="Calibri" w:hAnsi="Calibri"/>
              <w:b/>
              <w:szCs w:val="30"/>
              <w:lang w:val="en-US"/>
            </w:rPr>
          </w:pPr>
          <w:r>
            <w:rPr>
              <w:rFonts w:ascii="Calibri" w:hAnsi="Calibri"/>
              <w:b/>
              <w:bCs/>
              <w:lang w:val="en-GB"/>
            </w:rPr>
            <w:t xml:space="preserve">                        PRC Document</w:t>
          </w:r>
        </w:p>
      </w:tc>
      <w:tc>
        <w:tcPr>
          <w:tcW w:w="3038" w:type="dxa"/>
          <w:tcBorders>
            <w:top w:val="single" w:color="auto" w:sz="4" w:space="0"/>
            <w:left w:val="nil"/>
            <w:bottom w:val="thickThinSmallGap" w:color="17365D" w:sz="24" w:space="0"/>
          </w:tcBorders>
          <w:vAlign w:val="center"/>
        </w:tcPr>
        <w:p w:rsidRPr="006D04EC" w:rsidR="006D26A9" w:rsidP="006D26A9" w:rsidRDefault="006D26A9" w14:paraId="5ABD26FD" w14:textId="77777777">
          <w:pPr>
            <w:pStyle w:val="Header"/>
            <w:jc w:val="center"/>
            <w:rPr>
              <w:rFonts w:ascii="Calibri" w:hAnsi="Calibri"/>
              <w:bCs/>
              <w:szCs w:val="30"/>
              <w:lang w:val="en-US"/>
            </w:rPr>
          </w:pPr>
          <w:r w:rsidRPr="000871AF">
            <w:rPr>
              <w:rFonts w:ascii="Calibri" w:hAnsi="Calibri"/>
              <w:bCs/>
              <w:szCs w:val="30"/>
              <w:lang w:val="en-US"/>
            </w:rPr>
            <w:t>ES-SCD-GR-FM-056</w:t>
          </w:r>
        </w:p>
      </w:tc>
    </w:tr>
  </w:tbl>
  <w:p w:rsidR="006D26A9" w:rsidRDefault="006D26A9" w14:paraId="268FA406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A9"/>
    <w:rsid w:val="00000000"/>
    <w:rsid w:val="000225B9"/>
    <w:rsid w:val="00036D8E"/>
    <w:rsid w:val="00085EFD"/>
    <w:rsid w:val="000877CD"/>
    <w:rsid w:val="00273D00"/>
    <w:rsid w:val="0029542F"/>
    <w:rsid w:val="002F3E18"/>
    <w:rsid w:val="003D3955"/>
    <w:rsid w:val="004503CE"/>
    <w:rsid w:val="005309E6"/>
    <w:rsid w:val="005611B7"/>
    <w:rsid w:val="00570E59"/>
    <w:rsid w:val="005A4FD3"/>
    <w:rsid w:val="00621E57"/>
    <w:rsid w:val="00657148"/>
    <w:rsid w:val="006D26A9"/>
    <w:rsid w:val="00784689"/>
    <w:rsid w:val="00837669"/>
    <w:rsid w:val="0085708D"/>
    <w:rsid w:val="00891104"/>
    <w:rsid w:val="008E4011"/>
    <w:rsid w:val="009149F4"/>
    <w:rsid w:val="009830AD"/>
    <w:rsid w:val="009E1C30"/>
    <w:rsid w:val="00A630B0"/>
    <w:rsid w:val="00A67F28"/>
    <w:rsid w:val="00A71794"/>
    <w:rsid w:val="00B62DCF"/>
    <w:rsid w:val="00B720EE"/>
    <w:rsid w:val="00B9177D"/>
    <w:rsid w:val="00BD6822"/>
    <w:rsid w:val="00C368AF"/>
    <w:rsid w:val="00CF2A98"/>
    <w:rsid w:val="00D6639B"/>
    <w:rsid w:val="00D95F6A"/>
    <w:rsid w:val="00DE20B9"/>
    <w:rsid w:val="00EB7C5C"/>
    <w:rsid w:val="00F61ED7"/>
    <w:rsid w:val="00F72DD5"/>
    <w:rsid w:val="08F3D0B3"/>
    <w:rsid w:val="094C18AD"/>
    <w:rsid w:val="0B362D85"/>
    <w:rsid w:val="1094B37F"/>
    <w:rsid w:val="1462B756"/>
    <w:rsid w:val="18879DED"/>
    <w:rsid w:val="1C6158B0"/>
    <w:rsid w:val="1F123257"/>
    <w:rsid w:val="23F4136C"/>
    <w:rsid w:val="2AA23529"/>
    <w:rsid w:val="2AF0445C"/>
    <w:rsid w:val="2B5737C0"/>
    <w:rsid w:val="320719A3"/>
    <w:rsid w:val="36EB916C"/>
    <w:rsid w:val="38E21DD0"/>
    <w:rsid w:val="3BA4ED1D"/>
    <w:rsid w:val="40E86D31"/>
    <w:rsid w:val="444E119E"/>
    <w:rsid w:val="4A32F0C1"/>
    <w:rsid w:val="56ACE71D"/>
    <w:rsid w:val="6228F5E7"/>
    <w:rsid w:val="670A4E27"/>
    <w:rsid w:val="676FE2DA"/>
    <w:rsid w:val="694ECF50"/>
    <w:rsid w:val="6ACB854E"/>
    <w:rsid w:val="6C7D12BA"/>
    <w:rsid w:val="70B49602"/>
    <w:rsid w:val="7426973D"/>
    <w:rsid w:val="7DA0CC23"/>
    <w:rsid w:val="7F1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54CE"/>
  <w15:chartTrackingRefBased/>
  <w15:docId w15:val="{EC4C7105-A970-48E6-A6A7-E2EE7E4AD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26A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26A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26A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26A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26A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26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26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26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26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A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26A9"/>
  </w:style>
  <w:style w:type="paragraph" w:styleId="Footer">
    <w:name w:val="footer"/>
    <w:basedOn w:val="Normal"/>
    <w:link w:val="Foot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26A9"/>
  </w:style>
  <w:style w:type="paragraph" w:styleId="NormalWeb">
    <w:name w:val="Normal (Web)"/>
    <w:basedOn w:val="Normal"/>
    <w:uiPriority w:val="99"/>
    <w:unhideWhenUsed/>
    <w:rsid w:val="006D26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2F3E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D8352-0267-4A92-B3CE-BFD6DA42D8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Testing  SCH</dc:creator>
  <keywords/>
  <dc:description/>
  <lastModifiedBy>Aravinth Jothi</lastModifiedBy>
  <revision>28</revision>
  <lastPrinted>2026-05-24T07:43:00.0000000Z</lastPrinted>
  <dcterms:created xsi:type="dcterms:W3CDTF">2026-06-01T07:35:00.0000000Z</dcterms:created>
  <dcterms:modified xsi:type="dcterms:W3CDTF">2026-06-05T09:16:56.9874701Z</dcterms:modified>
</coreProperties>
</file>