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4F4C" w14:textId="758E682C" w:rsidR="0098426C" w:rsidRPr="0098426C" w:rsidRDefault="002B735C" w:rsidP="0098426C">
      <w:pPr>
        <w:jc w:val="center"/>
        <w:rPr>
          <w:rFonts w:ascii="Bahnschrift SemiBold" w:hAnsi="Bahnschrift SemiBold" w:cs="Times New Roman"/>
          <w:sz w:val="40"/>
          <w:szCs w:val="40"/>
        </w:rPr>
      </w:pPr>
      <w:r w:rsidRPr="0098426C">
        <w:rPr>
          <w:rFonts w:ascii="Bahnschrift SemiBold" w:hAnsi="Bahnschrift SemiBold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1B59E2" wp14:editId="6073D19D">
                <wp:simplePos x="0" y="0"/>
                <wp:positionH relativeFrom="margin">
                  <wp:posOffset>5181600</wp:posOffset>
                </wp:positionH>
                <wp:positionV relativeFrom="paragraph">
                  <wp:posOffset>0</wp:posOffset>
                </wp:positionV>
                <wp:extent cx="1495425" cy="1404620"/>
                <wp:effectExtent l="0" t="0" r="285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10A3" w14:textId="08588236" w:rsidR="0098426C" w:rsidRPr="0098426C" w:rsidRDefault="0098426C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98426C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10-02-2021</w:t>
                            </w:r>
                          </w:p>
                          <w:p w14:paraId="154D12CF" w14:textId="197B2F25" w:rsidR="0098426C" w:rsidRPr="0098426C" w:rsidRDefault="0098426C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98426C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Coimbatore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1B59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pt;margin-top:0;width:117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" strokecolor="white [3212]">
                <v:textbox style="mso-fit-shape-to-text:t">
                  <w:txbxContent>
                    <w:p w14:paraId="6A1E10A3" w14:textId="08588236" w:rsidR="0098426C" w:rsidRPr="0098426C" w:rsidRDefault="0098426C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98426C">
                        <w:rPr>
                          <w:rFonts w:ascii="Bahnschrift" w:hAnsi="Bahnschrift"/>
                          <w:sz w:val="28"/>
                          <w:szCs w:val="28"/>
                        </w:rPr>
                        <w:t>10-02-2021</w:t>
                      </w:r>
                    </w:p>
                    <w:p w14:paraId="154D12CF" w14:textId="197B2F25" w:rsidR="0098426C" w:rsidRPr="0098426C" w:rsidRDefault="0098426C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98426C">
                        <w:rPr>
                          <w:rFonts w:ascii="Bahnschrift" w:hAnsi="Bahnschrift"/>
                          <w:sz w:val="28"/>
                          <w:szCs w:val="28"/>
                        </w:rPr>
                        <w:t>Coimbatore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561">
        <w:rPr>
          <w:noProof/>
        </w:rPr>
        <w:drawing>
          <wp:anchor distT="0" distB="0" distL="114300" distR="114300" simplePos="0" relativeHeight="251658240" behindDoc="1" locked="0" layoutInCell="1" allowOverlap="1" wp14:anchorId="32C5163B" wp14:editId="4F7F4557">
            <wp:simplePos x="0" y="0"/>
            <wp:positionH relativeFrom="margin">
              <wp:posOffset>-66675</wp:posOffset>
            </wp:positionH>
            <wp:positionV relativeFrom="paragraph">
              <wp:posOffset>-238125</wp:posOffset>
            </wp:positionV>
            <wp:extent cx="1962150" cy="634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3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26C">
        <w:rPr>
          <w:rFonts w:ascii="Bahnschrift SemiBold" w:hAnsi="Bahnschrift SemiBold" w:cs="Times New Roman"/>
          <w:sz w:val="40"/>
          <w:szCs w:val="40"/>
        </w:rPr>
        <w:tab/>
      </w:r>
      <w:r w:rsidR="0098426C">
        <w:rPr>
          <w:rFonts w:ascii="Bahnschrift SemiBold" w:hAnsi="Bahnschrift SemiBold" w:cs="Times New Roman"/>
          <w:sz w:val="40"/>
          <w:szCs w:val="40"/>
        </w:rPr>
        <w:tab/>
      </w:r>
      <w:r w:rsidR="0098426C">
        <w:rPr>
          <w:rFonts w:ascii="Bahnschrift SemiBold" w:hAnsi="Bahnschrift SemiBold" w:cs="Times New Roman"/>
          <w:sz w:val="40"/>
          <w:szCs w:val="40"/>
        </w:rPr>
        <w:tab/>
      </w:r>
      <w:r w:rsidR="0098426C">
        <w:rPr>
          <w:rFonts w:ascii="Bahnschrift SemiBold" w:hAnsi="Bahnschrift SemiBold" w:cs="Times New Roman"/>
          <w:sz w:val="40"/>
          <w:szCs w:val="40"/>
        </w:rPr>
        <w:tab/>
      </w:r>
      <w:r w:rsidR="0098426C">
        <w:rPr>
          <w:rFonts w:ascii="Bahnschrift SemiBold" w:hAnsi="Bahnschrift SemiBold" w:cs="Times New Roman"/>
          <w:sz w:val="40"/>
          <w:szCs w:val="40"/>
        </w:rPr>
        <w:tab/>
      </w:r>
      <w:r w:rsidR="0098426C">
        <w:rPr>
          <w:rFonts w:ascii="Bahnschrift SemiBold" w:hAnsi="Bahnschrift SemiBold" w:cs="Times New Roman"/>
          <w:sz w:val="40"/>
          <w:szCs w:val="40"/>
        </w:rPr>
        <w:tab/>
      </w:r>
      <w:r w:rsidR="0098426C">
        <w:rPr>
          <w:rFonts w:ascii="Bahnschrift SemiBold" w:hAnsi="Bahnschrift SemiBold" w:cs="Times New Roman"/>
          <w:sz w:val="40"/>
          <w:szCs w:val="40"/>
        </w:rPr>
        <w:tab/>
      </w:r>
    </w:p>
    <w:p w14:paraId="21CD7104" w14:textId="3B04D570" w:rsidR="009244B9" w:rsidRPr="00C44450" w:rsidRDefault="009244B9" w:rsidP="0098426C">
      <w:pPr>
        <w:tabs>
          <w:tab w:val="center" w:pos="4680"/>
          <w:tab w:val="left" w:pos="6225"/>
        </w:tabs>
        <w:rPr>
          <w:rFonts w:ascii="Bahnschrift SemiBold" w:hAnsi="Bahnschrift SemiBold" w:cs="Times New Roman"/>
          <w:sz w:val="28"/>
          <w:szCs w:val="28"/>
        </w:rPr>
      </w:pPr>
      <w:r w:rsidRPr="00C44450">
        <w:rPr>
          <w:rFonts w:ascii="Bahnschrift SemiBold" w:hAnsi="Bahnschrift SemiBold" w:cs="Times New Roman"/>
          <w:sz w:val="28"/>
          <w:szCs w:val="28"/>
        </w:rPr>
        <w:t>+91-9597802235</w:t>
      </w:r>
      <w:r w:rsidR="00B77B3C" w:rsidRPr="00C44450">
        <w:rPr>
          <w:rFonts w:ascii="Bahnschrift SemiBold" w:hAnsi="Bahnschrift SemiBold" w:cs="Times New Roman"/>
          <w:sz w:val="28"/>
          <w:szCs w:val="28"/>
        </w:rPr>
        <w:tab/>
      </w:r>
    </w:p>
    <w:p w14:paraId="025B2403" w14:textId="257E2014" w:rsidR="009244B9" w:rsidRPr="00C44450" w:rsidRDefault="009244B9" w:rsidP="0098426C">
      <w:pPr>
        <w:rPr>
          <w:rFonts w:ascii="Bahnschrift SemiBold" w:hAnsi="Bahnschrift SemiBold" w:cs="Times New Roman"/>
          <w:sz w:val="28"/>
          <w:szCs w:val="28"/>
        </w:rPr>
      </w:pPr>
      <w:r w:rsidRPr="00C44450">
        <w:rPr>
          <w:rFonts w:ascii="Bahnschrift SemiBold" w:hAnsi="Bahnschrift SemiBold" w:cs="Times New Roman"/>
          <w:sz w:val="28"/>
          <w:szCs w:val="28"/>
        </w:rPr>
        <w:t>+91-9003340750</w:t>
      </w:r>
    </w:p>
    <w:p w14:paraId="081E0F81" w14:textId="1E3D8CA0" w:rsidR="00D866FD" w:rsidRPr="00C44450" w:rsidRDefault="002B735C" w:rsidP="0098426C">
      <w:pPr>
        <w:rPr>
          <w:rFonts w:ascii="Bahnschrift SemiBold" w:hAnsi="Bahnschrift SemiBold" w:cs="Times New Roman"/>
          <w:sz w:val="28"/>
          <w:szCs w:val="28"/>
        </w:rPr>
      </w:pPr>
      <w:hyperlink r:id="rId7" w:history="1">
        <w:r w:rsidR="00D866FD" w:rsidRPr="00C44450">
          <w:rPr>
            <w:rStyle w:val="Hyperlink"/>
            <w:rFonts w:ascii="Bahnschrift SemiBold" w:hAnsi="Bahnschrift SemiBold" w:cs="Times New Roman"/>
            <w:color w:val="auto"/>
            <w:sz w:val="28"/>
            <w:szCs w:val="28"/>
          </w:rPr>
          <w:t>Hertzlabs@gmail.com</w:t>
        </w:r>
      </w:hyperlink>
    </w:p>
    <w:p w14:paraId="3A488E52" w14:textId="0C88C279" w:rsidR="00D866FD" w:rsidRDefault="00D866FD" w:rsidP="00D866FD">
      <w:pPr>
        <w:jc w:val="center"/>
        <w:rPr>
          <w:rFonts w:ascii="Bahnschrift SemiBold" w:hAnsi="Bahnschrift SemiBold" w:cs="Times New Roman"/>
          <w:color w:val="00B050"/>
          <w:sz w:val="28"/>
          <w:szCs w:val="28"/>
        </w:rPr>
      </w:pPr>
    </w:p>
    <w:p w14:paraId="759957E6" w14:textId="110CC5F4" w:rsidR="00D866FD" w:rsidRPr="00C44450" w:rsidRDefault="00D866FD" w:rsidP="00D866FD">
      <w:pPr>
        <w:jc w:val="center"/>
        <w:rPr>
          <w:rFonts w:ascii="Bahnschrift SemiBold" w:hAnsi="Bahnschrift SemiBold" w:cs="Times New Roman"/>
          <w:color w:val="002060"/>
          <w:sz w:val="56"/>
          <w:szCs w:val="56"/>
        </w:rPr>
      </w:pPr>
      <w:r w:rsidRPr="00C44450">
        <w:rPr>
          <w:rFonts w:ascii="Bahnschrift SemiBold" w:hAnsi="Bahnschrift SemiBold" w:cs="Times New Roman"/>
          <w:color w:val="002060"/>
          <w:sz w:val="56"/>
          <w:szCs w:val="56"/>
        </w:rPr>
        <w:t xml:space="preserve">Water Treatment Plant Prototype Quotation </w:t>
      </w:r>
    </w:p>
    <w:p w14:paraId="173A8500" w14:textId="3B0D1154" w:rsidR="00D866FD" w:rsidRDefault="00D866FD" w:rsidP="00B77B3C">
      <w:pPr>
        <w:rPr>
          <w:rFonts w:ascii="Bahnschrift SemiBold" w:hAnsi="Bahnschrift SemiBold" w:cs="Times New Roman"/>
          <w:color w:val="00B050"/>
          <w:sz w:val="28"/>
          <w:szCs w:val="28"/>
        </w:rPr>
      </w:pPr>
    </w:p>
    <w:p w14:paraId="7F5E87CF" w14:textId="2FD219B4" w:rsidR="00D866FD" w:rsidRPr="00C44450" w:rsidRDefault="00D866FD" w:rsidP="00D866FD">
      <w:pPr>
        <w:jc w:val="center"/>
        <w:rPr>
          <w:rFonts w:ascii="Bahnschrift SemiBold" w:hAnsi="Bahnschrift SemiBold" w:cs="Times New Roman"/>
          <w:color w:val="000000" w:themeColor="text1"/>
          <w:sz w:val="28"/>
          <w:szCs w:val="28"/>
        </w:rPr>
      </w:pPr>
      <w:r w:rsidRPr="00C44450">
        <w:rPr>
          <w:rFonts w:ascii="Bahnschrift SemiBold" w:hAnsi="Bahnschrift SemiBold" w:cs="Times New Roman"/>
          <w:color w:val="000000" w:themeColor="text1"/>
          <w:sz w:val="28"/>
          <w:szCs w:val="28"/>
        </w:rPr>
        <w:t xml:space="preserve">Prepared for </w:t>
      </w:r>
    </w:p>
    <w:p w14:paraId="2A30DF17" w14:textId="3A0D6A91" w:rsidR="00D866FD" w:rsidRPr="00C44450" w:rsidRDefault="00FB4868" w:rsidP="00D866FD">
      <w:pPr>
        <w:jc w:val="center"/>
        <w:rPr>
          <w:rFonts w:ascii="Bahnschrift SemiBold" w:hAnsi="Bahnschrift SemiBold" w:cs="Times New Roman"/>
          <w:color w:val="000000" w:themeColor="text1"/>
          <w:sz w:val="28"/>
          <w:szCs w:val="28"/>
        </w:rPr>
      </w:pPr>
      <w:r w:rsidRPr="00C44450">
        <w:rPr>
          <w:rFonts w:ascii="Bahnschrift SemiBold" w:hAnsi="Bahnschrift SemiBold" w:cs="Times New Roman"/>
          <w:color w:val="000000" w:themeColor="text1"/>
          <w:sz w:val="28"/>
          <w:szCs w:val="28"/>
        </w:rPr>
        <w:t>Dew drop filtration system</w:t>
      </w:r>
      <w:r w:rsidR="006A0464" w:rsidRPr="00C44450">
        <w:rPr>
          <w:rFonts w:ascii="Bahnschrift SemiBold" w:hAnsi="Bahnschrift SemiBold" w:cs="Times New Roman"/>
          <w:color w:val="000000" w:themeColor="text1"/>
          <w:sz w:val="28"/>
          <w:szCs w:val="28"/>
        </w:rPr>
        <w:t xml:space="preserve"> </w:t>
      </w:r>
      <w:r w:rsidR="00AE007F" w:rsidRPr="00C44450">
        <w:rPr>
          <w:rFonts w:ascii="Bahnschrift SemiBold" w:hAnsi="Bahnschrift SemiBold" w:cs="Times New Roman"/>
          <w:color w:val="000000" w:themeColor="text1"/>
          <w:sz w:val="28"/>
          <w:szCs w:val="28"/>
        </w:rPr>
        <w:t>P</w:t>
      </w:r>
      <w:r w:rsidR="006A0464" w:rsidRPr="00C44450">
        <w:rPr>
          <w:rFonts w:ascii="Bahnschrift SemiBold" w:hAnsi="Bahnschrift SemiBold" w:cs="Times New Roman"/>
          <w:color w:val="000000" w:themeColor="text1"/>
          <w:sz w:val="28"/>
          <w:szCs w:val="28"/>
        </w:rPr>
        <w:t>vt</w:t>
      </w:r>
      <w:r w:rsidRPr="00C44450">
        <w:rPr>
          <w:rFonts w:ascii="Bahnschrift SemiBold" w:hAnsi="Bahnschrift SemiBold" w:cs="Times New Roman"/>
          <w:color w:val="000000" w:themeColor="text1"/>
          <w:sz w:val="28"/>
          <w:szCs w:val="28"/>
        </w:rPr>
        <w:t xml:space="preserve"> Ltd.</w:t>
      </w:r>
    </w:p>
    <w:p w14:paraId="5760857E" w14:textId="3D855F60" w:rsidR="00FB4868" w:rsidRPr="00C44450" w:rsidRDefault="00FB4868" w:rsidP="00D866FD">
      <w:pPr>
        <w:jc w:val="center"/>
        <w:rPr>
          <w:rFonts w:ascii="Bahnschrift SemiBold" w:hAnsi="Bahnschrift SemiBold" w:cs="Times New Roman"/>
          <w:color w:val="000000" w:themeColor="text1"/>
          <w:sz w:val="28"/>
          <w:szCs w:val="28"/>
        </w:rPr>
      </w:pPr>
      <w:r w:rsidRPr="00C44450">
        <w:rPr>
          <w:rFonts w:ascii="Bahnschrift SemiBold" w:hAnsi="Bahnschrift SemiBold" w:cs="Times New Roman"/>
          <w:color w:val="000000" w:themeColor="text1"/>
          <w:sz w:val="28"/>
          <w:szCs w:val="28"/>
        </w:rPr>
        <w:t>+91-9500141425</w:t>
      </w:r>
    </w:p>
    <w:p w14:paraId="6AF9BC7B" w14:textId="09C0ADDA" w:rsidR="009244B9" w:rsidRDefault="009244B9" w:rsidP="009244B9">
      <w:pPr>
        <w:rPr>
          <w:rFonts w:ascii="Bahnschrift SemiBold" w:hAnsi="Bahnschrift SemiBold" w:cs="Times New Roman"/>
          <w:color w:val="00B050"/>
          <w:sz w:val="28"/>
          <w:szCs w:val="28"/>
        </w:rPr>
      </w:pPr>
    </w:p>
    <w:p w14:paraId="39DECD32" w14:textId="624A9EA7" w:rsidR="00AE007F" w:rsidRPr="00B77B3C" w:rsidRDefault="009244B9" w:rsidP="00924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B3C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C47CA" w:rsidRPr="00B77B3C">
        <w:rPr>
          <w:rFonts w:ascii="Times New Roman" w:hAnsi="Times New Roman" w:cs="Times New Roman"/>
          <w:b/>
          <w:bCs/>
          <w:sz w:val="28"/>
          <w:szCs w:val="28"/>
        </w:rPr>
        <w:t xml:space="preserve">Product will be </w:t>
      </w:r>
      <w:r w:rsidR="00301E9D">
        <w:rPr>
          <w:rFonts w:ascii="Times New Roman" w:hAnsi="Times New Roman" w:cs="Times New Roman"/>
          <w:b/>
          <w:bCs/>
          <w:sz w:val="28"/>
          <w:szCs w:val="28"/>
        </w:rPr>
        <w:t xml:space="preserve">quoted and </w:t>
      </w:r>
      <w:r w:rsidR="003C47CA" w:rsidRPr="00B77B3C">
        <w:rPr>
          <w:rFonts w:ascii="Times New Roman" w:hAnsi="Times New Roman" w:cs="Times New Roman"/>
          <w:b/>
          <w:bCs/>
          <w:sz w:val="28"/>
          <w:szCs w:val="28"/>
        </w:rPr>
        <w:t>delivered</w:t>
      </w:r>
      <w:r w:rsidR="00301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47CA" w:rsidRPr="00B77B3C">
        <w:rPr>
          <w:rFonts w:ascii="Times New Roman" w:hAnsi="Times New Roman" w:cs="Times New Roman"/>
          <w:b/>
          <w:bCs/>
          <w:sz w:val="28"/>
          <w:szCs w:val="28"/>
        </w:rPr>
        <w:t>after corrections made on prototype</w:t>
      </w:r>
      <w:r w:rsidR="00B77B3C">
        <w:rPr>
          <w:rFonts w:ascii="Times New Roman" w:hAnsi="Times New Roman" w:cs="Times New Roman"/>
          <w:b/>
          <w:bCs/>
          <w:sz w:val="28"/>
          <w:szCs w:val="28"/>
        </w:rPr>
        <w:t xml:space="preserve"> by customer</w:t>
      </w:r>
      <w:r w:rsidR="003C47CA" w:rsidRPr="00B77B3C">
        <w:rPr>
          <w:rFonts w:ascii="Times New Roman" w:hAnsi="Times New Roman" w:cs="Times New Roman"/>
          <w:b/>
          <w:bCs/>
          <w:sz w:val="28"/>
          <w:szCs w:val="28"/>
        </w:rPr>
        <w:t xml:space="preserve">, estimate time required to finish prototype will be 30 days from the date of approval, </w:t>
      </w:r>
      <w:r w:rsidR="00A05A56">
        <w:rPr>
          <w:rFonts w:ascii="Times New Roman" w:hAnsi="Times New Roman" w:cs="Times New Roman"/>
          <w:b/>
          <w:bCs/>
          <w:sz w:val="28"/>
          <w:szCs w:val="28"/>
        </w:rPr>
        <w:t>Cost of prototype is as follows</w:t>
      </w:r>
      <w:r w:rsidR="003C47CA" w:rsidRPr="00B77B3C">
        <w:rPr>
          <w:rFonts w:ascii="Times New Roman" w:hAnsi="Times New Roman" w:cs="Times New Roman"/>
          <w:b/>
          <w:bCs/>
          <w:sz w:val="28"/>
          <w:szCs w:val="28"/>
        </w:rPr>
        <w:t>.”</w:t>
      </w:r>
    </w:p>
    <w:tbl>
      <w:tblPr>
        <w:tblStyle w:val="GridTable1Light"/>
        <w:tblpPr w:leftFromText="180" w:rightFromText="180" w:vertAnchor="text" w:horzAnchor="margin" w:tblpY="409"/>
        <w:tblW w:w="9359" w:type="dxa"/>
        <w:tblLook w:val="04A0" w:firstRow="1" w:lastRow="0" w:firstColumn="1" w:lastColumn="0" w:noHBand="0" w:noVBand="1"/>
      </w:tblPr>
      <w:tblGrid>
        <w:gridCol w:w="3456"/>
        <w:gridCol w:w="2781"/>
        <w:gridCol w:w="3122"/>
      </w:tblGrid>
      <w:tr w:rsidR="00C649FD" w14:paraId="78CF320C" w14:textId="77777777" w:rsidTr="00C6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ED3E4" w:themeFill="accent1" w:themeFillTint="99"/>
          </w:tcPr>
          <w:p w14:paraId="44CA8D27" w14:textId="38239EE3" w:rsidR="00E86243" w:rsidRPr="00C649FD" w:rsidRDefault="00C649FD" w:rsidP="00C649FD">
            <w:pPr>
              <w:tabs>
                <w:tab w:val="left" w:pos="585"/>
                <w:tab w:val="center" w:pos="1620"/>
              </w:tabs>
              <w:rPr>
                <w:rFonts w:ascii="Bahnschrift SemiBold" w:hAnsi="Bahnschrift SemiBold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ahnschrift SemiBold" w:hAnsi="Bahnschrift SemiBold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Bahnschrift SemiBold" w:hAnsi="Bahnschrift SemiBold" w:cs="Times New Roman"/>
                <w:color w:val="000000" w:themeColor="text1"/>
                <w:sz w:val="28"/>
                <w:szCs w:val="28"/>
              </w:rPr>
              <w:tab/>
            </w:r>
            <w:r w:rsidR="00E86243" w:rsidRPr="00C649FD">
              <w:rPr>
                <w:rFonts w:ascii="Bahnschrift SemiBold" w:hAnsi="Bahnschrift SemiBold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ED3E4" w:themeFill="accent1" w:themeFillTint="99"/>
          </w:tcPr>
          <w:p w14:paraId="74B39C6F" w14:textId="77777777" w:rsidR="00E86243" w:rsidRPr="00C649FD" w:rsidRDefault="00E86243" w:rsidP="00AE0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="Times New Roman"/>
                <w:color w:val="000000" w:themeColor="text1"/>
                <w:sz w:val="28"/>
                <w:szCs w:val="28"/>
              </w:rPr>
            </w:pPr>
            <w:r w:rsidRPr="00C649FD">
              <w:rPr>
                <w:rFonts w:ascii="Bahnschrift SemiBold" w:hAnsi="Bahnschrift SemiBold" w:cs="Times New Roman"/>
                <w:color w:val="000000" w:themeColor="text1"/>
                <w:sz w:val="28"/>
                <w:szCs w:val="28"/>
              </w:rPr>
              <w:t>Price</w:t>
            </w: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ED3E4" w:themeFill="accent1" w:themeFillTint="99"/>
          </w:tcPr>
          <w:p w14:paraId="298545B0" w14:textId="77777777" w:rsidR="00E86243" w:rsidRPr="00C649FD" w:rsidRDefault="00E86243" w:rsidP="00AE0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="Times New Roman"/>
                <w:color w:val="000000" w:themeColor="text1"/>
                <w:sz w:val="28"/>
                <w:szCs w:val="28"/>
              </w:rPr>
            </w:pPr>
            <w:r w:rsidRPr="00C649FD">
              <w:rPr>
                <w:rFonts w:ascii="Bahnschrift SemiBold" w:hAnsi="Bahnschrift SemiBold" w:cs="Times New Roman"/>
                <w:color w:val="000000" w:themeColor="text1"/>
                <w:sz w:val="28"/>
                <w:szCs w:val="28"/>
              </w:rPr>
              <w:t>Total</w:t>
            </w:r>
          </w:p>
        </w:tc>
      </w:tr>
      <w:tr w:rsidR="00E86243" w14:paraId="769E141B" w14:textId="77777777" w:rsidTr="00C649FD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FF0A5" w14:textId="77777777" w:rsidR="00E86243" w:rsidRPr="00B77B3C" w:rsidRDefault="00E86243" w:rsidP="00AE007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77B3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Components</w:t>
            </w:r>
          </w:p>
        </w:tc>
        <w:tc>
          <w:tcPr>
            <w:tcW w:w="2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AC693" w14:textId="0E4011A7" w:rsidR="00E86243" w:rsidRPr="00B77B3C" w:rsidRDefault="00E86243" w:rsidP="00AE0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243">
              <w:rPr>
                <w:rFonts w:cstheme="minorHAnsi"/>
                <w:sz w:val="28"/>
                <w:szCs w:val="28"/>
              </w:rPr>
              <w:t>INR</w:t>
            </w:r>
            <w:r w:rsidRPr="00B77B3C">
              <w:rPr>
                <w:rFonts w:ascii="Times New Roman" w:hAnsi="Times New Roman" w:cs="Times New Roman"/>
                <w:sz w:val="28"/>
                <w:szCs w:val="28"/>
              </w:rPr>
              <w:t xml:space="preserve"> 20000</w:t>
            </w: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0CC66" w14:textId="77777777" w:rsidR="00E86243" w:rsidRPr="00B77B3C" w:rsidRDefault="00E86243" w:rsidP="00AE0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243">
              <w:rPr>
                <w:rFonts w:cstheme="minorHAnsi"/>
                <w:sz w:val="28"/>
                <w:szCs w:val="28"/>
              </w:rPr>
              <w:t>INR</w:t>
            </w:r>
            <w:r w:rsidRPr="00B77B3C">
              <w:rPr>
                <w:rFonts w:ascii="Times New Roman" w:hAnsi="Times New Roman" w:cs="Times New Roman"/>
                <w:sz w:val="28"/>
                <w:szCs w:val="28"/>
              </w:rPr>
              <w:t xml:space="preserve"> 20000</w:t>
            </w:r>
          </w:p>
        </w:tc>
      </w:tr>
      <w:tr w:rsidR="00E86243" w14:paraId="411F4DAE" w14:textId="77777777" w:rsidTr="00C649FD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652B6" w14:textId="1F74574E" w:rsidR="00E86243" w:rsidRPr="00B77B3C" w:rsidRDefault="00E86243" w:rsidP="00AE007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77B3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R&amp;D cost</w:t>
            </w:r>
          </w:p>
        </w:tc>
        <w:tc>
          <w:tcPr>
            <w:tcW w:w="2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1F298" w14:textId="77777777" w:rsidR="00E86243" w:rsidRPr="00B77B3C" w:rsidRDefault="00E86243" w:rsidP="00AE0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243">
              <w:rPr>
                <w:rFonts w:cstheme="minorHAnsi"/>
                <w:sz w:val="28"/>
                <w:szCs w:val="28"/>
              </w:rPr>
              <w:t>INR</w:t>
            </w:r>
            <w:r w:rsidRPr="00B77B3C">
              <w:rPr>
                <w:rFonts w:ascii="Times New Roman" w:hAnsi="Times New Roman" w:cs="Times New Roman"/>
                <w:sz w:val="28"/>
                <w:szCs w:val="28"/>
              </w:rPr>
              <w:t xml:space="preserve">   5000</w:t>
            </w: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46764" w14:textId="77777777" w:rsidR="00E86243" w:rsidRPr="00B77B3C" w:rsidRDefault="00E86243" w:rsidP="00AE0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243">
              <w:rPr>
                <w:rFonts w:cstheme="minorHAnsi"/>
                <w:sz w:val="28"/>
                <w:szCs w:val="28"/>
              </w:rPr>
              <w:t>INR</w:t>
            </w:r>
            <w:r w:rsidRPr="00B77B3C">
              <w:rPr>
                <w:rFonts w:ascii="Times New Roman" w:hAnsi="Times New Roman" w:cs="Times New Roman"/>
                <w:sz w:val="28"/>
                <w:szCs w:val="28"/>
              </w:rPr>
              <w:t xml:space="preserve">   5000</w:t>
            </w:r>
          </w:p>
        </w:tc>
      </w:tr>
      <w:tr w:rsidR="00E86243" w14:paraId="67EC6B4D" w14:textId="77777777" w:rsidTr="00C649FD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3EAB1" w14:textId="04F5CC24" w:rsidR="00E86243" w:rsidRPr="007F50D9" w:rsidRDefault="00E86243" w:rsidP="00AE0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0D9"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F8A60" w14:textId="77777777" w:rsidR="00E86243" w:rsidRPr="00B77B3C" w:rsidRDefault="00E86243" w:rsidP="00AE0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080A">
              <w:rPr>
                <w:rFonts w:cstheme="minorHAnsi"/>
                <w:b/>
                <w:bCs/>
                <w:sz w:val="28"/>
                <w:szCs w:val="28"/>
              </w:rPr>
              <w:t>INR</w:t>
            </w:r>
            <w:r w:rsidRPr="00B77B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25000</w:t>
            </w:r>
          </w:p>
        </w:tc>
      </w:tr>
    </w:tbl>
    <w:p w14:paraId="2FE5E5AE" w14:textId="21A90434" w:rsidR="00A05A56" w:rsidRDefault="00A05A56" w:rsidP="009244B9">
      <w:pPr>
        <w:rPr>
          <w:rFonts w:ascii="Bahnschrift SemiBold" w:hAnsi="Bahnschrift SemiBold" w:cs="Times New Roman"/>
          <w:color w:val="00B050"/>
          <w:sz w:val="28"/>
          <w:szCs w:val="28"/>
        </w:rPr>
      </w:pPr>
    </w:p>
    <w:p w14:paraId="1C9C416C" w14:textId="77777777" w:rsidR="00C44450" w:rsidRDefault="00C44450" w:rsidP="00A05A56">
      <w:pPr>
        <w:jc w:val="center"/>
        <w:rPr>
          <w:rFonts w:ascii="Bahnschrift SemiBold" w:hAnsi="Bahnschrift SemiBold" w:cs="Times New Roman"/>
          <w:color w:val="003073"/>
          <w:sz w:val="28"/>
          <w:szCs w:val="28"/>
        </w:rPr>
      </w:pPr>
    </w:p>
    <w:p w14:paraId="37DAD402" w14:textId="31869C7C" w:rsidR="00A05A56" w:rsidRPr="00F17D29" w:rsidRDefault="00A05A56" w:rsidP="006F2EE2">
      <w:pPr>
        <w:jc w:val="center"/>
        <w:rPr>
          <w:rFonts w:ascii="Bahnschrift SemiBold" w:hAnsi="Bahnschrift SemiBold" w:cs="Times New Roman"/>
          <w:color w:val="000000" w:themeColor="text1"/>
          <w:sz w:val="28"/>
          <w:szCs w:val="28"/>
        </w:rPr>
      </w:pPr>
      <w:r w:rsidRPr="00F17D29">
        <w:rPr>
          <w:rFonts w:ascii="Bahnschrift SemiBold" w:hAnsi="Bahnschrift SemiBold" w:cs="Times New Roman"/>
          <w:color w:val="000000" w:themeColor="text1"/>
          <w:sz w:val="28"/>
          <w:szCs w:val="28"/>
        </w:rPr>
        <w:t>Prepared by</w:t>
      </w:r>
    </w:p>
    <w:p w14:paraId="61042851" w14:textId="28538E3F" w:rsidR="00A05A56" w:rsidRPr="00F17D29" w:rsidRDefault="00A05A56" w:rsidP="006F2EE2">
      <w:pPr>
        <w:jc w:val="center"/>
        <w:rPr>
          <w:rFonts w:ascii="Bahnschrift SemiBold" w:hAnsi="Bahnschrift SemiBold" w:cs="Times New Roman"/>
          <w:color w:val="000000" w:themeColor="text1"/>
          <w:sz w:val="28"/>
          <w:szCs w:val="28"/>
        </w:rPr>
      </w:pPr>
      <w:r w:rsidRPr="00F17D29">
        <w:rPr>
          <w:rFonts w:ascii="Bahnschrift SemiBold" w:hAnsi="Bahnschrift SemiBold" w:cs="Times New Roman"/>
          <w:color w:val="000000" w:themeColor="text1"/>
          <w:sz w:val="28"/>
          <w:szCs w:val="28"/>
        </w:rPr>
        <w:t>Aravinth K</w:t>
      </w:r>
    </w:p>
    <w:p w14:paraId="0CD3E3E7" w14:textId="5AA4FC9A" w:rsidR="00A05A56" w:rsidRPr="00F17D29" w:rsidRDefault="00A05A56" w:rsidP="000C7664">
      <w:pPr>
        <w:rPr>
          <w:rFonts w:ascii="Bahnschrift SemiBold" w:hAnsi="Bahnschrift SemiBold" w:cs="Times New Roman"/>
          <w:color w:val="000000" w:themeColor="text1"/>
          <w:sz w:val="28"/>
          <w:szCs w:val="28"/>
        </w:rPr>
      </w:pPr>
    </w:p>
    <w:sectPr w:rsidR="00A05A56" w:rsidRPr="00F1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1C7F"/>
    <w:multiLevelType w:val="hybridMultilevel"/>
    <w:tmpl w:val="BF76A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D8"/>
    <w:rsid w:val="00035561"/>
    <w:rsid w:val="000B6086"/>
    <w:rsid w:val="000C7664"/>
    <w:rsid w:val="00226CC9"/>
    <w:rsid w:val="002B735C"/>
    <w:rsid w:val="002D1694"/>
    <w:rsid w:val="002D4DD8"/>
    <w:rsid w:val="00301E9D"/>
    <w:rsid w:val="00335E5D"/>
    <w:rsid w:val="003C47CA"/>
    <w:rsid w:val="004E0B0C"/>
    <w:rsid w:val="00505DEA"/>
    <w:rsid w:val="005A5AAB"/>
    <w:rsid w:val="005F081E"/>
    <w:rsid w:val="00660EED"/>
    <w:rsid w:val="0068260F"/>
    <w:rsid w:val="006A0464"/>
    <w:rsid w:val="006A7770"/>
    <w:rsid w:val="006F2EE2"/>
    <w:rsid w:val="007A683D"/>
    <w:rsid w:val="007F50D9"/>
    <w:rsid w:val="00860601"/>
    <w:rsid w:val="009244B9"/>
    <w:rsid w:val="0098426C"/>
    <w:rsid w:val="0099227F"/>
    <w:rsid w:val="00A05A56"/>
    <w:rsid w:val="00AB3DB8"/>
    <w:rsid w:val="00AE007F"/>
    <w:rsid w:val="00B77B3C"/>
    <w:rsid w:val="00BC6E46"/>
    <w:rsid w:val="00C44450"/>
    <w:rsid w:val="00C649FD"/>
    <w:rsid w:val="00C70365"/>
    <w:rsid w:val="00C814D0"/>
    <w:rsid w:val="00CE776F"/>
    <w:rsid w:val="00D439A3"/>
    <w:rsid w:val="00D866FD"/>
    <w:rsid w:val="00DB080A"/>
    <w:rsid w:val="00E04A6B"/>
    <w:rsid w:val="00E86243"/>
    <w:rsid w:val="00F17D29"/>
    <w:rsid w:val="00F73331"/>
    <w:rsid w:val="00FB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7FEE"/>
  <w15:chartTrackingRefBased/>
  <w15:docId w15:val="{8FDA7473-5B74-425A-9BD0-79BEF9C5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6FD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6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6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BC6E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C6E46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77B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B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B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B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B3C"/>
    <w:rPr>
      <w:b/>
      <w:bCs/>
      <w:sz w:val="20"/>
      <w:szCs w:val="20"/>
    </w:rPr>
  </w:style>
  <w:style w:type="table" w:styleId="GridTable1Light">
    <w:name w:val="Grid Table 1 Light"/>
    <w:basedOn w:val="TableNormal"/>
    <w:uiPriority w:val="46"/>
    <w:rsid w:val="00C649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ertzlab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F423D-5D13-4179-8405-7451C529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Kalai</dc:creator>
  <cp:keywords/>
  <dc:description/>
  <cp:lastModifiedBy>Aravinth Kalai</cp:lastModifiedBy>
  <cp:revision>31</cp:revision>
  <cp:lastPrinted>2021-02-10T16:08:00Z</cp:lastPrinted>
  <dcterms:created xsi:type="dcterms:W3CDTF">2021-02-08T14:57:00Z</dcterms:created>
  <dcterms:modified xsi:type="dcterms:W3CDTF">2021-02-10T16:12:00Z</dcterms:modified>
</cp:coreProperties>
</file>