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270A7" w14:textId="2C800A84" w:rsidR="008352AB" w:rsidRPr="00617B46" w:rsidRDefault="00325AB4" w:rsidP="00617B46">
      <w:pPr>
        <w:jc w:val="center"/>
        <w:rPr>
          <w:rFonts w:ascii="STFangsong" w:eastAsia="STFangsong" w:hAnsi="STFangsong"/>
          <w:b/>
          <w:sz w:val="32"/>
          <w:lang w:eastAsia="zh-CN"/>
        </w:rPr>
      </w:pPr>
      <w:r w:rsidRPr="00617B46">
        <w:rPr>
          <w:rFonts w:ascii="STFangsong" w:eastAsia="STFangsong" w:hAnsi="STFangsong"/>
          <w:b/>
          <w:sz w:val="32"/>
          <w:lang w:eastAsia="zh-CN"/>
        </w:rPr>
        <w:t xml:space="preserve">ME C134 </w:t>
      </w:r>
      <w:r w:rsidRPr="00617B46">
        <w:rPr>
          <w:rFonts w:ascii="STFangsong" w:eastAsia="STFangsong" w:hAnsi="STFangsong" w:hint="eastAsia"/>
          <w:b/>
          <w:sz w:val="32"/>
          <w:lang w:eastAsia="zh-CN"/>
        </w:rPr>
        <w:t>Lab</w:t>
      </w:r>
      <w:r w:rsidRPr="00617B46">
        <w:rPr>
          <w:rFonts w:ascii="STFangsong" w:eastAsia="STFangsong" w:hAnsi="STFangsong"/>
          <w:b/>
          <w:sz w:val="32"/>
          <w:lang w:eastAsia="zh-CN"/>
        </w:rPr>
        <w:t>4 Report</w:t>
      </w:r>
    </w:p>
    <w:p w14:paraId="5C14FECE" w14:textId="7EC55934" w:rsidR="00325AB4" w:rsidRPr="00617B46" w:rsidRDefault="00325AB4" w:rsidP="00617B46">
      <w:pPr>
        <w:jc w:val="center"/>
        <w:rPr>
          <w:rFonts w:ascii="STFangsong" w:eastAsia="STFangsong" w:hAnsi="STFangsong" w:hint="eastAsia"/>
          <w:b/>
          <w:lang w:eastAsia="zh-CN"/>
        </w:rPr>
      </w:pPr>
      <w:proofErr w:type="spellStart"/>
      <w:r w:rsidRPr="00617B46">
        <w:rPr>
          <w:rFonts w:ascii="STFangsong" w:eastAsia="STFangsong" w:hAnsi="STFangsong" w:hint="eastAsia"/>
          <w:b/>
          <w:lang w:eastAsia="zh-CN"/>
        </w:rPr>
        <w:t>Rui</w:t>
      </w:r>
      <w:proofErr w:type="spellEnd"/>
      <w:r w:rsidRPr="00617B46">
        <w:rPr>
          <w:rFonts w:ascii="STFangsong" w:eastAsia="STFangsong" w:hAnsi="STFangsong" w:hint="eastAsia"/>
          <w:b/>
          <w:lang w:eastAsia="zh-CN"/>
        </w:rPr>
        <w:t xml:space="preserve"> </w:t>
      </w:r>
      <w:proofErr w:type="gramStart"/>
      <w:r w:rsidRPr="00617B46">
        <w:rPr>
          <w:rFonts w:ascii="STFangsong" w:eastAsia="STFangsong" w:hAnsi="STFangsong" w:hint="eastAsia"/>
          <w:b/>
          <w:lang w:eastAsia="zh-CN"/>
        </w:rPr>
        <w:t xml:space="preserve">Wang  </w:t>
      </w:r>
      <w:r w:rsidR="00EA0FB6">
        <w:rPr>
          <w:rFonts w:ascii="STFangsong" w:eastAsia="STFangsong" w:hAnsi="STFangsong"/>
          <w:b/>
          <w:lang w:eastAsia="zh-CN"/>
        </w:rPr>
        <w:t>|</w:t>
      </w:r>
      <w:proofErr w:type="gramEnd"/>
      <w:r w:rsidRPr="00617B46">
        <w:rPr>
          <w:rFonts w:ascii="STFangsong" w:eastAsia="STFangsong" w:hAnsi="STFangsong" w:hint="eastAsia"/>
          <w:b/>
          <w:lang w:eastAsia="zh-CN"/>
        </w:rPr>
        <w:t xml:space="preserve">   </w:t>
      </w:r>
      <w:proofErr w:type="spellStart"/>
      <w:r w:rsidRPr="00617B46">
        <w:rPr>
          <w:rFonts w:ascii="STFangsong" w:eastAsia="STFangsong" w:hAnsi="STFangsong" w:hint="eastAsia"/>
          <w:b/>
          <w:lang w:eastAsia="zh-CN"/>
        </w:rPr>
        <w:t>Haimin</w:t>
      </w:r>
      <w:proofErr w:type="spellEnd"/>
      <w:r w:rsidRPr="00617B46">
        <w:rPr>
          <w:rFonts w:ascii="STFangsong" w:eastAsia="STFangsong" w:hAnsi="STFangsong" w:hint="eastAsia"/>
          <w:b/>
          <w:lang w:eastAsia="zh-CN"/>
        </w:rPr>
        <w:t xml:space="preserve"> Hu  </w:t>
      </w:r>
      <w:r w:rsidR="00EA0FB6">
        <w:rPr>
          <w:rFonts w:ascii="STFangsong" w:eastAsia="STFangsong" w:hAnsi="STFangsong"/>
          <w:b/>
          <w:lang w:eastAsia="zh-CN"/>
        </w:rPr>
        <w:t>|</w:t>
      </w:r>
      <w:r w:rsidRPr="00617B46">
        <w:rPr>
          <w:rFonts w:ascii="STFangsong" w:eastAsia="STFangsong" w:hAnsi="STFangsong" w:hint="eastAsia"/>
          <w:b/>
          <w:lang w:eastAsia="zh-CN"/>
        </w:rPr>
        <w:t xml:space="preserve">  </w:t>
      </w:r>
      <w:proofErr w:type="spellStart"/>
      <w:r w:rsidRPr="00617B46">
        <w:rPr>
          <w:rFonts w:ascii="STFangsong" w:eastAsia="STFangsong" w:hAnsi="STFangsong" w:hint="eastAsia"/>
          <w:b/>
          <w:lang w:eastAsia="zh-CN"/>
        </w:rPr>
        <w:t>Yujian</w:t>
      </w:r>
      <w:proofErr w:type="spellEnd"/>
      <w:r w:rsidRPr="00617B46">
        <w:rPr>
          <w:rFonts w:ascii="STFangsong" w:eastAsia="STFangsong" w:hAnsi="STFangsong" w:hint="eastAsia"/>
          <w:b/>
          <w:lang w:eastAsia="zh-CN"/>
        </w:rPr>
        <w:t xml:space="preserve"> An</w:t>
      </w:r>
    </w:p>
    <w:p w14:paraId="47203016" w14:textId="77777777" w:rsidR="00325AB4" w:rsidRPr="00617B46" w:rsidRDefault="00325AB4">
      <w:pPr>
        <w:rPr>
          <w:rFonts w:ascii="STFangsong" w:eastAsia="STFangsong" w:hAnsi="STFangsong"/>
          <w:lang w:eastAsia="zh-CN"/>
        </w:rPr>
      </w:pPr>
    </w:p>
    <w:p w14:paraId="5F342E72" w14:textId="01AB9A44" w:rsidR="009425EE" w:rsidRPr="00D66869" w:rsidRDefault="009425EE">
      <w:pPr>
        <w:rPr>
          <w:rFonts w:ascii="STFangsong" w:eastAsia="STFangsong" w:hAnsi="STFangsong" w:hint="eastAsia"/>
          <w:b/>
          <w:lang w:eastAsia="zh-CN"/>
        </w:rPr>
      </w:pPr>
      <w:r w:rsidRPr="00D66869">
        <w:rPr>
          <w:rFonts w:ascii="STFangsong" w:eastAsia="STFangsong" w:hAnsi="STFangsong" w:hint="eastAsia"/>
          <w:b/>
          <w:lang w:eastAsia="zh-CN"/>
        </w:rPr>
        <w:t xml:space="preserve">5.1 </w:t>
      </w:r>
      <w:proofErr w:type="spellStart"/>
      <w:r w:rsidRPr="00D66869">
        <w:rPr>
          <w:rFonts w:ascii="STFangsong" w:eastAsia="STFangsong" w:hAnsi="STFangsong" w:hint="eastAsia"/>
          <w:b/>
          <w:lang w:eastAsia="zh-CN"/>
        </w:rPr>
        <w:t>Propotional</w:t>
      </w:r>
      <w:proofErr w:type="spellEnd"/>
      <w:r w:rsidRPr="00D66869">
        <w:rPr>
          <w:rFonts w:ascii="STFangsong" w:eastAsia="STFangsong" w:hAnsi="STFangsong" w:hint="eastAsia"/>
          <w:b/>
          <w:lang w:eastAsia="zh-CN"/>
        </w:rPr>
        <w:t xml:space="preserve"> Control</w:t>
      </w:r>
    </w:p>
    <w:p w14:paraId="6FE6BB48" w14:textId="75DF1A5F" w:rsidR="009425EE" w:rsidRPr="00617B46" w:rsidRDefault="00910F8E">
      <w:pPr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/>
          <w:lang w:eastAsia="zh-CN"/>
        </w:rPr>
        <w:t>1.</w:t>
      </w:r>
      <w:r w:rsidR="00DE29B2" w:rsidRPr="00617B46">
        <w:rPr>
          <w:rFonts w:ascii="STFangsong" w:eastAsia="STFangsong" w:hAnsi="STFangsong"/>
          <w:lang w:eastAsia="zh-CN"/>
        </w:rPr>
        <w:t xml:space="preserve">Minimal K value such that </w:t>
      </w:r>
      <w:r w:rsidR="00B80917">
        <w:rPr>
          <w:rFonts w:ascii="STFangsong" w:eastAsia="STFangsong" w:hAnsi="STFangsong"/>
          <w:lang w:eastAsia="zh-CN"/>
        </w:rPr>
        <w:t>t</w:t>
      </w:r>
      <w:bookmarkStart w:id="0" w:name="_GoBack"/>
      <w:bookmarkEnd w:id="0"/>
      <w:r w:rsidR="00B80917">
        <w:rPr>
          <w:rFonts w:ascii="STFangsong" w:eastAsia="STFangsong" w:hAnsi="STFangsong"/>
          <w:lang w:eastAsia="zh-CN"/>
        </w:rPr>
        <w:t>he rise time is less than 0.2s.</w:t>
      </w:r>
    </w:p>
    <w:p w14:paraId="6F4FE473" w14:textId="256A251A" w:rsidR="00D02801" w:rsidRPr="00617B46" w:rsidRDefault="00D02801">
      <w:pPr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 w:hint="eastAsia"/>
          <w:lang w:eastAsia="zh-CN"/>
        </w:rPr>
        <w:t>After tests</w:t>
      </w:r>
      <w:r w:rsidR="003B6FB5">
        <w:rPr>
          <w:rFonts w:ascii="STFangsong" w:eastAsia="STFangsong" w:hAnsi="STFangsong" w:hint="eastAsia"/>
          <w:lang w:eastAsia="zh-CN"/>
        </w:rPr>
        <w:t xml:space="preserve">, the minimal value for K is </w:t>
      </w:r>
      <w:r w:rsidR="003B6FB5">
        <w:rPr>
          <w:rFonts w:ascii="STFangsong" w:eastAsia="STFangsong" w:hAnsi="STFangsong"/>
          <w:lang w:eastAsia="zh-CN"/>
        </w:rPr>
        <w:t xml:space="preserve">decided to be </w:t>
      </w:r>
      <w:r w:rsidR="003B6FB5">
        <w:rPr>
          <w:rFonts w:ascii="STFangsong" w:eastAsia="STFangsong" w:hAnsi="STFangsong" w:hint="eastAsia"/>
          <w:lang w:eastAsia="zh-CN"/>
        </w:rPr>
        <w:t>53</w:t>
      </w:r>
      <w:r w:rsidR="003B6FB5">
        <w:rPr>
          <w:rFonts w:ascii="STFangsong" w:eastAsia="STFangsong" w:hAnsi="STFangsong"/>
          <w:lang w:eastAsia="zh-CN"/>
        </w:rPr>
        <w:t>.</w:t>
      </w:r>
    </w:p>
    <w:p w14:paraId="382947C7" w14:textId="77217591" w:rsidR="00CF36DF" w:rsidRPr="00617B46" w:rsidRDefault="00CF36DF">
      <w:pPr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 w:hint="eastAsia"/>
          <w:lang w:eastAsia="zh-CN"/>
        </w:rPr>
        <w:t>Note that in all figures</w:t>
      </w:r>
      <w:r w:rsidR="00544B53">
        <w:rPr>
          <w:rFonts w:ascii="STFangsong" w:eastAsia="STFangsong" w:hAnsi="STFangsong"/>
          <w:lang w:eastAsia="zh-CN"/>
        </w:rPr>
        <w:t xml:space="preserve"> in this section</w:t>
      </w:r>
      <w:r w:rsidRPr="00617B46">
        <w:rPr>
          <w:rFonts w:ascii="STFangsong" w:eastAsia="STFangsong" w:hAnsi="STFangsong" w:hint="eastAsia"/>
          <w:lang w:eastAsia="zh-CN"/>
        </w:rPr>
        <w:t xml:space="preserve">, the </w:t>
      </w:r>
      <w:r w:rsidRPr="00617B46">
        <w:rPr>
          <w:rFonts w:ascii="STFangsong" w:eastAsia="STFangsong" w:hAnsi="STFangsong"/>
          <w:lang w:eastAsia="zh-CN"/>
        </w:rPr>
        <w:t xml:space="preserve">unit of the </w:t>
      </w:r>
      <w:r w:rsidRPr="00617B46">
        <w:rPr>
          <w:rFonts w:ascii="STFangsong" w:eastAsia="STFangsong" w:hAnsi="STFangsong" w:hint="eastAsia"/>
          <w:lang w:eastAsia="zh-CN"/>
        </w:rPr>
        <w:t>y-axis</w:t>
      </w:r>
      <w:r w:rsidR="00261042" w:rsidRPr="00617B46">
        <w:rPr>
          <w:rFonts w:ascii="STFangsong" w:eastAsia="STFangsong" w:hAnsi="STFangsong"/>
          <w:lang w:eastAsia="zh-CN"/>
        </w:rPr>
        <w:t xml:space="preserve"> is cm instead of m.</w:t>
      </w:r>
    </w:p>
    <w:p w14:paraId="68D4A0B0" w14:textId="109A744F" w:rsidR="00DE29B2" w:rsidRDefault="00DA2370" w:rsidP="005E2385">
      <w:pPr>
        <w:jc w:val="center"/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/>
          <w:noProof/>
          <w:lang w:eastAsia="zh-CN"/>
        </w:rPr>
        <w:drawing>
          <wp:inline distT="0" distB="0" distL="0" distR="0" wp14:anchorId="06BD6AB0" wp14:editId="42E95DF5">
            <wp:extent cx="3839845" cy="2879884"/>
            <wp:effectExtent l="0" t="0" r="0" b="0"/>
            <wp:docPr id="2" name="图片 2" descr="..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544" cy="288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9F81" w14:textId="2A2A7D24" w:rsidR="005E2385" w:rsidRDefault="005E2385" w:rsidP="005E2385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Figure 1. </w:t>
      </w:r>
      <w:r w:rsidR="00DD13E9">
        <w:rPr>
          <w:rFonts w:ascii="STFangsong" w:eastAsia="STFangsong" w:hAnsi="STFangsong"/>
          <w:lang w:eastAsia="zh-CN"/>
        </w:rPr>
        <w:t>System Response for K=53</w:t>
      </w:r>
    </w:p>
    <w:p w14:paraId="5552FEAB" w14:textId="77777777" w:rsidR="00B80917" w:rsidRPr="00617B46" w:rsidRDefault="00B80917" w:rsidP="005E2385">
      <w:pPr>
        <w:jc w:val="center"/>
        <w:rPr>
          <w:rFonts w:ascii="STFangsong" w:eastAsia="STFangsong" w:hAnsi="STFangsong" w:hint="eastAsia"/>
          <w:lang w:eastAsia="zh-CN"/>
        </w:rPr>
      </w:pPr>
    </w:p>
    <w:p w14:paraId="4EAD7435" w14:textId="16599F07" w:rsidR="00D02801" w:rsidRPr="00617B46" w:rsidRDefault="00910F8E">
      <w:pPr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/>
          <w:lang w:eastAsia="zh-CN"/>
        </w:rPr>
        <w:t xml:space="preserve">2. </w:t>
      </w:r>
      <w:r w:rsidR="007E5ACC" w:rsidRPr="00617B46">
        <w:rPr>
          <w:rFonts w:ascii="STFangsong" w:eastAsia="STFangsong" w:hAnsi="STFangsong"/>
          <w:lang w:eastAsia="zh-CN"/>
        </w:rPr>
        <w:t>Maximal K value such that the overshoot is less than 8%</w:t>
      </w:r>
    </w:p>
    <w:p w14:paraId="611E037C" w14:textId="51C4999F" w:rsidR="00F51453" w:rsidRPr="00617B46" w:rsidRDefault="00F51453">
      <w:pPr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 w:hint="eastAsia"/>
          <w:lang w:eastAsia="zh-CN"/>
        </w:rPr>
        <w:t xml:space="preserve">The maximal value for K </w:t>
      </w:r>
      <w:r w:rsidRPr="00617B46">
        <w:rPr>
          <w:rFonts w:ascii="STFangsong" w:eastAsia="STFangsong" w:hAnsi="STFangsong"/>
          <w:lang w:eastAsia="zh-CN"/>
        </w:rPr>
        <w:t>is 40.</w:t>
      </w:r>
    </w:p>
    <w:p w14:paraId="57777EA5" w14:textId="7332BC1C" w:rsidR="00E73CDA" w:rsidRDefault="00DA2370" w:rsidP="002F08E6">
      <w:pPr>
        <w:jc w:val="center"/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/>
          <w:noProof/>
          <w:lang w:eastAsia="zh-CN"/>
        </w:rPr>
        <w:drawing>
          <wp:inline distT="0" distB="0" distL="0" distR="0" wp14:anchorId="0F48EFEF" wp14:editId="1A83D0B9">
            <wp:extent cx="3683685" cy="2762763"/>
            <wp:effectExtent l="0" t="0" r="0" b="6350"/>
            <wp:docPr id="3" name="图片 3" descr="..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720" cy="278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2B1C" w14:textId="32E88D45" w:rsidR="002F08E6" w:rsidRPr="00617B46" w:rsidRDefault="002F08E6" w:rsidP="002F08E6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Figure 2. </w:t>
      </w:r>
      <w:r w:rsidR="0059397D">
        <w:rPr>
          <w:rFonts w:ascii="STFangsong" w:eastAsia="STFangsong" w:hAnsi="STFangsong"/>
          <w:lang w:eastAsia="zh-CN"/>
        </w:rPr>
        <w:t>System Response for K=40</w:t>
      </w:r>
    </w:p>
    <w:p w14:paraId="708B1BDB" w14:textId="77777777" w:rsidR="00EA0FB6" w:rsidRDefault="00EA0FB6">
      <w:pPr>
        <w:rPr>
          <w:rFonts w:ascii="STFangsong" w:eastAsia="STFangsong" w:hAnsi="STFangsong"/>
          <w:lang w:eastAsia="zh-CN"/>
        </w:rPr>
      </w:pPr>
    </w:p>
    <w:p w14:paraId="45BD0E2D" w14:textId="77777777" w:rsidR="00EA0FB6" w:rsidRDefault="00EA0FB6">
      <w:pPr>
        <w:rPr>
          <w:rFonts w:ascii="STFangsong" w:eastAsia="STFangsong" w:hAnsi="STFangsong" w:hint="eastAsia"/>
          <w:lang w:eastAsia="zh-CN"/>
        </w:rPr>
      </w:pPr>
    </w:p>
    <w:p w14:paraId="00D5AD37" w14:textId="77777777" w:rsidR="00EA0FB6" w:rsidRDefault="00EA0FB6">
      <w:pPr>
        <w:rPr>
          <w:rFonts w:ascii="STFangsong" w:eastAsia="STFangsong" w:hAnsi="STFangsong" w:hint="eastAsia"/>
          <w:lang w:eastAsia="zh-CN"/>
        </w:rPr>
      </w:pPr>
    </w:p>
    <w:p w14:paraId="2062DACB" w14:textId="77777777" w:rsidR="00EA0FB6" w:rsidRDefault="00EA0FB6">
      <w:pPr>
        <w:rPr>
          <w:rFonts w:ascii="STFangsong" w:eastAsia="STFangsong" w:hAnsi="STFangsong" w:hint="eastAsia"/>
          <w:lang w:eastAsia="zh-CN"/>
        </w:rPr>
      </w:pPr>
    </w:p>
    <w:p w14:paraId="29D2A384" w14:textId="3F38285F" w:rsidR="006F33BD" w:rsidRPr="00617B46" w:rsidRDefault="006F33BD">
      <w:pPr>
        <w:rPr>
          <w:rFonts w:ascii="STFangsong" w:eastAsia="STFangsong" w:hAnsi="STFangsong" w:hint="eastAsia"/>
          <w:lang w:eastAsia="zh-CN"/>
        </w:rPr>
      </w:pPr>
      <w:r w:rsidRPr="00617B46">
        <w:rPr>
          <w:rFonts w:ascii="STFangsong" w:eastAsia="STFangsong" w:hAnsi="STFangsong" w:hint="eastAsia"/>
          <w:lang w:eastAsia="zh-CN"/>
        </w:rPr>
        <w:t>3. One value between the two</w:t>
      </w:r>
    </w:p>
    <w:p w14:paraId="10D7BB46" w14:textId="332410A9" w:rsidR="006F33BD" w:rsidRPr="00617B46" w:rsidRDefault="006F33BD">
      <w:pPr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 w:hint="eastAsia"/>
          <w:lang w:eastAsia="zh-CN"/>
        </w:rPr>
        <w:t>We chose the value 45</w:t>
      </w:r>
      <w:r w:rsidR="00DA2370" w:rsidRPr="00617B46">
        <w:rPr>
          <w:rFonts w:ascii="STFangsong" w:eastAsia="STFangsong" w:hAnsi="STFangsong"/>
          <w:lang w:eastAsia="zh-CN"/>
        </w:rPr>
        <w:t>.</w:t>
      </w:r>
    </w:p>
    <w:p w14:paraId="2831E13F" w14:textId="7D78A505" w:rsidR="00FA2895" w:rsidRDefault="001F3937" w:rsidP="009124EB">
      <w:pPr>
        <w:jc w:val="center"/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1117157E" wp14:editId="1A6317E1">
            <wp:extent cx="3725545" cy="2794159"/>
            <wp:effectExtent l="0" t="0" r="8255" b="0"/>
            <wp:docPr id="4" name="图片 4" descr="..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35" cy="279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121A" w14:textId="627C6DFF" w:rsidR="00DB6BA2" w:rsidRPr="00617B46" w:rsidRDefault="00DB6BA2" w:rsidP="009124EB">
      <w:pPr>
        <w:jc w:val="center"/>
        <w:rPr>
          <w:rFonts w:ascii="STFangsong" w:eastAsia="STFangsong" w:hAnsi="STFangsong" w:hint="eastAsia"/>
          <w:lang w:eastAsia="zh-CN"/>
        </w:rPr>
      </w:pPr>
      <w:r>
        <w:rPr>
          <w:rFonts w:ascii="STFangsong" w:eastAsia="STFangsong" w:hAnsi="STFangsong" w:hint="eastAsia"/>
          <w:lang w:eastAsia="zh-CN"/>
        </w:rPr>
        <w:t>Fig 3. System Response for K=45</w:t>
      </w:r>
    </w:p>
    <w:p w14:paraId="6697C9F5" w14:textId="77777777" w:rsidR="001F3937" w:rsidRPr="00617B46" w:rsidRDefault="001F3937">
      <w:pPr>
        <w:rPr>
          <w:rFonts w:ascii="STFangsong" w:eastAsia="STFangsong" w:hAnsi="STFangsong" w:hint="eastAsia"/>
          <w:lang w:eastAsia="zh-CN"/>
        </w:rPr>
      </w:pPr>
    </w:p>
    <w:p w14:paraId="682BB72F" w14:textId="27035CDB" w:rsidR="001F3937" w:rsidRPr="00617B46" w:rsidRDefault="001F3937">
      <w:pPr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 w:hint="eastAsia"/>
          <w:lang w:eastAsia="zh-CN"/>
        </w:rPr>
        <w:t xml:space="preserve">4. There is a </w:t>
      </w:r>
      <w:r w:rsidR="006F55AD" w:rsidRPr="00617B46">
        <w:rPr>
          <w:rFonts w:ascii="STFangsong" w:eastAsia="STFangsong" w:hAnsi="STFangsong"/>
          <w:lang w:eastAsia="zh-CN"/>
        </w:rPr>
        <w:t>non-zero steady state error of the system. T</w:t>
      </w:r>
      <w:r w:rsidR="006F55AD" w:rsidRPr="00617B46">
        <w:rPr>
          <w:rFonts w:ascii="STFangsong" w:eastAsia="STFangsong" w:hAnsi="STFangsong" w:hint="eastAsia"/>
          <w:lang w:eastAsia="zh-CN"/>
        </w:rPr>
        <w:t>his</w:t>
      </w:r>
      <w:r w:rsidR="006F55AD" w:rsidRPr="00617B46">
        <w:rPr>
          <w:rFonts w:ascii="STFangsong" w:eastAsia="STFangsong" w:hAnsi="STFangsong"/>
          <w:lang w:eastAsia="zh-CN"/>
        </w:rPr>
        <w:t xml:space="preserve"> is because </w:t>
      </w:r>
      <w:r w:rsidR="005E5B10" w:rsidRPr="00617B46">
        <w:rPr>
          <w:rFonts w:ascii="STFangsong" w:eastAsia="STFangsong" w:hAnsi="STFangsong"/>
          <w:lang w:eastAsia="zh-CN"/>
        </w:rPr>
        <w:t>of the friction and f</w:t>
      </w:r>
      <w:r w:rsidR="00CC3E3D" w:rsidRPr="00617B46">
        <w:rPr>
          <w:rFonts w:ascii="STFangsong" w:eastAsia="STFangsong" w:hAnsi="STFangsong"/>
          <w:lang w:eastAsia="zh-CN"/>
        </w:rPr>
        <w:t>orces from the wire that impede</w:t>
      </w:r>
      <w:r w:rsidR="005E5B10" w:rsidRPr="00617B46">
        <w:rPr>
          <w:rFonts w:ascii="STFangsong" w:eastAsia="STFangsong" w:hAnsi="STFangsong"/>
          <w:lang w:eastAsia="zh-CN"/>
        </w:rPr>
        <w:t xml:space="preserve"> the cart</w:t>
      </w:r>
      <w:r w:rsidR="005D6210">
        <w:rPr>
          <w:rFonts w:ascii="STFangsong" w:eastAsia="STFangsong" w:hAnsi="STFangsong"/>
          <w:lang w:eastAsia="zh-CN"/>
        </w:rPr>
        <w:t>’</w:t>
      </w:r>
      <w:r w:rsidR="005E5B10" w:rsidRPr="00617B46">
        <w:rPr>
          <w:rFonts w:ascii="STFangsong" w:eastAsia="STFangsong" w:hAnsi="STFangsong" w:hint="eastAsia"/>
          <w:lang w:eastAsia="zh-CN"/>
        </w:rPr>
        <w:t>s motion.</w:t>
      </w:r>
      <w:r w:rsidR="00C92A2F" w:rsidRPr="00617B46">
        <w:rPr>
          <w:rFonts w:ascii="STFangsong" w:eastAsia="STFangsong" w:hAnsi="STFangsong"/>
          <w:lang w:eastAsia="zh-CN"/>
        </w:rPr>
        <w:t xml:space="preserve"> As a result of these forces, the actual bl</w:t>
      </w:r>
      <w:r w:rsidR="000628F9" w:rsidRPr="00617B46">
        <w:rPr>
          <w:rFonts w:ascii="STFangsong" w:eastAsia="STFangsong" w:hAnsi="STFangsong"/>
          <w:lang w:eastAsia="zh-CN"/>
        </w:rPr>
        <w:t xml:space="preserve">ock diagram should be different from our theoretical </w:t>
      </w:r>
      <w:r w:rsidR="005C270B" w:rsidRPr="00617B46">
        <w:rPr>
          <w:rFonts w:ascii="STFangsong" w:eastAsia="STFangsong" w:hAnsi="STFangsong"/>
          <w:lang w:eastAsia="zh-CN"/>
        </w:rPr>
        <w:t>derivation.</w:t>
      </w:r>
    </w:p>
    <w:p w14:paraId="1141A8F7" w14:textId="77777777" w:rsidR="00770500" w:rsidRPr="00617B46" w:rsidRDefault="00770500">
      <w:pPr>
        <w:rPr>
          <w:rFonts w:ascii="STFangsong" w:eastAsia="STFangsong" w:hAnsi="STFangsong" w:hint="eastAsia"/>
          <w:lang w:eastAsia="zh-CN"/>
        </w:rPr>
      </w:pPr>
    </w:p>
    <w:p w14:paraId="1EFBD829" w14:textId="6A4AB7DA" w:rsidR="00770500" w:rsidRPr="00617B46" w:rsidRDefault="00770500">
      <w:pPr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 w:hint="eastAsia"/>
          <w:lang w:eastAsia="zh-CN"/>
        </w:rPr>
        <w:t>5.</w:t>
      </w:r>
      <w:r w:rsidR="002104E1" w:rsidRPr="00617B46">
        <w:rPr>
          <w:rFonts w:ascii="STFangsong" w:eastAsia="STFangsong" w:hAnsi="STFangsong"/>
          <w:lang w:eastAsia="zh-CN"/>
        </w:rPr>
        <w:t>Response of system for K=100</w:t>
      </w:r>
    </w:p>
    <w:p w14:paraId="57F6099F" w14:textId="4333A4D7" w:rsidR="008170A5" w:rsidRDefault="003B07FD" w:rsidP="00087A83">
      <w:pPr>
        <w:jc w:val="center"/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5212BBB2" wp14:editId="7EA56E87">
            <wp:extent cx="3693411" cy="2770059"/>
            <wp:effectExtent l="0" t="0" r="0" b="0"/>
            <wp:docPr id="5" name="图片 5" descr="..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147" cy="278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3884" w14:textId="4B2D25CA" w:rsidR="00087A83" w:rsidRPr="00617B46" w:rsidRDefault="009031D5" w:rsidP="00087A83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Fig 4. System Response for K=100</w:t>
      </w:r>
    </w:p>
    <w:p w14:paraId="1D31D5B4" w14:textId="6DDB6B24" w:rsidR="0060257B" w:rsidRPr="00617B46" w:rsidRDefault="00FD23D3">
      <w:pPr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/>
          <w:lang w:eastAsia="zh-CN"/>
        </w:rPr>
        <w:t xml:space="preserve">Compared to </w:t>
      </w:r>
      <w:r w:rsidRPr="00617B46">
        <w:rPr>
          <w:rFonts w:ascii="STFangsong" w:eastAsia="STFangsong" w:hAnsi="STFangsong" w:hint="eastAsia"/>
          <w:lang w:eastAsia="zh-CN"/>
        </w:rPr>
        <w:t>t</w:t>
      </w:r>
      <w:r w:rsidR="0060257B" w:rsidRPr="00617B46">
        <w:rPr>
          <w:rFonts w:ascii="STFangsong" w:eastAsia="STFangsong" w:hAnsi="STFangsong" w:hint="eastAsia"/>
          <w:lang w:eastAsia="zh-CN"/>
        </w:rPr>
        <w:t>he response in simulation from Pre-lab</w:t>
      </w:r>
      <w:r w:rsidR="00D34401" w:rsidRPr="00617B46">
        <w:rPr>
          <w:rFonts w:ascii="STFangsong" w:eastAsia="STFangsong" w:hAnsi="STFangsong"/>
          <w:lang w:eastAsia="zh-CN"/>
        </w:rPr>
        <w:t xml:space="preserve">, the rising time is </w:t>
      </w:r>
      <w:r w:rsidR="00D34401" w:rsidRPr="00DD2137">
        <w:rPr>
          <w:rFonts w:ascii="STFangsong" w:eastAsia="STFangsong" w:hAnsi="STFangsong"/>
          <w:b/>
          <w:lang w:eastAsia="zh-CN"/>
        </w:rPr>
        <w:t>longer</w:t>
      </w:r>
      <w:r w:rsidR="00D34401" w:rsidRPr="00617B46">
        <w:rPr>
          <w:rFonts w:ascii="STFangsong" w:eastAsia="STFangsong" w:hAnsi="STFangsong"/>
          <w:lang w:eastAsia="zh-CN"/>
        </w:rPr>
        <w:t xml:space="preserve">, </w:t>
      </w:r>
      <w:r w:rsidR="00867DEB" w:rsidRPr="00617B46">
        <w:rPr>
          <w:rFonts w:ascii="STFangsong" w:eastAsia="STFangsong" w:hAnsi="STFangsong"/>
          <w:lang w:eastAsia="zh-CN"/>
        </w:rPr>
        <w:t xml:space="preserve">the overshoot is </w:t>
      </w:r>
      <w:r w:rsidR="00867DEB" w:rsidRPr="00DD2137">
        <w:rPr>
          <w:rFonts w:ascii="STFangsong" w:eastAsia="STFangsong" w:hAnsi="STFangsong"/>
          <w:b/>
          <w:lang w:eastAsia="zh-CN"/>
        </w:rPr>
        <w:t>smaller</w:t>
      </w:r>
      <w:r w:rsidR="00867DEB" w:rsidRPr="00617B46">
        <w:rPr>
          <w:rFonts w:ascii="STFangsong" w:eastAsia="STFangsong" w:hAnsi="STFangsong"/>
          <w:lang w:eastAsia="zh-CN"/>
        </w:rPr>
        <w:t>.</w:t>
      </w:r>
      <w:r w:rsidR="00F05C15" w:rsidRPr="00617B46">
        <w:rPr>
          <w:rFonts w:ascii="STFangsong" w:eastAsia="STFangsong" w:hAnsi="STFangsong"/>
          <w:lang w:eastAsia="zh-CN"/>
        </w:rPr>
        <w:t xml:space="preserve"> The impeding forces such as friction and constraints from the wires account for this.</w:t>
      </w:r>
    </w:p>
    <w:p w14:paraId="27272CCE" w14:textId="77777777" w:rsidR="009A10FB" w:rsidRDefault="009A10FB">
      <w:pPr>
        <w:rPr>
          <w:rFonts w:ascii="STFangsong" w:eastAsia="STFangsong" w:hAnsi="STFangsong"/>
          <w:lang w:eastAsia="zh-CN"/>
        </w:rPr>
      </w:pPr>
    </w:p>
    <w:p w14:paraId="2B8E24BC" w14:textId="77777777" w:rsidR="00DD2137" w:rsidRDefault="00DD2137">
      <w:pPr>
        <w:rPr>
          <w:rFonts w:ascii="STFangsong" w:eastAsia="STFangsong" w:hAnsi="STFangsong" w:hint="eastAsia"/>
          <w:lang w:eastAsia="zh-CN"/>
        </w:rPr>
      </w:pPr>
    </w:p>
    <w:p w14:paraId="07240529" w14:textId="77777777" w:rsidR="00DD2137" w:rsidRPr="00617B46" w:rsidRDefault="00DD2137">
      <w:pPr>
        <w:rPr>
          <w:rFonts w:ascii="STFangsong" w:eastAsia="STFangsong" w:hAnsi="STFangsong" w:hint="eastAsia"/>
          <w:lang w:eastAsia="zh-CN"/>
        </w:rPr>
      </w:pPr>
    </w:p>
    <w:p w14:paraId="24EEAED5" w14:textId="2542DE3C" w:rsidR="009A10FB" w:rsidRPr="00AD5945" w:rsidRDefault="009A10FB">
      <w:pPr>
        <w:rPr>
          <w:rFonts w:ascii="STFangsong" w:eastAsia="STFangsong" w:hAnsi="STFangsong"/>
          <w:b/>
          <w:lang w:eastAsia="zh-CN"/>
        </w:rPr>
      </w:pPr>
      <w:r w:rsidRPr="00AD5945">
        <w:rPr>
          <w:rFonts w:ascii="STFangsong" w:eastAsia="STFangsong" w:hAnsi="STFangsong"/>
          <w:b/>
          <w:lang w:eastAsia="zh-CN"/>
        </w:rPr>
        <w:t>5.2 PD Control</w:t>
      </w:r>
    </w:p>
    <w:p w14:paraId="73B5EC9B" w14:textId="04335F7C" w:rsidR="009A10FB" w:rsidRPr="00617B46" w:rsidRDefault="00605FDA">
      <w:pPr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/>
          <w:lang w:eastAsia="zh-CN"/>
        </w:rPr>
        <w:t>1.</w:t>
      </w:r>
      <w:r w:rsidR="00BB76C9" w:rsidRPr="00617B46">
        <w:rPr>
          <w:rFonts w:ascii="STFangsong" w:eastAsia="STFangsong" w:hAnsi="STFangsong"/>
          <w:lang w:eastAsia="zh-CN"/>
        </w:rPr>
        <w:t>The performances</w:t>
      </w:r>
      <w:r w:rsidR="00614F90" w:rsidRPr="00617B46">
        <w:rPr>
          <w:rFonts w:ascii="STFangsong" w:eastAsia="STFangsong" w:hAnsi="STFangsong"/>
          <w:lang w:eastAsia="zh-CN"/>
        </w:rPr>
        <w:t xml:space="preserve"> are not met.</w:t>
      </w:r>
      <w:r w:rsidR="00CA44F9" w:rsidRPr="00617B46">
        <w:rPr>
          <w:rFonts w:ascii="STFangsong" w:eastAsia="STFangsong" w:hAnsi="STFangsong"/>
          <w:lang w:eastAsia="zh-CN"/>
        </w:rPr>
        <w:t xml:space="preserve"> For example, let </w:t>
      </w:r>
      <w:proofErr w:type="spellStart"/>
      <w:r w:rsidR="00CA44F9" w:rsidRPr="00617B46">
        <w:rPr>
          <w:rFonts w:ascii="STFangsong" w:eastAsia="STFangsong" w:hAnsi="STFangsong"/>
          <w:lang w:eastAsia="zh-CN"/>
        </w:rPr>
        <w:t>Kd</w:t>
      </w:r>
      <w:proofErr w:type="spellEnd"/>
      <w:r w:rsidR="00CA44F9" w:rsidRPr="00617B46">
        <w:rPr>
          <w:rFonts w:ascii="STFangsong" w:eastAsia="STFangsong" w:hAnsi="STFangsong"/>
          <w:lang w:eastAsia="zh-CN"/>
        </w:rPr>
        <w:t xml:space="preserve"> = 10, and we obtain:</w:t>
      </w:r>
    </w:p>
    <w:p w14:paraId="4E787058" w14:textId="295862B0" w:rsidR="00CA44F9" w:rsidRDefault="00CA44F9" w:rsidP="00AD5945">
      <w:pPr>
        <w:jc w:val="center"/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6EB1EB92" wp14:editId="604E1BF8">
            <wp:extent cx="3382645" cy="2536984"/>
            <wp:effectExtent l="0" t="0" r="0" b="3175"/>
            <wp:docPr id="6" name="图片 6" descr="..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54" cy="253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AD9A" w14:textId="4B2FD255" w:rsidR="00AD5945" w:rsidRDefault="00AD5945" w:rsidP="00AD5945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Fig 5. PD Control System Response for </w:t>
      </w:r>
      <w:proofErr w:type="spellStart"/>
      <w:r>
        <w:rPr>
          <w:rFonts w:ascii="STFangsong" w:eastAsia="STFangsong" w:hAnsi="STFangsong" w:hint="eastAsia"/>
          <w:lang w:eastAsia="zh-CN"/>
        </w:rPr>
        <w:t>Kd</w:t>
      </w:r>
      <w:proofErr w:type="spellEnd"/>
      <w:r>
        <w:rPr>
          <w:rFonts w:ascii="STFangsong" w:eastAsia="STFangsong" w:hAnsi="STFangsong" w:hint="eastAsia"/>
          <w:lang w:eastAsia="zh-CN"/>
        </w:rPr>
        <w:t>=10</w:t>
      </w:r>
      <w:r w:rsidR="00884292">
        <w:rPr>
          <w:rFonts w:ascii="STFangsong" w:eastAsia="STFangsong" w:hAnsi="STFangsong"/>
          <w:lang w:eastAsia="zh-CN"/>
        </w:rPr>
        <w:t xml:space="preserve">, </w:t>
      </w:r>
      <w:proofErr w:type="spellStart"/>
      <w:r w:rsidR="00884292">
        <w:rPr>
          <w:rFonts w:ascii="STFangsong" w:eastAsia="STFangsong" w:hAnsi="STFangsong"/>
          <w:lang w:eastAsia="zh-CN"/>
        </w:rPr>
        <w:t>Kp</w:t>
      </w:r>
      <w:proofErr w:type="spellEnd"/>
      <w:r w:rsidR="00884292">
        <w:rPr>
          <w:rFonts w:ascii="STFangsong" w:eastAsia="STFangsong" w:hAnsi="STFangsong"/>
          <w:lang w:eastAsia="zh-CN"/>
        </w:rPr>
        <w:t>/</w:t>
      </w:r>
      <w:proofErr w:type="spellStart"/>
      <w:r w:rsidR="00884292">
        <w:rPr>
          <w:rFonts w:ascii="STFangsong" w:eastAsia="STFangsong" w:hAnsi="STFangsong"/>
          <w:lang w:eastAsia="zh-CN"/>
        </w:rPr>
        <w:t>Kd</w:t>
      </w:r>
      <w:proofErr w:type="spellEnd"/>
      <w:r w:rsidR="00884292">
        <w:rPr>
          <w:rFonts w:ascii="STFangsong" w:eastAsia="STFangsong" w:hAnsi="STFangsong"/>
          <w:lang w:eastAsia="zh-CN"/>
        </w:rPr>
        <w:t>=</w:t>
      </w:r>
      <w:r w:rsidR="000A2D31">
        <w:rPr>
          <w:rFonts w:ascii="STFangsong" w:eastAsia="STFangsong" w:hAnsi="STFangsong"/>
          <w:lang w:eastAsia="zh-CN"/>
        </w:rPr>
        <w:t>12</w:t>
      </w:r>
    </w:p>
    <w:p w14:paraId="06A0E9F2" w14:textId="77777777" w:rsidR="00E23C2B" w:rsidRPr="00617B46" w:rsidRDefault="00E23C2B" w:rsidP="00AD5945">
      <w:pPr>
        <w:jc w:val="center"/>
        <w:rPr>
          <w:rFonts w:ascii="STFangsong" w:eastAsia="STFangsong" w:hAnsi="STFangsong" w:hint="eastAsia"/>
          <w:lang w:eastAsia="zh-CN"/>
        </w:rPr>
      </w:pPr>
    </w:p>
    <w:p w14:paraId="2F93E930" w14:textId="2EBC8C70" w:rsidR="00BE6307" w:rsidRPr="00617B46" w:rsidRDefault="00D9430E">
      <w:pPr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/>
          <w:lang w:eastAsia="zh-CN"/>
        </w:rPr>
        <w:t xml:space="preserve">2. The final value we chose are </w:t>
      </w:r>
      <w:proofErr w:type="spellStart"/>
      <w:r w:rsidRPr="00617B46">
        <w:rPr>
          <w:rFonts w:ascii="STFangsong" w:eastAsia="STFangsong" w:hAnsi="STFangsong"/>
          <w:lang w:eastAsia="zh-CN"/>
        </w:rPr>
        <w:t>Kd</w:t>
      </w:r>
      <w:proofErr w:type="spellEnd"/>
      <w:r w:rsidRPr="00617B46">
        <w:rPr>
          <w:rFonts w:ascii="STFangsong" w:eastAsia="STFangsong" w:hAnsi="STFangsong"/>
          <w:lang w:eastAsia="zh-CN"/>
        </w:rPr>
        <w:t xml:space="preserve"> = 10, </w:t>
      </w:r>
      <w:proofErr w:type="spellStart"/>
      <w:r w:rsidRPr="00617B46">
        <w:rPr>
          <w:rFonts w:ascii="STFangsong" w:eastAsia="STFangsong" w:hAnsi="STFangsong"/>
          <w:lang w:eastAsia="zh-CN"/>
        </w:rPr>
        <w:t>Kp</w:t>
      </w:r>
      <w:proofErr w:type="spellEnd"/>
      <w:r w:rsidRPr="00617B46">
        <w:rPr>
          <w:rFonts w:ascii="STFangsong" w:eastAsia="STFangsong" w:hAnsi="STFangsong"/>
          <w:lang w:eastAsia="zh-CN"/>
        </w:rPr>
        <w:t>/</w:t>
      </w:r>
      <w:proofErr w:type="spellStart"/>
      <w:r w:rsidRPr="00617B46">
        <w:rPr>
          <w:rFonts w:ascii="STFangsong" w:eastAsia="STFangsong" w:hAnsi="STFangsong"/>
          <w:lang w:eastAsia="zh-CN"/>
        </w:rPr>
        <w:t>Kd</w:t>
      </w:r>
      <w:proofErr w:type="spellEnd"/>
      <w:r w:rsidRPr="00617B46">
        <w:rPr>
          <w:rFonts w:ascii="STFangsong" w:eastAsia="STFangsong" w:hAnsi="STFangsong"/>
          <w:lang w:eastAsia="zh-CN"/>
        </w:rPr>
        <w:t xml:space="preserve"> = </w:t>
      </w:r>
      <w:r w:rsidR="007C628E" w:rsidRPr="00617B46">
        <w:rPr>
          <w:rFonts w:ascii="STFangsong" w:eastAsia="STFangsong" w:hAnsi="STFangsong"/>
          <w:lang w:eastAsia="zh-CN"/>
        </w:rPr>
        <w:t>20.</w:t>
      </w:r>
    </w:p>
    <w:p w14:paraId="13DC6493" w14:textId="3061A59B" w:rsidR="00663976" w:rsidRPr="00617B46" w:rsidRDefault="00663976">
      <w:pPr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 w:hint="eastAsia"/>
          <w:lang w:eastAsia="zh-CN"/>
        </w:rPr>
        <w:t xml:space="preserve">Rising time = 0.196s, </w:t>
      </w:r>
      <w:r w:rsidR="00892D54" w:rsidRPr="00617B46">
        <w:rPr>
          <w:rFonts w:ascii="STFangsong" w:eastAsia="STFangsong" w:hAnsi="STFangsong"/>
          <w:lang w:eastAsia="zh-CN"/>
        </w:rPr>
        <w:t>while</w:t>
      </w:r>
      <w:r w:rsidR="006B12F3" w:rsidRPr="00617B46">
        <w:rPr>
          <w:rFonts w:ascii="STFangsong" w:eastAsia="STFangsong" w:hAnsi="STFangsong"/>
          <w:lang w:eastAsia="zh-CN"/>
        </w:rPr>
        <w:t xml:space="preserve"> %OS = </w:t>
      </w:r>
      <w:r w:rsidR="0062064C" w:rsidRPr="00617B46">
        <w:rPr>
          <w:rFonts w:ascii="STFangsong" w:eastAsia="STFangsong" w:hAnsi="STFangsong"/>
          <w:lang w:eastAsia="zh-CN"/>
        </w:rPr>
        <w:t>0.8</w:t>
      </w:r>
      <w:r w:rsidR="00A074CB" w:rsidRPr="00617B46">
        <w:rPr>
          <w:rFonts w:ascii="STFangsong" w:eastAsia="STFangsong" w:hAnsi="STFangsong"/>
          <w:lang w:eastAsia="zh-CN"/>
        </w:rPr>
        <w:t>8</w:t>
      </w:r>
      <w:r w:rsidR="00964296" w:rsidRPr="00617B46">
        <w:rPr>
          <w:rFonts w:ascii="STFangsong" w:eastAsia="STFangsong" w:hAnsi="STFangsong"/>
          <w:lang w:eastAsia="zh-CN"/>
        </w:rPr>
        <w:t>. These values meet the requirements of the system.</w:t>
      </w:r>
    </w:p>
    <w:p w14:paraId="5664C6C5" w14:textId="387AD55F" w:rsidR="00A074CB" w:rsidRDefault="00424A86" w:rsidP="00966403">
      <w:pPr>
        <w:jc w:val="center"/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762AD305" wp14:editId="164CD927">
            <wp:extent cx="3611245" cy="2708434"/>
            <wp:effectExtent l="0" t="0" r="0" b="9525"/>
            <wp:docPr id="7" name="图片 7" descr="..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792" cy="271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DD94E" w14:textId="34256D1B" w:rsidR="00966403" w:rsidRDefault="00966403" w:rsidP="00966403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Fig 5. PD Control System Response for </w:t>
      </w:r>
      <w:proofErr w:type="spellStart"/>
      <w:r>
        <w:rPr>
          <w:rFonts w:ascii="STFangsong" w:eastAsia="STFangsong" w:hAnsi="STFangsong" w:hint="eastAsia"/>
          <w:lang w:eastAsia="zh-CN"/>
        </w:rPr>
        <w:t>Kd</w:t>
      </w:r>
      <w:proofErr w:type="spellEnd"/>
      <w:r>
        <w:rPr>
          <w:rFonts w:ascii="STFangsong" w:eastAsia="STFangsong" w:hAnsi="STFangsong" w:hint="eastAsia"/>
          <w:lang w:eastAsia="zh-CN"/>
        </w:rPr>
        <w:t>=10</w:t>
      </w:r>
      <w:r w:rsidR="000A2D31">
        <w:rPr>
          <w:rFonts w:ascii="STFangsong" w:eastAsia="STFangsong" w:hAnsi="STFangsong"/>
          <w:lang w:eastAsia="zh-CN"/>
        </w:rPr>
        <w:t xml:space="preserve">, </w:t>
      </w:r>
      <w:proofErr w:type="spellStart"/>
      <w:r w:rsidR="00AA77E0">
        <w:rPr>
          <w:rFonts w:ascii="STFangsong" w:eastAsia="STFangsong" w:hAnsi="STFangsong"/>
          <w:lang w:eastAsia="zh-CN"/>
        </w:rPr>
        <w:t>Kp</w:t>
      </w:r>
      <w:proofErr w:type="spellEnd"/>
      <w:r w:rsidR="00AA77E0">
        <w:rPr>
          <w:rFonts w:ascii="STFangsong" w:eastAsia="STFangsong" w:hAnsi="STFangsong"/>
          <w:lang w:eastAsia="zh-CN"/>
        </w:rPr>
        <w:t>/</w:t>
      </w:r>
      <w:proofErr w:type="spellStart"/>
      <w:r w:rsidR="00AA77E0">
        <w:rPr>
          <w:rFonts w:ascii="STFangsong" w:eastAsia="STFangsong" w:hAnsi="STFangsong"/>
          <w:lang w:eastAsia="zh-CN"/>
        </w:rPr>
        <w:t>Kd</w:t>
      </w:r>
      <w:proofErr w:type="spellEnd"/>
      <w:r w:rsidR="00AA77E0">
        <w:rPr>
          <w:rFonts w:ascii="STFangsong" w:eastAsia="STFangsong" w:hAnsi="STFangsong"/>
          <w:lang w:eastAsia="zh-CN"/>
        </w:rPr>
        <w:t xml:space="preserve"> = 20</w:t>
      </w:r>
    </w:p>
    <w:p w14:paraId="33E770C4" w14:textId="77777777" w:rsidR="00966403" w:rsidRPr="00617B46" w:rsidRDefault="00966403" w:rsidP="00966403">
      <w:pPr>
        <w:jc w:val="center"/>
        <w:rPr>
          <w:rFonts w:ascii="STFangsong" w:eastAsia="STFangsong" w:hAnsi="STFangsong" w:hint="eastAsia"/>
          <w:lang w:eastAsia="zh-CN"/>
        </w:rPr>
      </w:pPr>
    </w:p>
    <w:p w14:paraId="74F19B82" w14:textId="719848CE" w:rsidR="004546E1" w:rsidRDefault="000B0699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Note that all systems below use the same configuration as this PD Controller, with </w:t>
      </w:r>
      <w:proofErr w:type="spellStart"/>
      <w:r>
        <w:rPr>
          <w:rFonts w:ascii="STFangsong" w:eastAsia="STFangsong" w:hAnsi="STFangsong"/>
          <w:lang w:eastAsia="zh-CN"/>
        </w:rPr>
        <w:t>Kd</w:t>
      </w:r>
      <w:proofErr w:type="spellEnd"/>
      <w:r>
        <w:rPr>
          <w:rFonts w:ascii="STFangsong" w:eastAsia="STFangsong" w:hAnsi="STFangsong"/>
          <w:lang w:eastAsia="zh-CN"/>
        </w:rPr>
        <w:t xml:space="preserve"> = 10 and </w:t>
      </w:r>
      <w:proofErr w:type="spellStart"/>
      <w:r>
        <w:rPr>
          <w:rFonts w:ascii="STFangsong" w:eastAsia="STFangsong" w:hAnsi="STFangsong"/>
          <w:lang w:eastAsia="zh-CN"/>
        </w:rPr>
        <w:t>Kp</w:t>
      </w:r>
      <w:proofErr w:type="spellEnd"/>
      <w:r>
        <w:rPr>
          <w:rFonts w:ascii="STFangsong" w:eastAsia="STFangsong" w:hAnsi="STFangsong"/>
          <w:lang w:eastAsia="zh-CN"/>
        </w:rPr>
        <w:t>/</w:t>
      </w:r>
      <w:proofErr w:type="spellStart"/>
      <w:r>
        <w:rPr>
          <w:rFonts w:ascii="STFangsong" w:eastAsia="STFangsong" w:hAnsi="STFangsong"/>
          <w:lang w:eastAsia="zh-CN"/>
        </w:rPr>
        <w:t>Kd</w:t>
      </w:r>
      <w:proofErr w:type="spellEnd"/>
      <w:r>
        <w:rPr>
          <w:rFonts w:ascii="STFangsong" w:eastAsia="STFangsong" w:hAnsi="STFangsong"/>
          <w:lang w:eastAsia="zh-CN"/>
        </w:rPr>
        <w:t xml:space="preserve"> = 20.</w:t>
      </w:r>
    </w:p>
    <w:p w14:paraId="38FD89B2" w14:textId="37F83918" w:rsidR="00C05A9B" w:rsidRDefault="00C05A9B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br w:type="page"/>
      </w:r>
    </w:p>
    <w:p w14:paraId="349F50B7" w14:textId="1D0545AB" w:rsidR="00FD0082" w:rsidRPr="00C05A9B" w:rsidRDefault="00FD0082">
      <w:pPr>
        <w:rPr>
          <w:rFonts w:ascii="STFangsong" w:eastAsia="STFangsong" w:hAnsi="STFangsong"/>
          <w:b/>
          <w:lang w:eastAsia="zh-CN"/>
        </w:rPr>
      </w:pPr>
      <w:r w:rsidRPr="00C05A9B">
        <w:rPr>
          <w:rFonts w:ascii="STFangsong" w:eastAsia="STFangsong" w:hAnsi="STFangsong" w:hint="eastAsia"/>
          <w:b/>
          <w:lang w:eastAsia="zh-CN"/>
        </w:rPr>
        <w:t>5.3</w:t>
      </w:r>
      <w:r w:rsidR="00FD3DF2" w:rsidRPr="00C05A9B">
        <w:rPr>
          <w:rFonts w:ascii="STFangsong" w:eastAsia="STFangsong" w:hAnsi="STFangsong"/>
          <w:b/>
          <w:lang w:eastAsia="zh-CN"/>
        </w:rPr>
        <w:t xml:space="preserve"> Performance for Different Input Signals</w:t>
      </w:r>
    </w:p>
    <w:p w14:paraId="586A7F2C" w14:textId="7AD22124" w:rsidR="00393D82" w:rsidRPr="00617B46" w:rsidRDefault="00393D82">
      <w:pPr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 w:hint="eastAsia"/>
          <w:lang w:eastAsia="zh-CN"/>
        </w:rPr>
        <w:t>1.</w:t>
      </w:r>
      <w:r w:rsidR="00C05A9B">
        <w:rPr>
          <w:rFonts w:ascii="STFangsong" w:eastAsia="STFangsong" w:hAnsi="STFangsong"/>
          <w:lang w:eastAsia="zh-CN"/>
        </w:rPr>
        <w:t xml:space="preserve"> Below is the block diagram for </w:t>
      </w:r>
      <w:r w:rsidR="0064784B">
        <w:rPr>
          <w:rFonts w:ascii="STFangsong" w:eastAsia="STFangsong" w:hAnsi="STFangsong"/>
          <w:lang w:eastAsia="zh-CN"/>
        </w:rPr>
        <w:t xml:space="preserve">PD controller with </w:t>
      </w:r>
      <w:r w:rsidR="002041E1">
        <w:rPr>
          <w:rFonts w:ascii="STFangsong" w:eastAsia="STFangsong" w:hAnsi="STFangsong"/>
          <w:lang w:eastAsia="zh-CN"/>
        </w:rPr>
        <w:t xml:space="preserve">pulse </w:t>
      </w:r>
      <w:r w:rsidR="0064784B">
        <w:rPr>
          <w:rFonts w:ascii="STFangsong" w:eastAsia="STFangsong" w:hAnsi="STFangsong" w:hint="eastAsia"/>
          <w:lang w:eastAsia="zh-CN"/>
        </w:rPr>
        <w:t>i</w:t>
      </w:r>
      <w:r w:rsidR="00AF4F2C" w:rsidRPr="00617B46">
        <w:rPr>
          <w:rFonts w:ascii="STFangsong" w:eastAsia="STFangsong" w:hAnsi="STFangsong" w:hint="eastAsia"/>
          <w:lang w:eastAsia="zh-CN"/>
        </w:rPr>
        <w:t xml:space="preserve">nput signal of 4s period, 50% </w:t>
      </w:r>
      <w:r w:rsidR="00AF4F2C" w:rsidRPr="00617B46">
        <w:rPr>
          <w:rFonts w:ascii="STFangsong" w:eastAsia="STFangsong" w:hAnsi="STFangsong"/>
          <w:lang w:eastAsia="zh-CN"/>
        </w:rPr>
        <w:t>pulse width, 0.075 amplitude</w:t>
      </w:r>
      <w:r w:rsidR="00AA313E">
        <w:rPr>
          <w:rFonts w:ascii="STFangsong" w:eastAsia="STFangsong" w:hAnsi="STFangsong"/>
          <w:lang w:eastAsia="zh-CN"/>
        </w:rPr>
        <w:t>.</w:t>
      </w:r>
    </w:p>
    <w:p w14:paraId="03BD458B" w14:textId="58A66B04" w:rsidR="00E315EB" w:rsidRDefault="00E315EB" w:rsidP="00C05A9B">
      <w:pPr>
        <w:jc w:val="center"/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14A07508" wp14:editId="66F36ED8">
            <wp:extent cx="5168260" cy="1546806"/>
            <wp:effectExtent l="0" t="0" r="0" b="3175"/>
            <wp:docPr id="11" name="图片 11" descr="5-3/pulse/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-3/pulse/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112" cy="15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F5FC" w14:textId="6A4E6C05" w:rsidR="007941D2" w:rsidRDefault="007941D2" w:rsidP="00C05A9B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Fig 6.</w:t>
      </w:r>
      <w:r w:rsidR="002041E1">
        <w:rPr>
          <w:rFonts w:ascii="STFangsong" w:eastAsia="STFangsong" w:hAnsi="STFangsong"/>
          <w:lang w:eastAsia="zh-CN"/>
        </w:rPr>
        <w:t xml:space="preserve"> Pulse Input Block Diagram</w:t>
      </w:r>
    </w:p>
    <w:p w14:paraId="0DB67829" w14:textId="77777777" w:rsidR="007A1836" w:rsidRPr="00617B46" w:rsidRDefault="007A1836" w:rsidP="00C05A9B">
      <w:pPr>
        <w:jc w:val="center"/>
        <w:rPr>
          <w:rFonts w:ascii="STFangsong" w:eastAsia="STFangsong" w:hAnsi="STFangsong" w:hint="eastAsia"/>
          <w:lang w:eastAsia="zh-CN"/>
        </w:rPr>
      </w:pPr>
    </w:p>
    <w:p w14:paraId="0A236A23" w14:textId="0BAB662F" w:rsidR="0081374B" w:rsidRPr="00617B46" w:rsidRDefault="00404FBB" w:rsidP="00DC01D7">
      <w:pPr>
        <w:jc w:val="center"/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05FB6119" wp14:editId="036E4587">
            <wp:extent cx="3735565" cy="2801674"/>
            <wp:effectExtent l="0" t="0" r="0" b="0"/>
            <wp:docPr id="8" name="图片 8" descr="..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179" cy="281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5A2DE" w14:textId="5DBF17E5" w:rsidR="00F00230" w:rsidRPr="00617B46" w:rsidRDefault="00734A16" w:rsidP="00734A16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Fig 7. </w:t>
      </w:r>
      <w:r>
        <w:rPr>
          <w:rFonts w:ascii="STFangsong" w:eastAsia="STFangsong" w:hAnsi="STFangsong" w:hint="eastAsia"/>
          <w:lang w:eastAsia="zh-CN"/>
        </w:rPr>
        <w:t>Input S</w:t>
      </w:r>
      <w:r w:rsidR="00F00230" w:rsidRPr="00617B46">
        <w:rPr>
          <w:rFonts w:ascii="STFangsong" w:eastAsia="STFangsong" w:hAnsi="STFangsong" w:hint="eastAsia"/>
          <w:lang w:eastAsia="zh-CN"/>
        </w:rPr>
        <w:t xml:space="preserve">ignal </w:t>
      </w:r>
      <w:r w:rsidR="00DC01D7">
        <w:rPr>
          <w:rFonts w:ascii="STFangsong" w:eastAsia="STFangsong" w:hAnsi="STFangsong"/>
          <w:lang w:eastAsia="zh-CN"/>
        </w:rPr>
        <w:t>and its System Response</w:t>
      </w:r>
    </w:p>
    <w:p w14:paraId="1459FC47" w14:textId="77777777" w:rsidR="00BB32E4" w:rsidRPr="00617B46" w:rsidRDefault="00BB32E4">
      <w:pPr>
        <w:rPr>
          <w:rFonts w:ascii="STFangsong" w:eastAsia="STFangsong" w:hAnsi="STFangsong" w:hint="eastAsia"/>
          <w:lang w:eastAsia="zh-CN"/>
        </w:rPr>
      </w:pPr>
    </w:p>
    <w:p w14:paraId="5B2FE511" w14:textId="10FA26B8" w:rsidR="00BB32E4" w:rsidRPr="00617B46" w:rsidRDefault="00393D82">
      <w:pPr>
        <w:rPr>
          <w:rFonts w:ascii="STFangsong" w:eastAsia="STFangsong" w:hAnsi="STFangsong" w:hint="eastAsia"/>
          <w:lang w:eastAsia="zh-CN"/>
        </w:rPr>
      </w:pPr>
      <w:r w:rsidRPr="00617B46">
        <w:rPr>
          <w:rFonts w:ascii="STFangsong" w:eastAsia="STFangsong" w:hAnsi="STFangsong"/>
          <w:lang w:eastAsia="zh-CN"/>
        </w:rPr>
        <w:t>2.</w:t>
      </w:r>
      <w:r w:rsidR="001E5BA6" w:rsidRPr="001E5BA6">
        <w:rPr>
          <w:rFonts w:ascii="STFangsong" w:eastAsia="STFangsong" w:hAnsi="STFangsong"/>
          <w:lang w:eastAsia="zh-CN"/>
        </w:rPr>
        <w:t xml:space="preserve"> </w:t>
      </w:r>
      <w:r w:rsidR="001E5BA6" w:rsidRPr="00617B46">
        <w:rPr>
          <w:rFonts w:ascii="STFangsong" w:eastAsia="STFangsong" w:hAnsi="STFangsong"/>
          <w:lang w:eastAsia="zh-CN"/>
        </w:rPr>
        <w:t>Input signal of sinusoidal wave, frequency of 1Hz</w:t>
      </w:r>
      <w:r w:rsidR="001E5BA6">
        <w:rPr>
          <w:rFonts w:ascii="STFangsong" w:eastAsia="STFangsong" w:hAnsi="STFangsong"/>
          <w:lang w:eastAsia="zh-CN"/>
        </w:rPr>
        <w:t>, amplitude of 0.01</w:t>
      </w:r>
    </w:p>
    <w:p w14:paraId="43B8E763" w14:textId="27918E98" w:rsidR="0090558D" w:rsidRDefault="000D41E3" w:rsidP="0090558D">
      <w:pPr>
        <w:jc w:val="center"/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/>
          <w:noProof/>
          <w:lang w:eastAsia="zh-CN"/>
        </w:rPr>
        <w:drawing>
          <wp:inline distT="0" distB="0" distL="0" distR="0" wp14:anchorId="052D1A77" wp14:editId="0B466B5A">
            <wp:extent cx="5194935" cy="1599196"/>
            <wp:effectExtent l="0" t="0" r="0" b="1270"/>
            <wp:docPr id="9" name="图片 9" descr="5-3/sine/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-3/sine/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506" cy="160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06DB" w14:textId="31F911D2" w:rsidR="0090558D" w:rsidRPr="00617B46" w:rsidRDefault="0090558D" w:rsidP="0090558D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Fig 8. Sine Input</w:t>
      </w:r>
      <w:r w:rsidR="009F20CE">
        <w:rPr>
          <w:rFonts w:ascii="STFangsong" w:eastAsia="STFangsong" w:hAnsi="STFangsong"/>
          <w:lang w:eastAsia="zh-CN"/>
        </w:rPr>
        <w:t xml:space="preserve"> B</w:t>
      </w:r>
      <w:r w:rsidR="009F20CE">
        <w:rPr>
          <w:rFonts w:ascii="STFangsong" w:eastAsia="STFangsong" w:hAnsi="STFangsong" w:hint="eastAsia"/>
          <w:lang w:eastAsia="zh-CN"/>
        </w:rPr>
        <w:t>lock</w:t>
      </w:r>
      <w:r w:rsidR="009F20CE">
        <w:rPr>
          <w:rFonts w:ascii="STFangsong" w:eastAsia="STFangsong" w:hAnsi="STFangsong"/>
          <w:lang w:eastAsia="zh-CN"/>
        </w:rPr>
        <w:t xml:space="preserve"> Diagram</w:t>
      </w:r>
    </w:p>
    <w:p w14:paraId="116DD3B6" w14:textId="5FC178E7" w:rsidR="005B360B" w:rsidRDefault="006F6458" w:rsidP="00F1610C">
      <w:pPr>
        <w:jc w:val="center"/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6F191A0B" wp14:editId="1D521155">
            <wp:extent cx="3813386" cy="2860040"/>
            <wp:effectExtent l="0" t="0" r="0" b="10160"/>
            <wp:docPr id="10" name="图片 10" descr="..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634" cy="287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AC90" w14:textId="073C037B" w:rsidR="00F1610C" w:rsidRPr="00617B46" w:rsidRDefault="00F1610C" w:rsidP="00F1610C">
      <w:pPr>
        <w:jc w:val="center"/>
        <w:rPr>
          <w:rFonts w:ascii="STFangsong" w:eastAsia="STFangsong" w:hAnsi="STFangsong" w:hint="eastAsia"/>
          <w:lang w:eastAsia="zh-CN"/>
        </w:rPr>
      </w:pPr>
      <w:r>
        <w:rPr>
          <w:rFonts w:ascii="STFangsong" w:eastAsia="STFangsong" w:hAnsi="STFangsong" w:hint="eastAsia"/>
          <w:lang w:eastAsia="zh-CN"/>
        </w:rPr>
        <w:t>Fig 9. Sine Input Response</w:t>
      </w:r>
    </w:p>
    <w:p w14:paraId="722A1401" w14:textId="77777777" w:rsidR="006F6458" w:rsidRPr="00617B46" w:rsidRDefault="006F6458">
      <w:pPr>
        <w:rPr>
          <w:rFonts w:ascii="STFangsong" w:eastAsia="STFangsong" w:hAnsi="STFangsong" w:hint="eastAsia"/>
          <w:lang w:eastAsia="zh-CN"/>
        </w:rPr>
      </w:pPr>
    </w:p>
    <w:p w14:paraId="534E5942" w14:textId="0334B234" w:rsidR="006F6458" w:rsidRPr="00617B46" w:rsidRDefault="00393D82">
      <w:pPr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/>
          <w:lang w:eastAsia="zh-CN"/>
        </w:rPr>
        <w:t>3.</w:t>
      </w:r>
      <w:r w:rsidR="009C67BC" w:rsidRPr="00617B46">
        <w:rPr>
          <w:rFonts w:ascii="STFangsong" w:eastAsia="STFangsong" w:hAnsi="STFangsong" w:hint="eastAsia"/>
          <w:lang w:eastAsia="zh-CN"/>
        </w:rPr>
        <w:t>I</w:t>
      </w:r>
      <w:r w:rsidR="009C67BC" w:rsidRPr="00617B46">
        <w:rPr>
          <w:rFonts w:ascii="STFangsong" w:eastAsia="STFangsong" w:hAnsi="STFangsong"/>
          <w:lang w:eastAsia="zh-CN"/>
        </w:rPr>
        <w:t>nput signal of</w:t>
      </w:r>
      <w:r w:rsidR="00426EBD" w:rsidRPr="00617B46">
        <w:rPr>
          <w:rFonts w:ascii="STFangsong" w:eastAsia="STFangsong" w:hAnsi="STFangsong"/>
          <w:lang w:eastAsia="zh-CN"/>
        </w:rPr>
        <w:t xml:space="preserve"> saw wave wi</w:t>
      </w:r>
      <w:r w:rsidR="00B87CA1" w:rsidRPr="00617B46">
        <w:rPr>
          <w:rFonts w:ascii="STFangsong" w:eastAsia="STFangsong" w:hAnsi="STFangsong"/>
          <w:lang w:eastAsia="zh-CN"/>
        </w:rPr>
        <w:t>th amplitude 0.05, frequency 0.1</w:t>
      </w:r>
      <w:r w:rsidR="00426EBD" w:rsidRPr="00617B46">
        <w:rPr>
          <w:rFonts w:ascii="STFangsong" w:eastAsia="STFangsong" w:hAnsi="STFangsong"/>
          <w:lang w:eastAsia="zh-CN"/>
        </w:rPr>
        <w:t xml:space="preserve"> Hz.</w:t>
      </w:r>
    </w:p>
    <w:p w14:paraId="047F2F6A" w14:textId="03E5379F" w:rsidR="001F635F" w:rsidRDefault="001F635F" w:rsidP="0073677C">
      <w:pPr>
        <w:jc w:val="center"/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2EFCF758" wp14:editId="241316DF">
            <wp:extent cx="4966335" cy="1511733"/>
            <wp:effectExtent l="0" t="0" r="0" b="12700"/>
            <wp:docPr id="12" name="图片 12" descr="5-3/saw/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-3/saw/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966" cy="152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2FAC" w14:textId="2D2587FF" w:rsidR="0073677C" w:rsidRDefault="0073677C" w:rsidP="0073677C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Fig 10. Block Diagram for</w:t>
      </w:r>
      <w:r w:rsidR="00093767">
        <w:rPr>
          <w:rFonts w:ascii="STFangsong" w:eastAsia="STFangsong" w:hAnsi="STFangsong"/>
          <w:lang w:eastAsia="zh-CN"/>
        </w:rPr>
        <w:t xml:space="preserve"> Saw Input</w:t>
      </w:r>
    </w:p>
    <w:p w14:paraId="7786E970" w14:textId="77777777" w:rsidR="007A1836" w:rsidRPr="00617B46" w:rsidRDefault="007A1836" w:rsidP="0073677C">
      <w:pPr>
        <w:jc w:val="center"/>
        <w:rPr>
          <w:rFonts w:ascii="STFangsong" w:eastAsia="STFangsong" w:hAnsi="STFangsong" w:hint="eastAsia"/>
          <w:lang w:eastAsia="zh-CN"/>
        </w:rPr>
      </w:pPr>
    </w:p>
    <w:p w14:paraId="06B11A66" w14:textId="48E43918" w:rsidR="001F635F" w:rsidRDefault="001F635F" w:rsidP="005E2E13">
      <w:pPr>
        <w:jc w:val="center"/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04E43FCE" wp14:editId="4E4D9CC3">
            <wp:extent cx="4051935" cy="3038951"/>
            <wp:effectExtent l="0" t="0" r="12065" b="9525"/>
            <wp:docPr id="14" name="图片 14" descr="..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66" cy="304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B17F" w14:textId="613D01A4" w:rsidR="005E2E13" w:rsidRPr="00617B46" w:rsidRDefault="005E2E13" w:rsidP="005E2E13">
      <w:pPr>
        <w:jc w:val="center"/>
        <w:rPr>
          <w:rFonts w:ascii="STFangsong" w:eastAsia="STFangsong" w:hAnsi="STFangsong" w:hint="eastAsia"/>
          <w:lang w:eastAsia="zh-CN"/>
        </w:rPr>
      </w:pPr>
      <w:r>
        <w:rPr>
          <w:rFonts w:ascii="STFangsong" w:eastAsia="STFangsong" w:hAnsi="STFangsong" w:hint="eastAsia"/>
          <w:lang w:eastAsia="zh-CN"/>
        </w:rPr>
        <w:t>Fig 11. System Response for Saw Wave Input</w:t>
      </w:r>
    </w:p>
    <w:p w14:paraId="178245B9" w14:textId="77777777" w:rsidR="001F635F" w:rsidRPr="00617B46" w:rsidRDefault="001F635F">
      <w:pPr>
        <w:rPr>
          <w:rFonts w:ascii="STFangsong" w:eastAsia="STFangsong" w:hAnsi="STFangsong" w:hint="eastAsia"/>
          <w:lang w:eastAsia="zh-CN"/>
        </w:rPr>
      </w:pPr>
    </w:p>
    <w:p w14:paraId="7BB981F3" w14:textId="113D25C6" w:rsidR="001F635F" w:rsidRPr="00617B46" w:rsidRDefault="00393D82">
      <w:pPr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/>
          <w:lang w:eastAsia="zh-CN"/>
        </w:rPr>
        <w:t>4.</w:t>
      </w:r>
      <w:r w:rsidR="003A21CB" w:rsidRPr="00617B46">
        <w:rPr>
          <w:rFonts w:ascii="STFangsong" w:eastAsia="STFangsong" w:hAnsi="STFangsong"/>
          <w:lang w:eastAsia="zh-CN"/>
        </w:rPr>
        <w:t>I</w:t>
      </w:r>
      <w:r w:rsidR="003A21CB" w:rsidRPr="00617B46">
        <w:rPr>
          <w:rFonts w:ascii="STFangsong" w:eastAsia="STFangsong" w:hAnsi="STFangsong" w:hint="eastAsia"/>
          <w:lang w:eastAsia="zh-CN"/>
        </w:rPr>
        <w:t>np</w:t>
      </w:r>
      <w:r w:rsidR="003A21CB" w:rsidRPr="00617B46">
        <w:rPr>
          <w:rFonts w:ascii="STFangsong" w:eastAsia="STFangsong" w:hAnsi="STFangsong"/>
          <w:lang w:eastAsia="zh-CN"/>
        </w:rPr>
        <w:t xml:space="preserve">ut signal of </w:t>
      </w:r>
      <w:r w:rsidR="00A17EEA" w:rsidRPr="00617B46">
        <w:rPr>
          <w:rFonts w:ascii="STFangsong" w:eastAsia="STFangsong" w:hAnsi="STFangsong"/>
          <w:lang w:eastAsia="zh-CN"/>
        </w:rPr>
        <w:t xml:space="preserve">sine wave with exponentially decaying amplitude, with the function of </w:t>
      </w:r>
      <w:r w:rsidR="001279B1" w:rsidRPr="00617B46">
        <w:rPr>
          <w:rFonts w:ascii="STFangsong" w:eastAsia="STFangsong" w:hAnsi="STFangsong"/>
          <w:lang w:eastAsia="zh-CN"/>
        </w:rPr>
        <w:t>0.15sin(3</w:t>
      </w:r>
      <w:proofErr w:type="gramStart"/>
      <w:r w:rsidR="001279B1" w:rsidRPr="00617B46">
        <w:rPr>
          <w:rFonts w:ascii="STFangsong" w:eastAsia="STFangsong" w:hAnsi="STFangsong"/>
          <w:lang w:eastAsia="zh-CN"/>
        </w:rPr>
        <w:t>t)</w:t>
      </w:r>
      <w:proofErr w:type="spellStart"/>
      <w:r w:rsidR="001279B1" w:rsidRPr="00617B46">
        <w:rPr>
          <w:rFonts w:ascii="STFangsong" w:eastAsia="STFangsong" w:hAnsi="STFangsong"/>
          <w:lang w:eastAsia="zh-CN"/>
        </w:rPr>
        <w:t>exp</w:t>
      </w:r>
      <w:proofErr w:type="spellEnd"/>
      <w:proofErr w:type="gramEnd"/>
      <w:r w:rsidR="001279B1" w:rsidRPr="00617B46">
        <w:rPr>
          <w:rFonts w:ascii="STFangsong" w:eastAsia="STFangsong" w:hAnsi="STFangsong"/>
          <w:lang w:eastAsia="zh-CN"/>
        </w:rPr>
        <w:t>(-0.3t</w:t>
      </w:r>
      <w:r w:rsidR="00A17EEA" w:rsidRPr="00617B46">
        <w:rPr>
          <w:rFonts w:ascii="STFangsong" w:eastAsia="STFangsong" w:hAnsi="STFangsong"/>
          <w:lang w:eastAsia="zh-CN"/>
        </w:rPr>
        <w:t>)</w:t>
      </w:r>
      <w:r w:rsidR="001279B1" w:rsidRPr="00617B46">
        <w:rPr>
          <w:rFonts w:ascii="STFangsong" w:eastAsia="STFangsong" w:hAnsi="STFangsong"/>
          <w:lang w:eastAsia="zh-CN"/>
        </w:rPr>
        <w:t>.</w:t>
      </w:r>
      <w:r w:rsidR="005A530D">
        <w:rPr>
          <w:rFonts w:ascii="STFangsong" w:eastAsia="STFangsong" w:hAnsi="STFangsong"/>
          <w:lang w:eastAsia="zh-CN"/>
        </w:rPr>
        <w:t xml:space="preserve"> Note that time constant here has to be very small in order for the sy</w:t>
      </w:r>
      <w:r w:rsidR="007849DD">
        <w:rPr>
          <w:rFonts w:ascii="STFangsong" w:eastAsia="STFangsong" w:hAnsi="STFangsong"/>
          <w:lang w:eastAsia="zh-CN"/>
        </w:rPr>
        <w:t>stem to have enough oscillation, therefore the power is chosen to be -0.3.</w:t>
      </w:r>
    </w:p>
    <w:p w14:paraId="4DC5F2D2" w14:textId="4071F242" w:rsidR="007C149F" w:rsidRDefault="000762E6" w:rsidP="00C64350">
      <w:pPr>
        <w:jc w:val="center"/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4E1AC335" wp14:editId="05DC6DF0">
            <wp:extent cx="5435557" cy="1432506"/>
            <wp:effectExtent l="0" t="0" r="635" b="0"/>
            <wp:docPr id="15" name="图片 15" descr="5-3/EXPSINE/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5-3/EXPSINE/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266" cy="144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3C2B" w14:textId="1F503277" w:rsidR="00C64350" w:rsidRDefault="00C64350" w:rsidP="00C64350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Fig 12. Block Diagram of</w:t>
      </w:r>
      <w:r w:rsidR="001367D5">
        <w:rPr>
          <w:rFonts w:ascii="STFangsong" w:eastAsia="STFangsong" w:hAnsi="STFangsong"/>
          <w:lang w:eastAsia="zh-CN"/>
        </w:rPr>
        <w:t xml:space="preserve"> Exponentially D</w:t>
      </w:r>
      <w:r w:rsidR="001367D5">
        <w:rPr>
          <w:rFonts w:ascii="STFangsong" w:eastAsia="STFangsong" w:hAnsi="STFangsong" w:hint="eastAsia"/>
          <w:lang w:eastAsia="zh-CN"/>
        </w:rPr>
        <w:t>eca</w:t>
      </w:r>
      <w:r w:rsidR="001367D5">
        <w:rPr>
          <w:rFonts w:ascii="STFangsong" w:eastAsia="STFangsong" w:hAnsi="STFangsong"/>
          <w:lang w:eastAsia="zh-CN"/>
        </w:rPr>
        <w:t>ying</w:t>
      </w:r>
      <w:r>
        <w:rPr>
          <w:rFonts w:ascii="STFangsong" w:eastAsia="STFangsong" w:hAnsi="STFangsong" w:hint="eastAsia"/>
          <w:lang w:eastAsia="zh-CN"/>
        </w:rPr>
        <w:t xml:space="preserve"> Sine Wave Function</w:t>
      </w:r>
    </w:p>
    <w:p w14:paraId="4EF06607" w14:textId="77777777" w:rsidR="007A1836" w:rsidRPr="00617B46" w:rsidRDefault="007A1836" w:rsidP="00C64350">
      <w:pPr>
        <w:jc w:val="center"/>
        <w:rPr>
          <w:rFonts w:ascii="STFangsong" w:eastAsia="STFangsong" w:hAnsi="STFangsong" w:hint="eastAsia"/>
          <w:lang w:eastAsia="zh-CN"/>
        </w:rPr>
      </w:pPr>
    </w:p>
    <w:p w14:paraId="6005E8ED" w14:textId="4ABD2D92" w:rsidR="000762E6" w:rsidRDefault="00A369E4" w:rsidP="00CF7B06">
      <w:pPr>
        <w:jc w:val="center"/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65117CA6" wp14:editId="0E10C2A5">
            <wp:extent cx="3480435" cy="2610326"/>
            <wp:effectExtent l="0" t="0" r="0" b="6350"/>
            <wp:docPr id="16" name="图片 16" descr="../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9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986" cy="2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7F714" w14:textId="76634DF1" w:rsidR="00CF7B06" w:rsidRPr="00617B46" w:rsidRDefault="00CF7B06" w:rsidP="00CF7B06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Fig</w:t>
      </w:r>
      <w:r w:rsidR="009E301F">
        <w:rPr>
          <w:rFonts w:ascii="STFangsong" w:eastAsia="STFangsong" w:hAnsi="STFangsong"/>
          <w:lang w:eastAsia="zh-CN"/>
        </w:rPr>
        <w:t xml:space="preserve"> 13. System Response for </w:t>
      </w:r>
      <w:r w:rsidR="009E301F">
        <w:rPr>
          <w:rFonts w:ascii="STFangsong" w:eastAsia="STFangsong" w:hAnsi="STFangsong"/>
          <w:lang w:eastAsia="zh-CN"/>
        </w:rPr>
        <w:t>Exponentially D</w:t>
      </w:r>
      <w:r w:rsidR="009E301F">
        <w:rPr>
          <w:rFonts w:ascii="STFangsong" w:eastAsia="STFangsong" w:hAnsi="STFangsong" w:hint="eastAsia"/>
          <w:lang w:eastAsia="zh-CN"/>
        </w:rPr>
        <w:t>eca</w:t>
      </w:r>
      <w:r w:rsidR="009E301F">
        <w:rPr>
          <w:rFonts w:ascii="STFangsong" w:eastAsia="STFangsong" w:hAnsi="STFangsong"/>
          <w:lang w:eastAsia="zh-CN"/>
        </w:rPr>
        <w:t>ying</w:t>
      </w:r>
      <w:r w:rsidR="009E301F">
        <w:rPr>
          <w:rFonts w:ascii="STFangsong" w:eastAsia="STFangsong" w:hAnsi="STFangsong" w:hint="eastAsia"/>
          <w:lang w:eastAsia="zh-CN"/>
        </w:rPr>
        <w:t xml:space="preserve"> Sine Wave Function</w:t>
      </w:r>
    </w:p>
    <w:p w14:paraId="5CCC397A" w14:textId="77777777" w:rsidR="00985374" w:rsidRPr="00617B46" w:rsidRDefault="00985374">
      <w:pPr>
        <w:rPr>
          <w:rFonts w:ascii="STFangsong" w:eastAsia="STFangsong" w:hAnsi="STFangsong"/>
          <w:lang w:eastAsia="zh-CN"/>
        </w:rPr>
      </w:pPr>
    </w:p>
    <w:p w14:paraId="73C49A90" w14:textId="3F7F84FB" w:rsidR="00393D82" w:rsidRDefault="00B6605C">
      <w:pPr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/>
          <w:lang w:eastAsia="zh-CN"/>
        </w:rPr>
        <w:t>5. The performance of the controller for different input signals:</w:t>
      </w:r>
    </w:p>
    <w:p w14:paraId="2B5147E6" w14:textId="371955E1" w:rsidR="008F1678" w:rsidRDefault="00820339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a. </w:t>
      </w:r>
      <w:r w:rsidR="00207B9F">
        <w:rPr>
          <w:rFonts w:ascii="STFangsong" w:eastAsia="STFangsong" w:hAnsi="STFangsong" w:hint="eastAsia"/>
          <w:lang w:eastAsia="zh-CN"/>
        </w:rPr>
        <w:t xml:space="preserve">Generally, the PD controller can track all these </w:t>
      </w:r>
      <w:r w:rsidR="00F425E6">
        <w:rPr>
          <w:rFonts w:ascii="STFangsong" w:eastAsia="STFangsong" w:hAnsi="STFangsong"/>
          <w:lang w:eastAsia="zh-CN"/>
        </w:rPr>
        <w:t>inputs relatively well, with small deviations.</w:t>
      </w:r>
      <w:r w:rsidR="000F58DD">
        <w:rPr>
          <w:rFonts w:ascii="STFangsong" w:eastAsia="STFangsong" w:hAnsi="STFangsong"/>
          <w:lang w:eastAsia="zh-CN"/>
        </w:rPr>
        <w:t xml:space="preserve"> </w:t>
      </w:r>
      <w:r w:rsidR="008E6661">
        <w:rPr>
          <w:rFonts w:ascii="STFangsong" w:eastAsia="STFangsong" w:hAnsi="STFangsong"/>
          <w:lang w:eastAsia="zh-CN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F1678" w14:paraId="2B31E057" w14:textId="77777777" w:rsidTr="008F1678">
        <w:tc>
          <w:tcPr>
            <w:tcW w:w="1696" w:type="dxa"/>
          </w:tcPr>
          <w:p w14:paraId="77330003" w14:textId="6A28CB6F" w:rsidR="008F1678" w:rsidRDefault="008F1678" w:rsidP="008F1678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Pulse</w:t>
            </w:r>
          </w:p>
        </w:tc>
        <w:tc>
          <w:tcPr>
            <w:tcW w:w="7314" w:type="dxa"/>
          </w:tcPr>
          <w:p w14:paraId="7A946D4B" w14:textId="39759B1A" w:rsidR="008F1678" w:rsidRDefault="009A2FA1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The response has a slight overshoot, but is able to become steady quickly.</w:t>
            </w:r>
            <w:r w:rsidR="0098522F">
              <w:rPr>
                <w:rFonts w:ascii="STFangsong" w:eastAsia="STFangsong" w:hAnsi="STFangsong"/>
                <w:lang w:eastAsia="zh-CN"/>
              </w:rPr>
              <w:t xml:space="preserve"> The rise time is slower </w:t>
            </w:r>
            <w:r w:rsidR="00147D0A">
              <w:rPr>
                <w:rFonts w:ascii="STFangsong" w:eastAsia="STFangsong" w:hAnsi="STFangsong"/>
                <w:lang w:eastAsia="zh-CN"/>
              </w:rPr>
              <w:t>than input but is relatively desirable.</w:t>
            </w:r>
          </w:p>
        </w:tc>
      </w:tr>
      <w:tr w:rsidR="008F1678" w14:paraId="64190880" w14:textId="77777777" w:rsidTr="008F1678">
        <w:tc>
          <w:tcPr>
            <w:tcW w:w="1696" w:type="dxa"/>
          </w:tcPr>
          <w:p w14:paraId="32741233" w14:textId="3A11473A" w:rsidR="008F1678" w:rsidRDefault="008F1678" w:rsidP="008F1678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 w:hint="eastAsia"/>
                <w:lang w:eastAsia="zh-CN"/>
              </w:rPr>
              <w:t>Sine</w:t>
            </w:r>
          </w:p>
          <w:p w14:paraId="33783A74" w14:textId="77777777" w:rsidR="008F1678" w:rsidRDefault="008F1678">
            <w:pPr>
              <w:rPr>
                <w:rFonts w:ascii="STFangsong" w:eastAsia="STFangsong" w:hAnsi="STFangsong"/>
                <w:lang w:eastAsia="zh-CN"/>
              </w:rPr>
            </w:pPr>
          </w:p>
        </w:tc>
        <w:tc>
          <w:tcPr>
            <w:tcW w:w="7314" w:type="dxa"/>
          </w:tcPr>
          <w:p w14:paraId="26674D9B" w14:textId="28B3C147" w:rsidR="008F1678" w:rsidRDefault="006E36EA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The response</w:t>
            </w:r>
            <w:r w:rsidR="00732982">
              <w:rPr>
                <w:rFonts w:ascii="STFangsong" w:eastAsia="STFangsong" w:hAnsi="STFangsong"/>
                <w:lang w:eastAsia="zh-CN"/>
              </w:rPr>
              <w:t xml:space="preserve"> quickly stabilizes into a periodical pattern. But always lags behind a bit.</w:t>
            </w:r>
            <w:r w:rsidR="00FD2679">
              <w:rPr>
                <w:rFonts w:ascii="STFangsong" w:eastAsia="STFangsong" w:hAnsi="STFangsong"/>
                <w:lang w:eastAsia="zh-CN"/>
              </w:rPr>
              <w:t xml:space="preserve"> A little overshoot.</w:t>
            </w:r>
          </w:p>
        </w:tc>
      </w:tr>
      <w:tr w:rsidR="008F1678" w14:paraId="2EC6C0C6" w14:textId="77777777" w:rsidTr="008F1678">
        <w:tc>
          <w:tcPr>
            <w:tcW w:w="1696" w:type="dxa"/>
          </w:tcPr>
          <w:p w14:paraId="350699DA" w14:textId="43E6571C" w:rsidR="008F1678" w:rsidRDefault="008F1678" w:rsidP="008F1678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Saw</w:t>
            </w:r>
          </w:p>
          <w:p w14:paraId="2F68047F" w14:textId="77777777" w:rsidR="008F1678" w:rsidRDefault="008F1678">
            <w:pPr>
              <w:rPr>
                <w:rFonts w:ascii="STFangsong" w:eastAsia="STFangsong" w:hAnsi="STFangsong"/>
                <w:lang w:eastAsia="zh-CN"/>
              </w:rPr>
            </w:pPr>
          </w:p>
        </w:tc>
        <w:tc>
          <w:tcPr>
            <w:tcW w:w="7314" w:type="dxa"/>
          </w:tcPr>
          <w:p w14:paraId="4481487D" w14:textId="709FB4CF" w:rsidR="008F1678" w:rsidRDefault="00B45AB8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The rise time is short, but can not reach the maximal or minimal value.</w:t>
            </w:r>
          </w:p>
        </w:tc>
      </w:tr>
      <w:tr w:rsidR="008F1678" w14:paraId="1AABA762" w14:textId="77777777" w:rsidTr="008F1678">
        <w:tc>
          <w:tcPr>
            <w:tcW w:w="1696" w:type="dxa"/>
          </w:tcPr>
          <w:p w14:paraId="19DE2BD9" w14:textId="63E60389" w:rsidR="008F1678" w:rsidRDefault="008F1678">
            <w:pPr>
              <w:rPr>
                <w:rFonts w:ascii="STFangsong" w:eastAsia="STFangsong" w:hAnsi="STFangsong"/>
                <w:lang w:eastAsia="zh-CN"/>
              </w:rPr>
            </w:pPr>
            <w:proofErr w:type="spellStart"/>
            <w:r>
              <w:rPr>
                <w:rFonts w:ascii="STFangsong" w:eastAsia="STFangsong" w:hAnsi="STFangsong" w:hint="eastAsia"/>
                <w:lang w:eastAsia="zh-CN"/>
              </w:rPr>
              <w:t>Exp</w:t>
            </w:r>
            <w:proofErr w:type="spellEnd"/>
            <w:r>
              <w:rPr>
                <w:rFonts w:ascii="STFangsong" w:eastAsia="STFangsong" w:hAnsi="STFangsong" w:hint="eastAsia"/>
                <w:lang w:eastAsia="zh-CN"/>
              </w:rPr>
              <w:t xml:space="preserve"> Sine</w:t>
            </w:r>
          </w:p>
        </w:tc>
        <w:tc>
          <w:tcPr>
            <w:tcW w:w="7314" w:type="dxa"/>
          </w:tcPr>
          <w:p w14:paraId="7B44D4FB" w14:textId="0D91A2CB" w:rsidR="008F1678" w:rsidRDefault="00EF060E" w:rsidP="00EF060E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Follows well at first, then damps more quickly than the input, possibly due to drag and other forces</w:t>
            </w:r>
          </w:p>
        </w:tc>
      </w:tr>
    </w:tbl>
    <w:p w14:paraId="0C10D2FA" w14:textId="246AABE5" w:rsidR="009A5890" w:rsidRDefault="009A5890">
      <w:pPr>
        <w:rPr>
          <w:rFonts w:ascii="STFangsong" w:eastAsia="STFangsong" w:hAnsi="STFangsong"/>
          <w:lang w:eastAsia="zh-CN"/>
        </w:rPr>
      </w:pPr>
    </w:p>
    <w:p w14:paraId="77BF5DDE" w14:textId="77777777" w:rsidR="00820339" w:rsidRPr="00617B46" w:rsidRDefault="00820339">
      <w:pPr>
        <w:rPr>
          <w:rFonts w:ascii="STFangsong" w:eastAsia="STFangsong" w:hAnsi="STFangsong" w:hint="eastAsia"/>
          <w:lang w:eastAsia="zh-CN"/>
        </w:rPr>
      </w:pPr>
    </w:p>
    <w:p w14:paraId="4A47CC90" w14:textId="03810084" w:rsidR="00B6605C" w:rsidRDefault="00820339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b. </w:t>
      </w:r>
      <w:r w:rsidR="002C7F0E" w:rsidRPr="00617B46">
        <w:rPr>
          <w:rFonts w:ascii="STFangsong" w:eastAsia="STFangsong" w:hAnsi="STFangsong"/>
          <w:lang w:eastAsia="zh-CN"/>
        </w:rPr>
        <w:t>Which signal can the controller track easily? Why?</w:t>
      </w:r>
    </w:p>
    <w:p w14:paraId="7237076C" w14:textId="7B703061" w:rsidR="000F58DD" w:rsidRPr="00617B46" w:rsidRDefault="006968F9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The controller can track </w:t>
      </w:r>
      <w:r w:rsidR="00F52D00">
        <w:rPr>
          <w:rFonts w:ascii="STFangsong" w:eastAsia="STFangsong" w:hAnsi="STFangsong"/>
          <w:lang w:eastAsia="zh-CN"/>
        </w:rPr>
        <w:t>most signals easily.</w:t>
      </w:r>
      <w:r w:rsidR="00494CBC">
        <w:rPr>
          <w:rFonts w:ascii="STFangsong" w:eastAsia="STFangsong" w:hAnsi="STFangsong"/>
          <w:lang w:eastAsia="zh-CN"/>
        </w:rPr>
        <w:t xml:space="preserve"> </w:t>
      </w:r>
      <w:r w:rsidR="00267FE0">
        <w:rPr>
          <w:rFonts w:ascii="STFangsong" w:eastAsia="STFangsong" w:hAnsi="STFangsong"/>
          <w:lang w:eastAsia="zh-CN"/>
        </w:rPr>
        <w:t>For pulse inputs, it has a slight overshoot, while for others overshoot is insignificant. T</w:t>
      </w:r>
      <w:r w:rsidR="00267FE0">
        <w:rPr>
          <w:rFonts w:ascii="STFangsong" w:eastAsia="STFangsong" w:hAnsi="STFangsong" w:hint="eastAsia"/>
          <w:lang w:eastAsia="zh-CN"/>
        </w:rPr>
        <w:t>his</w:t>
      </w:r>
      <w:r w:rsidR="00267FE0">
        <w:rPr>
          <w:rFonts w:ascii="STFangsong" w:eastAsia="STFangsong" w:hAnsi="STFangsong"/>
          <w:lang w:eastAsia="zh-CN"/>
        </w:rPr>
        <w:t xml:space="preserve"> is mainly due to the wave’</w:t>
      </w:r>
      <w:r w:rsidR="00267FE0">
        <w:rPr>
          <w:rFonts w:ascii="STFangsong" w:eastAsia="STFangsong" w:hAnsi="STFangsong" w:hint="eastAsia"/>
          <w:lang w:eastAsia="zh-CN"/>
        </w:rPr>
        <w:t xml:space="preserve">s shape. A sinusoidal wave will decelerate as it goes up, easing the tracking of the controller. On the other hand, for pulse inputs there are a good portion of time that </w:t>
      </w:r>
      <w:r w:rsidR="00C46AEF">
        <w:rPr>
          <w:rFonts w:ascii="STFangsong" w:eastAsia="STFangsong" w:hAnsi="STFangsong"/>
          <w:lang w:eastAsia="zh-CN"/>
        </w:rPr>
        <w:t>the output coincides with the output, while for other waves</w:t>
      </w:r>
      <w:r w:rsidR="00472B4C">
        <w:rPr>
          <w:rFonts w:ascii="STFangsong" w:eastAsia="STFangsong" w:hAnsi="STFangsong"/>
          <w:lang w:eastAsia="zh-CN"/>
        </w:rPr>
        <w:t xml:space="preserve"> there is always some deviation</w:t>
      </w:r>
      <w:r w:rsidR="00541131">
        <w:rPr>
          <w:rFonts w:ascii="STFangsong" w:eastAsia="STFangsong" w:hAnsi="STFangsong"/>
          <w:lang w:eastAsia="zh-CN"/>
        </w:rPr>
        <w:t xml:space="preserve"> </w:t>
      </w:r>
      <w:r w:rsidR="00472B4C">
        <w:rPr>
          <w:rFonts w:ascii="STFangsong" w:eastAsia="STFangsong" w:hAnsi="STFangsong"/>
          <w:lang w:eastAsia="zh-CN"/>
        </w:rPr>
        <w:t>(</w:t>
      </w:r>
      <w:r w:rsidR="00732982">
        <w:rPr>
          <w:rFonts w:ascii="STFangsong" w:eastAsia="STFangsong" w:hAnsi="STFangsong"/>
          <w:lang w:eastAsia="zh-CN"/>
        </w:rPr>
        <w:t>such as a slight laggin</w:t>
      </w:r>
      <w:r w:rsidR="00472B4C">
        <w:rPr>
          <w:rFonts w:ascii="STFangsong" w:eastAsia="STFangsong" w:hAnsi="STFangsong"/>
          <w:lang w:eastAsia="zh-CN"/>
        </w:rPr>
        <w:t xml:space="preserve">g behind). </w:t>
      </w:r>
      <w:r w:rsidR="00B1508F">
        <w:rPr>
          <w:rFonts w:ascii="STFangsong" w:eastAsia="STFangsong" w:hAnsi="STFangsong"/>
          <w:lang w:eastAsia="zh-CN"/>
        </w:rPr>
        <w:t xml:space="preserve">For saw input, response is quick, but </w:t>
      </w:r>
      <w:r w:rsidR="00D439A0">
        <w:rPr>
          <w:rFonts w:ascii="STFangsong" w:eastAsia="STFangsong" w:hAnsi="STFangsong"/>
          <w:lang w:eastAsia="zh-CN"/>
        </w:rPr>
        <w:t xml:space="preserve">is </w:t>
      </w:r>
      <w:r w:rsidR="00B1508F">
        <w:rPr>
          <w:rFonts w:ascii="STFangsong" w:eastAsia="STFangsong" w:hAnsi="STFangsong"/>
          <w:lang w:eastAsia="zh-CN"/>
        </w:rPr>
        <w:t xml:space="preserve">slightly </w:t>
      </w:r>
      <w:proofErr w:type="spellStart"/>
      <w:r w:rsidR="00B1508F">
        <w:rPr>
          <w:rFonts w:ascii="STFangsong" w:eastAsia="STFangsong" w:hAnsi="STFangsong"/>
          <w:lang w:eastAsia="zh-CN"/>
        </w:rPr>
        <w:t>overdamped</w:t>
      </w:r>
      <w:proofErr w:type="spellEnd"/>
      <w:r w:rsidR="00B1508F">
        <w:rPr>
          <w:rFonts w:ascii="STFangsong" w:eastAsia="STFangsong" w:hAnsi="STFangsong"/>
          <w:lang w:eastAsia="zh-CN"/>
        </w:rPr>
        <w:t xml:space="preserve">. </w:t>
      </w:r>
      <w:r w:rsidR="00472B4C">
        <w:rPr>
          <w:rFonts w:ascii="STFangsong" w:eastAsia="STFangsong" w:hAnsi="STFangsong"/>
          <w:lang w:eastAsia="zh-CN"/>
        </w:rPr>
        <w:t>It is hard to say which is better.</w:t>
      </w:r>
    </w:p>
    <w:p w14:paraId="57BD6B4D" w14:textId="77777777" w:rsidR="00844A19" w:rsidRPr="00617B46" w:rsidRDefault="00844A19">
      <w:pPr>
        <w:rPr>
          <w:rFonts w:ascii="STFangsong" w:eastAsia="STFangsong" w:hAnsi="STFangsong"/>
          <w:lang w:eastAsia="zh-CN"/>
        </w:rPr>
      </w:pPr>
    </w:p>
    <w:p w14:paraId="5BCDDBEB" w14:textId="1266C909" w:rsidR="00DF2645" w:rsidRPr="00617B46" w:rsidRDefault="00DF2645">
      <w:pPr>
        <w:rPr>
          <w:rFonts w:ascii="STFangsong" w:eastAsia="STFangsong" w:hAnsi="STFangsong" w:hint="eastAsia"/>
          <w:lang w:eastAsia="zh-CN"/>
        </w:rPr>
      </w:pPr>
      <w:r w:rsidRPr="00617B46">
        <w:rPr>
          <w:rFonts w:ascii="STFangsong" w:eastAsia="STFangsong" w:hAnsi="STFangsong" w:hint="eastAsia"/>
          <w:lang w:eastAsia="zh-CN"/>
        </w:rPr>
        <w:t>5.4</w:t>
      </w:r>
    </w:p>
    <w:p w14:paraId="037AA05D" w14:textId="0C3B090F" w:rsidR="00DF2645" w:rsidRPr="00617B46" w:rsidRDefault="00DF2645">
      <w:pPr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 w:hint="eastAsia"/>
          <w:lang w:eastAsia="zh-CN"/>
        </w:rPr>
        <w:t>1. For step input:</w:t>
      </w:r>
    </w:p>
    <w:p w14:paraId="7C171241" w14:textId="08BE4E31" w:rsidR="00F23C82" w:rsidRDefault="00F23C82" w:rsidP="0086220A">
      <w:pPr>
        <w:jc w:val="center"/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3534C213" wp14:editId="51CCECD4">
            <wp:extent cx="3725545" cy="2794159"/>
            <wp:effectExtent l="0" t="0" r="8255" b="0"/>
            <wp:docPr id="18" name="图片 18" descr="../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9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20" cy="27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58CB" w14:textId="77777777" w:rsidR="0086220A" w:rsidRPr="00617B46" w:rsidRDefault="0086220A" w:rsidP="0086220A">
      <w:pPr>
        <w:jc w:val="center"/>
        <w:rPr>
          <w:rFonts w:ascii="STFangsong" w:eastAsia="STFangsong" w:hAnsi="STFangsong" w:hint="eastAsia"/>
          <w:lang w:eastAsia="zh-CN"/>
        </w:rPr>
      </w:pPr>
    </w:p>
    <w:p w14:paraId="05D0124D" w14:textId="56580835" w:rsidR="00BB3C6E" w:rsidRDefault="00BB3C6E">
      <w:pPr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/>
          <w:lang w:eastAsia="zh-CN"/>
        </w:rPr>
        <w:t>Including a voltage of -3V will affect the performance of the cart.</w:t>
      </w:r>
      <w:r w:rsidR="00C463A9">
        <w:rPr>
          <w:rFonts w:ascii="STFangsong" w:eastAsia="STFangsong" w:hAnsi="STFangsong"/>
          <w:lang w:eastAsia="zh-CN"/>
        </w:rPr>
        <w:t xml:space="preserve"> Rise time </w:t>
      </w:r>
      <w:r w:rsidR="00B114A0">
        <w:rPr>
          <w:rFonts w:ascii="STFangsong" w:eastAsia="STFangsong" w:hAnsi="STFangsong"/>
          <w:lang w:eastAsia="zh-CN"/>
        </w:rPr>
        <w:t xml:space="preserve">does not change </w:t>
      </w:r>
      <w:proofErr w:type="gramStart"/>
      <w:r w:rsidR="00B114A0">
        <w:rPr>
          <w:rFonts w:ascii="STFangsong" w:eastAsia="STFangsong" w:hAnsi="STFangsong"/>
          <w:lang w:eastAsia="zh-CN"/>
        </w:rPr>
        <w:t>much,</w:t>
      </w:r>
      <w:proofErr w:type="gramEnd"/>
      <w:r w:rsidR="00B114A0">
        <w:rPr>
          <w:rFonts w:ascii="STFangsong" w:eastAsia="STFangsong" w:hAnsi="STFangsong"/>
          <w:lang w:eastAsia="zh-CN"/>
        </w:rPr>
        <w:t xml:space="preserve"> the deviation is probably due to experiment settings.</w:t>
      </w:r>
      <w:r w:rsidR="00D60BA9">
        <w:rPr>
          <w:rFonts w:ascii="STFangsong" w:eastAsia="STFangsong" w:hAnsi="STFangsong"/>
          <w:lang w:eastAsia="zh-CN"/>
        </w:rPr>
        <w:t xml:space="preserve"> This is because </w:t>
      </w:r>
      <w:r w:rsidR="00B128E4">
        <w:rPr>
          <w:rFonts w:ascii="STFangsong" w:eastAsia="STFangsong" w:hAnsi="STFangsong"/>
          <w:lang w:eastAsia="zh-CN"/>
        </w:rPr>
        <w:t>during the rising phase, negative threshold will not affect the cart.</w:t>
      </w:r>
      <w:r w:rsidR="002F1A22">
        <w:rPr>
          <w:rFonts w:ascii="STFangsong" w:eastAsia="STFangsong" w:hAnsi="STFangsong"/>
          <w:lang w:eastAsia="zh-CN"/>
        </w:rPr>
        <w:t xml:space="preserve"> Maximum peak increases, probably because of the threshold resulting in </w:t>
      </w:r>
      <w:r w:rsidR="00085575">
        <w:rPr>
          <w:rFonts w:ascii="STFangsong" w:eastAsia="STFangsong" w:hAnsi="STFangsong"/>
          <w:lang w:eastAsia="zh-CN"/>
        </w:rPr>
        <w:t>the cart’</w:t>
      </w:r>
      <w:r w:rsidR="00085575">
        <w:rPr>
          <w:rFonts w:ascii="STFangsong" w:eastAsia="STFangsong" w:hAnsi="STFangsong" w:hint="eastAsia"/>
          <w:lang w:eastAsia="zh-CN"/>
        </w:rPr>
        <w:t xml:space="preserve">s slower pulling back from going </w:t>
      </w:r>
      <w:r w:rsidR="00085575">
        <w:rPr>
          <w:rFonts w:ascii="STFangsong" w:eastAsia="STFangsong" w:hAnsi="STFangsong"/>
          <w:lang w:eastAsia="zh-CN"/>
        </w:rPr>
        <w:t xml:space="preserve">forward </w:t>
      </w:r>
      <w:r w:rsidR="00085575">
        <w:rPr>
          <w:rFonts w:ascii="STFangsong" w:eastAsia="STFangsong" w:hAnsi="STFangsong" w:hint="eastAsia"/>
          <w:lang w:eastAsia="zh-CN"/>
        </w:rPr>
        <w:t>too much.</w:t>
      </w:r>
      <w:r w:rsidR="00575DCD">
        <w:rPr>
          <w:rFonts w:ascii="STFangsong" w:eastAsia="STFangsong" w:hAnsi="STFangsong"/>
          <w:lang w:eastAsia="zh-CN"/>
        </w:rPr>
        <w:t xml:space="preserve"> Settling time slightly decreases</w:t>
      </w:r>
      <w:r w:rsidR="004E2087">
        <w:rPr>
          <w:rFonts w:ascii="STFangsong" w:eastAsia="STFangsong" w:hAnsi="STFangsong"/>
          <w:lang w:eastAsia="zh-CN"/>
        </w:rPr>
        <w:t xml:space="preserve">. Again, we can not make sure that whether this value is really decreasing since the </w:t>
      </w:r>
      <w:r w:rsidR="00CD1C9C">
        <w:rPr>
          <w:rFonts w:ascii="STFangsong" w:eastAsia="STFangsong" w:hAnsi="STFangsong"/>
          <w:lang w:eastAsia="zh-CN"/>
        </w:rPr>
        <w:t>deviation is so small that it may well be the system deviation.</w:t>
      </w:r>
    </w:p>
    <w:p w14:paraId="7F6ED55B" w14:textId="77777777" w:rsidR="009C1CF1" w:rsidRPr="00617B46" w:rsidRDefault="009C1CF1">
      <w:pPr>
        <w:rPr>
          <w:rFonts w:ascii="STFangsong" w:eastAsia="STFangsong" w:hAnsi="STFangsong" w:hint="eastAsia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50135" w14:paraId="4B12C33C" w14:textId="77777777" w:rsidTr="00550135">
        <w:tc>
          <w:tcPr>
            <w:tcW w:w="3003" w:type="dxa"/>
          </w:tcPr>
          <w:p w14:paraId="49A2F28D" w14:textId="77777777" w:rsidR="00550135" w:rsidRDefault="00550135">
            <w:pPr>
              <w:rPr>
                <w:rFonts w:ascii="STFangsong" w:eastAsia="STFangsong" w:hAnsi="STFangsong" w:hint="eastAsia"/>
                <w:lang w:eastAsia="zh-CN"/>
              </w:rPr>
            </w:pPr>
          </w:p>
        </w:tc>
        <w:tc>
          <w:tcPr>
            <w:tcW w:w="3003" w:type="dxa"/>
          </w:tcPr>
          <w:p w14:paraId="0B3FE5E4" w14:textId="7063D180" w:rsidR="00550135" w:rsidRDefault="00B968D1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-6V threshold</w:t>
            </w:r>
          </w:p>
        </w:tc>
        <w:tc>
          <w:tcPr>
            <w:tcW w:w="3004" w:type="dxa"/>
          </w:tcPr>
          <w:p w14:paraId="2D630710" w14:textId="79F73920" w:rsidR="00550135" w:rsidRDefault="00D63CF0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-3V threshold</w:t>
            </w:r>
          </w:p>
        </w:tc>
      </w:tr>
      <w:tr w:rsidR="00550135" w14:paraId="3A61A895" w14:textId="77777777" w:rsidTr="00550135">
        <w:tc>
          <w:tcPr>
            <w:tcW w:w="3003" w:type="dxa"/>
          </w:tcPr>
          <w:p w14:paraId="29D8A725" w14:textId="69D48E46" w:rsidR="00550135" w:rsidRDefault="00550135">
            <w:pPr>
              <w:rPr>
                <w:rFonts w:ascii="STFangsong" w:eastAsia="STFangsong" w:hAnsi="STFangsong" w:hint="eastAsia"/>
                <w:lang w:eastAsia="zh-CN"/>
              </w:rPr>
            </w:pPr>
            <w:r w:rsidRPr="00617B46">
              <w:rPr>
                <w:rFonts w:ascii="STFangsong" w:eastAsia="STFangsong" w:hAnsi="STFangsong" w:hint="eastAsia"/>
                <w:lang w:eastAsia="zh-CN"/>
              </w:rPr>
              <w:t>Rise time:</w:t>
            </w:r>
          </w:p>
        </w:tc>
        <w:tc>
          <w:tcPr>
            <w:tcW w:w="3003" w:type="dxa"/>
          </w:tcPr>
          <w:p w14:paraId="779101D1" w14:textId="4D600409" w:rsidR="00550135" w:rsidRDefault="00550135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0.196</w:t>
            </w:r>
          </w:p>
        </w:tc>
        <w:tc>
          <w:tcPr>
            <w:tcW w:w="3004" w:type="dxa"/>
          </w:tcPr>
          <w:p w14:paraId="10FFA4CB" w14:textId="7787A156" w:rsidR="00550135" w:rsidRDefault="00550135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0.194</w:t>
            </w:r>
          </w:p>
        </w:tc>
      </w:tr>
      <w:tr w:rsidR="00550135" w14:paraId="479C18FC" w14:textId="77777777" w:rsidTr="00550135">
        <w:trPr>
          <w:trHeight w:val="338"/>
        </w:trPr>
        <w:tc>
          <w:tcPr>
            <w:tcW w:w="3003" w:type="dxa"/>
          </w:tcPr>
          <w:p w14:paraId="4F8D35BE" w14:textId="549B80E5" w:rsidR="00550135" w:rsidRDefault="00550135">
            <w:pPr>
              <w:rPr>
                <w:rFonts w:ascii="STFangsong" w:eastAsia="STFangsong" w:hAnsi="STFangsong" w:hint="eastAsia"/>
                <w:lang w:eastAsia="zh-CN"/>
              </w:rPr>
            </w:pPr>
            <w:r w:rsidRPr="00617B46">
              <w:rPr>
                <w:rFonts w:ascii="STFangsong" w:eastAsia="STFangsong" w:hAnsi="STFangsong" w:hint="eastAsia"/>
                <w:lang w:eastAsia="zh-CN"/>
              </w:rPr>
              <w:t>Maximum peak</w:t>
            </w:r>
          </w:p>
        </w:tc>
        <w:tc>
          <w:tcPr>
            <w:tcW w:w="3003" w:type="dxa"/>
          </w:tcPr>
          <w:p w14:paraId="77539D27" w14:textId="294558CE" w:rsidR="00550135" w:rsidRDefault="00550135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0.6545%</w:t>
            </w:r>
          </w:p>
        </w:tc>
        <w:tc>
          <w:tcPr>
            <w:tcW w:w="3004" w:type="dxa"/>
          </w:tcPr>
          <w:p w14:paraId="5DC0C6EB" w14:textId="646C945A" w:rsidR="00550135" w:rsidRDefault="00550135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0.6977%</w:t>
            </w:r>
          </w:p>
        </w:tc>
      </w:tr>
      <w:tr w:rsidR="00550135" w14:paraId="543FCAB8" w14:textId="77777777" w:rsidTr="00550135">
        <w:tc>
          <w:tcPr>
            <w:tcW w:w="3003" w:type="dxa"/>
          </w:tcPr>
          <w:p w14:paraId="4A775FCD" w14:textId="2634A9BA" w:rsidR="00550135" w:rsidRDefault="00550135">
            <w:pPr>
              <w:rPr>
                <w:rFonts w:ascii="STFangsong" w:eastAsia="STFangsong" w:hAnsi="STFangsong"/>
                <w:lang w:eastAsia="zh-CN"/>
              </w:rPr>
            </w:pPr>
            <w:r w:rsidRPr="00617B46">
              <w:rPr>
                <w:rFonts w:ascii="STFangsong" w:eastAsia="STFangsong" w:hAnsi="STFangsong" w:hint="eastAsia"/>
                <w:lang w:eastAsia="zh-CN"/>
              </w:rPr>
              <w:t>Settling tim</w:t>
            </w:r>
            <w:r>
              <w:rPr>
                <w:rFonts w:ascii="STFangsong" w:eastAsia="STFangsong" w:hAnsi="STFangsong"/>
                <w:lang w:eastAsia="zh-CN"/>
              </w:rPr>
              <w:t>e</w:t>
            </w:r>
          </w:p>
        </w:tc>
        <w:tc>
          <w:tcPr>
            <w:tcW w:w="3003" w:type="dxa"/>
          </w:tcPr>
          <w:p w14:paraId="60A316A9" w14:textId="34841F68" w:rsidR="00550135" w:rsidRDefault="00550135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0.438s</w:t>
            </w:r>
          </w:p>
        </w:tc>
        <w:tc>
          <w:tcPr>
            <w:tcW w:w="3004" w:type="dxa"/>
          </w:tcPr>
          <w:p w14:paraId="6BA92D67" w14:textId="4BB5A309" w:rsidR="00550135" w:rsidRDefault="00550135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0.434s</w:t>
            </w:r>
          </w:p>
        </w:tc>
      </w:tr>
    </w:tbl>
    <w:p w14:paraId="40DE36AD" w14:textId="4A25F877" w:rsidR="00326E32" w:rsidRDefault="00326E32">
      <w:pPr>
        <w:rPr>
          <w:rFonts w:ascii="STFangsong" w:eastAsia="STFangsong" w:hAnsi="STFangsong"/>
          <w:lang w:eastAsia="zh-CN"/>
        </w:rPr>
      </w:pPr>
    </w:p>
    <w:p w14:paraId="2DB9C1AD" w14:textId="77777777" w:rsidR="00326E32" w:rsidRDefault="00326E32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br w:type="page"/>
      </w:r>
    </w:p>
    <w:p w14:paraId="7F0050BA" w14:textId="77777777" w:rsidR="00326E32" w:rsidRPr="00617B46" w:rsidRDefault="00326E32">
      <w:pPr>
        <w:rPr>
          <w:rFonts w:ascii="STFangsong" w:eastAsia="STFangsong" w:hAnsi="STFangsong" w:hint="eastAsia"/>
          <w:lang w:eastAsia="zh-CN"/>
        </w:rPr>
      </w:pPr>
    </w:p>
    <w:p w14:paraId="02D6E1FC" w14:textId="3878F500" w:rsidR="00095F2F" w:rsidRPr="00617B46" w:rsidRDefault="00095F2F">
      <w:pPr>
        <w:rPr>
          <w:rFonts w:ascii="STFangsong" w:eastAsia="STFangsong" w:hAnsi="STFangsong" w:hint="eastAsia"/>
          <w:lang w:eastAsia="zh-CN"/>
        </w:rPr>
      </w:pPr>
      <w:r w:rsidRPr="00617B46">
        <w:rPr>
          <w:rFonts w:ascii="STFangsong" w:eastAsia="STFangsong" w:hAnsi="STFangsong" w:hint="eastAsia"/>
          <w:lang w:eastAsia="zh-CN"/>
        </w:rPr>
        <w:t>2. For sine input:</w:t>
      </w:r>
    </w:p>
    <w:p w14:paraId="08A837FF" w14:textId="08AF4365" w:rsidR="00095F2F" w:rsidRPr="00617B46" w:rsidRDefault="00484148" w:rsidP="009C1CF1">
      <w:pPr>
        <w:jc w:val="center"/>
        <w:rPr>
          <w:rFonts w:ascii="STFangsong" w:eastAsia="STFangsong" w:hAnsi="STFangsong"/>
          <w:lang w:eastAsia="zh-CN"/>
        </w:rPr>
      </w:pPr>
      <w:r w:rsidRPr="00617B46"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022252FB" wp14:editId="2388DA95">
            <wp:extent cx="3719352" cy="2789514"/>
            <wp:effectExtent l="0" t="0" r="0" b="5080"/>
            <wp:docPr id="17" name="图片 17" descr="../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9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472" cy="279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5D0B" w14:textId="59FC09E1" w:rsidR="00B90A6F" w:rsidRPr="00617B46" w:rsidRDefault="00B90A6F">
      <w:pPr>
        <w:rPr>
          <w:rFonts w:ascii="STFangsong" w:eastAsia="STFangsong" w:hAnsi="STFangsong" w:hint="eastAsia"/>
          <w:lang w:eastAsia="zh-CN"/>
        </w:rPr>
      </w:pPr>
      <w:r w:rsidRPr="00617B46">
        <w:rPr>
          <w:rFonts w:ascii="STFangsong" w:eastAsia="STFangsong" w:hAnsi="STFangsong" w:hint="eastAsia"/>
          <w:lang w:eastAsia="zh-CN"/>
        </w:rPr>
        <w:t xml:space="preserve">As is shown in the figure, </w:t>
      </w:r>
      <w:r w:rsidR="009C1CF1">
        <w:rPr>
          <w:rFonts w:ascii="STFangsong" w:eastAsia="STFangsong" w:hAnsi="STFangsong"/>
          <w:lang w:eastAsia="zh-CN"/>
        </w:rPr>
        <w:t xml:space="preserve">for sine functions, </w:t>
      </w:r>
      <w:r w:rsidR="00645862" w:rsidRPr="00617B46">
        <w:rPr>
          <w:rFonts w:ascii="STFangsong" w:eastAsia="STFangsong" w:hAnsi="STFangsong"/>
          <w:lang w:eastAsia="zh-CN"/>
        </w:rPr>
        <w:t xml:space="preserve">the response rises more rapidly with steeper </w:t>
      </w:r>
      <w:r w:rsidR="00785786" w:rsidRPr="00617B46">
        <w:rPr>
          <w:rFonts w:ascii="STFangsong" w:eastAsia="STFangsong" w:hAnsi="STFangsong"/>
          <w:lang w:eastAsia="zh-CN"/>
        </w:rPr>
        <w:t>inclination and less time, while declines more gently.</w:t>
      </w:r>
      <w:r w:rsidR="00250C70" w:rsidRPr="00617B46">
        <w:rPr>
          <w:rFonts w:ascii="STFangsong" w:eastAsia="STFangsong" w:hAnsi="STFangsong"/>
          <w:lang w:eastAsia="zh-CN"/>
        </w:rPr>
        <w:t xml:space="preserve"> This is because the </w:t>
      </w:r>
      <w:r w:rsidR="001E76D6" w:rsidRPr="00617B46">
        <w:rPr>
          <w:rFonts w:ascii="STFangsong" w:eastAsia="STFangsong" w:hAnsi="STFangsong"/>
          <w:lang w:eastAsia="zh-CN"/>
        </w:rPr>
        <w:t>threshold restricts the cart’</w:t>
      </w:r>
      <w:r w:rsidR="001E76D6" w:rsidRPr="00617B46">
        <w:rPr>
          <w:rFonts w:ascii="STFangsong" w:eastAsia="STFangsong" w:hAnsi="STFangsong" w:hint="eastAsia"/>
          <w:lang w:eastAsia="zh-CN"/>
        </w:rPr>
        <w:t>s acceleration</w:t>
      </w:r>
      <w:r w:rsidR="001E76D6" w:rsidRPr="00617B46">
        <w:rPr>
          <w:rFonts w:ascii="STFangsong" w:eastAsia="STFangsong" w:hAnsi="STFangsong"/>
          <w:lang w:eastAsia="zh-CN"/>
        </w:rPr>
        <w:t xml:space="preserve"> to move in the inverse direction</w:t>
      </w:r>
      <w:r w:rsidR="0083690B" w:rsidRPr="00617B46">
        <w:rPr>
          <w:rFonts w:ascii="STFangsong" w:eastAsia="STFangsong" w:hAnsi="STFangsong"/>
          <w:lang w:eastAsia="zh-CN"/>
        </w:rPr>
        <w:t>.</w:t>
      </w:r>
    </w:p>
    <w:sectPr w:rsidR="00B90A6F" w:rsidRPr="00617B46" w:rsidSect="001D37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B6"/>
    <w:rsid w:val="000222F4"/>
    <w:rsid w:val="000628F9"/>
    <w:rsid w:val="00065156"/>
    <w:rsid w:val="00073B34"/>
    <w:rsid w:val="000762E6"/>
    <w:rsid w:val="000819F4"/>
    <w:rsid w:val="00085575"/>
    <w:rsid w:val="00087A83"/>
    <w:rsid w:val="00093767"/>
    <w:rsid w:val="00095F2F"/>
    <w:rsid w:val="00096435"/>
    <w:rsid w:val="000A2D31"/>
    <w:rsid w:val="000B0699"/>
    <w:rsid w:val="000C33AA"/>
    <w:rsid w:val="000D41E3"/>
    <w:rsid w:val="000F58DD"/>
    <w:rsid w:val="000F5A53"/>
    <w:rsid w:val="00103B13"/>
    <w:rsid w:val="001136E3"/>
    <w:rsid w:val="00125ED1"/>
    <w:rsid w:val="001279B1"/>
    <w:rsid w:val="0013029F"/>
    <w:rsid w:val="001367D5"/>
    <w:rsid w:val="00147D0A"/>
    <w:rsid w:val="0016051F"/>
    <w:rsid w:val="00171D80"/>
    <w:rsid w:val="001A391F"/>
    <w:rsid w:val="001B2660"/>
    <w:rsid w:val="001D3735"/>
    <w:rsid w:val="001E5BA6"/>
    <w:rsid w:val="001E76D6"/>
    <w:rsid w:val="001F3937"/>
    <w:rsid w:val="001F39EC"/>
    <w:rsid w:val="001F47A4"/>
    <w:rsid w:val="001F635F"/>
    <w:rsid w:val="002041E1"/>
    <w:rsid w:val="00207B9F"/>
    <w:rsid w:val="002104E1"/>
    <w:rsid w:val="00214C71"/>
    <w:rsid w:val="00232677"/>
    <w:rsid w:val="00250C70"/>
    <w:rsid w:val="00261042"/>
    <w:rsid w:val="00267FE0"/>
    <w:rsid w:val="002804D6"/>
    <w:rsid w:val="00282BB4"/>
    <w:rsid w:val="002857A5"/>
    <w:rsid w:val="002941E0"/>
    <w:rsid w:val="002B28A5"/>
    <w:rsid w:val="002B5462"/>
    <w:rsid w:val="002C7F0E"/>
    <w:rsid w:val="002E6193"/>
    <w:rsid w:val="002F08E6"/>
    <w:rsid w:val="002F1A22"/>
    <w:rsid w:val="002F5672"/>
    <w:rsid w:val="00304D94"/>
    <w:rsid w:val="00325AB4"/>
    <w:rsid w:val="00326E32"/>
    <w:rsid w:val="00333FE9"/>
    <w:rsid w:val="0034313A"/>
    <w:rsid w:val="003574B7"/>
    <w:rsid w:val="00393D82"/>
    <w:rsid w:val="003975B7"/>
    <w:rsid w:val="003A21CB"/>
    <w:rsid w:val="003B07FD"/>
    <w:rsid w:val="003B6FB5"/>
    <w:rsid w:val="003C1749"/>
    <w:rsid w:val="003D439F"/>
    <w:rsid w:val="00404FBB"/>
    <w:rsid w:val="00424A86"/>
    <w:rsid w:val="00426EBD"/>
    <w:rsid w:val="00432262"/>
    <w:rsid w:val="0044131D"/>
    <w:rsid w:val="00450213"/>
    <w:rsid w:val="004546E1"/>
    <w:rsid w:val="00472B4C"/>
    <w:rsid w:val="00484148"/>
    <w:rsid w:val="00494CBC"/>
    <w:rsid w:val="004A1C90"/>
    <w:rsid w:val="004A6140"/>
    <w:rsid w:val="004E2087"/>
    <w:rsid w:val="004E7513"/>
    <w:rsid w:val="005055D9"/>
    <w:rsid w:val="00513339"/>
    <w:rsid w:val="00541131"/>
    <w:rsid w:val="00541967"/>
    <w:rsid w:val="00544B53"/>
    <w:rsid w:val="00550135"/>
    <w:rsid w:val="00554AB1"/>
    <w:rsid w:val="00562244"/>
    <w:rsid w:val="00575DCD"/>
    <w:rsid w:val="00591832"/>
    <w:rsid w:val="0059397D"/>
    <w:rsid w:val="005A530D"/>
    <w:rsid w:val="005B360B"/>
    <w:rsid w:val="005C270B"/>
    <w:rsid w:val="005D6210"/>
    <w:rsid w:val="005E2385"/>
    <w:rsid w:val="005E2E13"/>
    <w:rsid w:val="005E5B10"/>
    <w:rsid w:val="00600AB1"/>
    <w:rsid w:val="0060257B"/>
    <w:rsid w:val="00605FDA"/>
    <w:rsid w:val="00610CF1"/>
    <w:rsid w:val="00614F90"/>
    <w:rsid w:val="00617259"/>
    <w:rsid w:val="00617B46"/>
    <w:rsid w:val="0062064C"/>
    <w:rsid w:val="00645862"/>
    <w:rsid w:val="0064784B"/>
    <w:rsid w:val="0065506C"/>
    <w:rsid w:val="0066314F"/>
    <w:rsid w:val="00663976"/>
    <w:rsid w:val="0067549E"/>
    <w:rsid w:val="00691A1C"/>
    <w:rsid w:val="006952DF"/>
    <w:rsid w:val="006968F9"/>
    <w:rsid w:val="006971C5"/>
    <w:rsid w:val="006A42E6"/>
    <w:rsid w:val="006A62EF"/>
    <w:rsid w:val="006B12F3"/>
    <w:rsid w:val="006B1FE3"/>
    <w:rsid w:val="006E1C97"/>
    <w:rsid w:val="006E36EA"/>
    <w:rsid w:val="006F1B7B"/>
    <w:rsid w:val="006F33BD"/>
    <w:rsid w:val="006F55AD"/>
    <w:rsid w:val="006F6458"/>
    <w:rsid w:val="006F7974"/>
    <w:rsid w:val="00724783"/>
    <w:rsid w:val="00732982"/>
    <w:rsid w:val="00734A16"/>
    <w:rsid w:val="0073677C"/>
    <w:rsid w:val="00750009"/>
    <w:rsid w:val="00770500"/>
    <w:rsid w:val="00772A89"/>
    <w:rsid w:val="00783349"/>
    <w:rsid w:val="007849DD"/>
    <w:rsid w:val="00785786"/>
    <w:rsid w:val="007941D2"/>
    <w:rsid w:val="007A1836"/>
    <w:rsid w:val="007C149F"/>
    <w:rsid w:val="007C628E"/>
    <w:rsid w:val="007E5ACC"/>
    <w:rsid w:val="007F16D5"/>
    <w:rsid w:val="0081374B"/>
    <w:rsid w:val="0081458B"/>
    <w:rsid w:val="008170A5"/>
    <w:rsid w:val="00820339"/>
    <w:rsid w:val="008352AB"/>
    <w:rsid w:val="0083690B"/>
    <w:rsid w:val="00841CBB"/>
    <w:rsid w:val="00844A19"/>
    <w:rsid w:val="0086220A"/>
    <w:rsid w:val="00867DEB"/>
    <w:rsid w:val="00884292"/>
    <w:rsid w:val="00886F37"/>
    <w:rsid w:val="00891DFD"/>
    <w:rsid w:val="00892D54"/>
    <w:rsid w:val="008E6661"/>
    <w:rsid w:val="008F1678"/>
    <w:rsid w:val="009031D5"/>
    <w:rsid w:val="00903B5A"/>
    <w:rsid w:val="0090558D"/>
    <w:rsid w:val="00910F8E"/>
    <w:rsid w:val="009124EB"/>
    <w:rsid w:val="009425EE"/>
    <w:rsid w:val="00964296"/>
    <w:rsid w:val="00966403"/>
    <w:rsid w:val="00975C3A"/>
    <w:rsid w:val="0098522F"/>
    <w:rsid w:val="00985374"/>
    <w:rsid w:val="00990839"/>
    <w:rsid w:val="00992CDD"/>
    <w:rsid w:val="009A10FB"/>
    <w:rsid w:val="009A1224"/>
    <w:rsid w:val="009A2FA1"/>
    <w:rsid w:val="009A5890"/>
    <w:rsid w:val="009C1CF1"/>
    <w:rsid w:val="009C4538"/>
    <w:rsid w:val="009C67BC"/>
    <w:rsid w:val="009E301F"/>
    <w:rsid w:val="009F20CE"/>
    <w:rsid w:val="00A074CB"/>
    <w:rsid w:val="00A1384E"/>
    <w:rsid w:val="00A17EEA"/>
    <w:rsid w:val="00A32C7D"/>
    <w:rsid w:val="00A369E4"/>
    <w:rsid w:val="00A60693"/>
    <w:rsid w:val="00A62BF8"/>
    <w:rsid w:val="00A738BB"/>
    <w:rsid w:val="00A90A26"/>
    <w:rsid w:val="00AA313E"/>
    <w:rsid w:val="00AA77E0"/>
    <w:rsid w:val="00AC57DB"/>
    <w:rsid w:val="00AD5945"/>
    <w:rsid w:val="00AE67AE"/>
    <w:rsid w:val="00AF4A68"/>
    <w:rsid w:val="00AF4F2C"/>
    <w:rsid w:val="00B039DA"/>
    <w:rsid w:val="00B114A0"/>
    <w:rsid w:val="00B128E4"/>
    <w:rsid w:val="00B1508F"/>
    <w:rsid w:val="00B45AB8"/>
    <w:rsid w:val="00B6605C"/>
    <w:rsid w:val="00B66766"/>
    <w:rsid w:val="00B80917"/>
    <w:rsid w:val="00B87CA1"/>
    <w:rsid w:val="00B90A6F"/>
    <w:rsid w:val="00B968D1"/>
    <w:rsid w:val="00BA0EBD"/>
    <w:rsid w:val="00BB32E4"/>
    <w:rsid w:val="00BB3C6E"/>
    <w:rsid w:val="00BB76C9"/>
    <w:rsid w:val="00BD1AF9"/>
    <w:rsid w:val="00BD591A"/>
    <w:rsid w:val="00BE6307"/>
    <w:rsid w:val="00C05A9B"/>
    <w:rsid w:val="00C06367"/>
    <w:rsid w:val="00C42BB9"/>
    <w:rsid w:val="00C463A9"/>
    <w:rsid w:val="00C46AEF"/>
    <w:rsid w:val="00C47A38"/>
    <w:rsid w:val="00C52831"/>
    <w:rsid w:val="00C528A6"/>
    <w:rsid w:val="00C64350"/>
    <w:rsid w:val="00C73CC0"/>
    <w:rsid w:val="00C802D5"/>
    <w:rsid w:val="00C92A2F"/>
    <w:rsid w:val="00CA3777"/>
    <w:rsid w:val="00CA44F9"/>
    <w:rsid w:val="00CC3E3D"/>
    <w:rsid w:val="00CD1C9C"/>
    <w:rsid w:val="00CE5CD3"/>
    <w:rsid w:val="00CF36DF"/>
    <w:rsid w:val="00CF7B06"/>
    <w:rsid w:val="00D02801"/>
    <w:rsid w:val="00D22A69"/>
    <w:rsid w:val="00D34401"/>
    <w:rsid w:val="00D362B6"/>
    <w:rsid w:val="00D36D27"/>
    <w:rsid w:val="00D439A0"/>
    <w:rsid w:val="00D60BA9"/>
    <w:rsid w:val="00D63CF0"/>
    <w:rsid w:val="00D66869"/>
    <w:rsid w:val="00D9430E"/>
    <w:rsid w:val="00DA2370"/>
    <w:rsid w:val="00DA267B"/>
    <w:rsid w:val="00DB6BA2"/>
    <w:rsid w:val="00DC01D7"/>
    <w:rsid w:val="00DD13E9"/>
    <w:rsid w:val="00DD2137"/>
    <w:rsid w:val="00DE29B2"/>
    <w:rsid w:val="00DF2645"/>
    <w:rsid w:val="00E061A6"/>
    <w:rsid w:val="00E23C2B"/>
    <w:rsid w:val="00E315EB"/>
    <w:rsid w:val="00E73CDA"/>
    <w:rsid w:val="00EA0FB6"/>
    <w:rsid w:val="00EB02AF"/>
    <w:rsid w:val="00EB47BE"/>
    <w:rsid w:val="00EB75B8"/>
    <w:rsid w:val="00EC348A"/>
    <w:rsid w:val="00ED75A1"/>
    <w:rsid w:val="00EE0C04"/>
    <w:rsid w:val="00EF060E"/>
    <w:rsid w:val="00F00230"/>
    <w:rsid w:val="00F013B7"/>
    <w:rsid w:val="00F05C15"/>
    <w:rsid w:val="00F1610C"/>
    <w:rsid w:val="00F23C82"/>
    <w:rsid w:val="00F3483A"/>
    <w:rsid w:val="00F425E6"/>
    <w:rsid w:val="00F44354"/>
    <w:rsid w:val="00F51453"/>
    <w:rsid w:val="00F52D00"/>
    <w:rsid w:val="00F67C17"/>
    <w:rsid w:val="00FA2895"/>
    <w:rsid w:val="00FC7CA4"/>
    <w:rsid w:val="00FD0082"/>
    <w:rsid w:val="00FD131A"/>
    <w:rsid w:val="00FD23D3"/>
    <w:rsid w:val="00FD2679"/>
    <w:rsid w:val="00FD3DF2"/>
    <w:rsid w:val="00FD5949"/>
    <w:rsid w:val="00FE3306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CB3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01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692</Words>
  <Characters>3951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 Wang</dc:creator>
  <cp:keywords/>
  <dc:description/>
  <cp:lastModifiedBy>Aray Wang</cp:lastModifiedBy>
  <cp:revision>188</cp:revision>
  <dcterms:created xsi:type="dcterms:W3CDTF">2017-10-05T02:14:00Z</dcterms:created>
  <dcterms:modified xsi:type="dcterms:W3CDTF">2017-10-05T04:51:00Z</dcterms:modified>
</cp:coreProperties>
</file>