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3B71" w14:textId="4E9A7F59" w:rsidR="00907A5B" w:rsidRPr="00907A5B" w:rsidRDefault="00907A5B" w:rsidP="00907A5B">
      <w:pPr>
        <w:jc w:val="center"/>
        <w:rPr>
          <w:sz w:val="36"/>
          <w:szCs w:val="36"/>
          <w:u w:val="single"/>
        </w:rPr>
      </w:pPr>
      <w:r w:rsidRPr="00907A5B">
        <w:rPr>
          <w:sz w:val="36"/>
          <w:szCs w:val="36"/>
          <w:u w:val="single"/>
        </w:rPr>
        <w:t>Database</w:t>
      </w:r>
    </w:p>
    <w:p w14:paraId="159FEE14" w14:textId="77777777" w:rsidR="00907A5B" w:rsidRDefault="00907A5B"/>
    <w:p w14:paraId="4738AC05" w14:textId="5051EA39" w:rsidR="00907A5B" w:rsidRDefault="004A5F59" w:rsidP="00907A5B">
      <w:pPr>
        <w:ind w:firstLine="720"/>
      </w:pPr>
      <w:r w:rsidRPr="004A5F59">
        <w:t>The artifact selected for the</w:t>
      </w:r>
      <w:bookmarkStart w:id="0" w:name="_Hlk216579130"/>
      <w:r w:rsidRPr="004A5F59">
        <w:t xml:space="preserve"> Database </w:t>
      </w:r>
      <w:bookmarkEnd w:id="0"/>
      <w:r w:rsidRPr="004A5F59">
        <w:t xml:space="preserve">Enhancement category consists of the </w:t>
      </w:r>
      <w:proofErr w:type="spellStart"/>
      <w:r w:rsidRPr="004A5F59">
        <w:t>ContactService</w:t>
      </w:r>
      <w:proofErr w:type="spellEnd"/>
      <w:r w:rsidRPr="004A5F59">
        <w:t xml:space="preserve"> and </w:t>
      </w:r>
      <w:proofErr w:type="spellStart"/>
      <w:r w:rsidRPr="004A5F59">
        <w:t>TaskService</w:t>
      </w:r>
      <w:proofErr w:type="spellEnd"/>
      <w:r w:rsidRPr="004A5F59">
        <w:t xml:space="preserve"> classes</w:t>
      </w:r>
      <w:r w:rsidR="00FD2E3C">
        <w:t xml:space="preserve"> from the cs 320 data Suppression </w:t>
      </w:r>
      <w:proofErr w:type="gramStart"/>
      <w:r w:rsidR="00FD2E3C">
        <w:t>project.</w:t>
      </w:r>
      <w:r w:rsidRPr="004A5F59">
        <w:t>.</w:t>
      </w:r>
      <w:proofErr w:type="gramEnd"/>
      <w:r w:rsidRPr="004A5F59">
        <w:t xml:space="preserve"> These components serve as the in-memory database layer for a mobile application, handling the CRUD (Create, Read, Update, Delete) operations for user data. The goal of this enhancement was to transform a basic, single-threaded implementation into a production-ready, thread-safe data service capable of handling high-concurrency environments</w:t>
      </w:r>
      <w:r w:rsidR="00907A5B">
        <w:t xml:space="preserve">. </w:t>
      </w:r>
      <w:r>
        <w:t>I included this artifact to demonstrate my ability to optimize data structures for performance and security. While the original implementation functioned correctly in a vacuum, it lacked the necessary safeguards for a multi-threaded application. By upgrading the underlying data structure, I demonstrated a deep understanding of how data persistence interacts with system memory and concurrent processing. This specifically showcases my skills in</w:t>
      </w:r>
      <w:r w:rsidR="00DC1A26">
        <w:t xml:space="preserve"> i</w:t>
      </w:r>
      <w:r>
        <w:t>dentifying and resolving race conditions in data transactions</w:t>
      </w:r>
      <w:r w:rsidR="00DC1A26">
        <w:t>,</w:t>
      </w:r>
      <w:r>
        <w:t xml:space="preserve"> </w:t>
      </w:r>
      <w:r w:rsidR="00DC1A26">
        <w:t>i</w:t>
      </w:r>
      <w:r>
        <w:t>mplementing atomic operations to ensure data integrity</w:t>
      </w:r>
      <w:r w:rsidR="00DC1A26">
        <w:t xml:space="preserve"> and r</w:t>
      </w:r>
      <w:r>
        <w:t>efactoring code for maintainability and defensive programming.</w:t>
      </w:r>
      <w:r w:rsidR="00907A5B">
        <w:t xml:space="preserve"> </w:t>
      </w:r>
      <w:r>
        <w:t xml:space="preserve">The primary enhancement involved upgrading the data structure from a standard HashMap to a </w:t>
      </w:r>
      <w:proofErr w:type="spellStart"/>
      <w:r>
        <w:t>ConcurrentHashMap</w:t>
      </w:r>
      <w:proofErr w:type="spellEnd"/>
      <w:r>
        <w:t>. This change was critical to ensure that the services are thread-safe, allowing multiple threads to read and write to the database simultaneously without risking memory corruption or application crashes.</w:t>
      </w:r>
    </w:p>
    <w:p w14:paraId="573C5B1B" w14:textId="030761DA" w:rsidR="004A5F59" w:rsidRDefault="004A5F59" w:rsidP="00907A5B">
      <w:pPr>
        <w:ind w:firstLine="720"/>
      </w:pPr>
      <w:r>
        <w:t>Eliminating Race Conditions via Atomic Operations In the legacy code</w:t>
      </w:r>
      <w:r w:rsidR="00907A5B">
        <w:t xml:space="preserve"> </w:t>
      </w:r>
      <w:r>
        <w:t>data insertion involved a two-step process</w:t>
      </w:r>
      <w:r w:rsidR="00DC1A26">
        <w:t xml:space="preserve"> starting by </w:t>
      </w:r>
      <w:r>
        <w:t xml:space="preserve">checking if an ID existed using </w:t>
      </w:r>
      <w:proofErr w:type="spellStart"/>
      <w:r>
        <w:t>containsKey</w:t>
      </w:r>
      <w:proofErr w:type="spellEnd"/>
      <w:r>
        <w:t>, and then adding the object using put. This created a race condition window where duplicate IDs could slip through if two threads executed the check simultaneously.</w:t>
      </w:r>
      <w:r w:rsidR="00DC1A26">
        <w:t xml:space="preserve"> </w:t>
      </w:r>
      <w:proofErr w:type="gramStart"/>
      <w:r>
        <w:t>To</w:t>
      </w:r>
      <w:proofErr w:type="gramEnd"/>
      <w:r>
        <w:t xml:space="preserve"> resolve this, I updated the data insertion logic to use atomic operations via the </w:t>
      </w:r>
      <w:proofErr w:type="spellStart"/>
      <w:r>
        <w:t>putIfAbsent</w:t>
      </w:r>
      <w:proofErr w:type="spellEnd"/>
      <w:r>
        <w:t xml:space="preserve"> method. This method performs the existence check and the insertion as a single, indivisible action. This guarantees that no duplicate IDs can ever be created, regardless of server load.</w:t>
      </w:r>
      <w:r w:rsidR="00907A5B">
        <w:t xml:space="preserve"> </w:t>
      </w:r>
      <w:r>
        <w:t xml:space="preserve">The original code contained repetitive logic for validating IDs and throwing exceptions. I introduced centralized helper methods, specifically </w:t>
      </w:r>
      <w:proofErr w:type="spellStart"/>
      <w:r>
        <w:t>getContactOrThrow</w:t>
      </w:r>
      <w:proofErr w:type="spellEnd"/>
      <w:r>
        <w:t xml:space="preserve"> and </w:t>
      </w:r>
      <w:proofErr w:type="spellStart"/>
      <w:r>
        <w:t>getTaskOrThrow</w:t>
      </w:r>
      <w:proofErr w:type="spellEnd"/>
      <w:r>
        <w:t>. These methods consolidated the logic used to find records or throw exceptions, making the codebase cleaner, strictly adhering to the DRY (Don't Repeat Yourself) principle, and easier to update in the future.</w:t>
      </w:r>
      <w:r w:rsidR="00907A5B">
        <w:t xml:space="preserve"> </w:t>
      </w:r>
      <w:r>
        <w:t>I</w:t>
      </w:r>
      <w:r w:rsidR="00F5196F">
        <w:t xml:space="preserve"> then</w:t>
      </w:r>
      <w:r>
        <w:t xml:space="preserve"> implemented additional defensive coding to validate </w:t>
      </w:r>
      <w:proofErr w:type="gramStart"/>
      <w:r>
        <w:t>inputs</w:t>
      </w:r>
      <w:proofErr w:type="gramEnd"/>
      <w:r>
        <w:t xml:space="preserve"> immediately upon entry into the methods. This prevents null objects from propagating through the system and causing runtime errors deep within the application logic.</w:t>
      </w:r>
    </w:p>
    <w:p w14:paraId="6C81F950" w14:textId="77777777" w:rsidR="004A5F59" w:rsidRDefault="004A5F59" w:rsidP="004A5F59"/>
    <w:p w14:paraId="14BA61FA" w14:textId="6FAFC404" w:rsidR="004A5F59" w:rsidRDefault="004A5F59" w:rsidP="004A5F59">
      <w:r w:rsidRPr="004A5F59">
        <w:lastRenderedPageBreak/>
        <w:t xml:space="preserve">Refactoring these services highlighted the importance of anticipating how a "database" (even an in-memory one) behaves under stress. I learned that simply storing data is not enough; one must consider how that data is accessed. By moving to </w:t>
      </w:r>
      <w:proofErr w:type="spellStart"/>
      <w:r w:rsidRPr="004A5F59">
        <w:t>ConcurrentHashMap</w:t>
      </w:r>
      <w:proofErr w:type="spellEnd"/>
      <w:r w:rsidRPr="004A5F59">
        <w:t>, I secured the application against the unpredictable nature of concurrent execution. This process improved my ability to write code that is not only functional but also resilient and scalable.</w:t>
      </w:r>
    </w:p>
    <w:p w14:paraId="6A1A7A5A" w14:textId="77777777" w:rsidR="00907A5B" w:rsidRDefault="00907A5B" w:rsidP="004A5F59"/>
    <w:p w14:paraId="42CD2255" w14:textId="1DCE961A" w:rsidR="00907A5B" w:rsidRDefault="00907A5B" w:rsidP="004A5F59">
      <w:r>
        <w:t>Alexander Ray</w:t>
      </w:r>
      <w:r>
        <w:tab/>
      </w:r>
      <w:r>
        <w:tab/>
        <w:t>12/24/2025</w:t>
      </w:r>
    </w:p>
    <w:sectPr w:rsidR="00907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F59"/>
    <w:rsid w:val="004410B5"/>
    <w:rsid w:val="004A5F59"/>
    <w:rsid w:val="00581C67"/>
    <w:rsid w:val="00690B59"/>
    <w:rsid w:val="00865623"/>
    <w:rsid w:val="00907A5B"/>
    <w:rsid w:val="00DC1A26"/>
    <w:rsid w:val="00F5196F"/>
    <w:rsid w:val="00FD2E3C"/>
    <w:rsid w:val="00FE2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7198"/>
  <w15:chartTrackingRefBased/>
  <w15:docId w15:val="{5CBA21FA-7491-4C0D-96FC-CE1A416D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F59"/>
    <w:rPr>
      <w:rFonts w:eastAsiaTheme="majorEastAsia" w:cstheme="majorBidi"/>
      <w:color w:val="272727" w:themeColor="text1" w:themeTint="D8"/>
    </w:rPr>
  </w:style>
  <w:style w:type="paragraph" w:styleId="Title">
    <w:name w:val="Title"/>
    <w:basedOn w:val="Normal"/>
    <w:next w:val="Normal"/>
    <w:link w:val="TitleChar"/>
    <w:uiPriority w:val="10"/>
    <w:qFormat/>
    <w:rsid w:val="004A5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F59"/>
    <w:pPr>
      <w:spacing w:before="160"/>
      <w:jc w:val="center"/>
    </w:pPr>
    <w:rPr>
      <w:i/>
      <w:iCs/>
      <w:color w:val="404040" w:themeColor="text1" w:themeTint="BF"/>
    </w:rPr>
  </w:style>
  <w:style w:type="character" w:customStyle="1" w:styleId="QuoteChar">
    <w:name w:val="Quote Char"/>
    <w:basedOn w:val="DefaultParagraphFont"/>
    <w:link w:val="Quote"/>
    <w:uiPriority w:val="29"/>
    <w:rsid w:val="004A5F59"/>
    <w:rPr>
      <w:i/>
      <w:iCs/>
      <w:color w:val="404040" w:themeColor="text1" w:themeTint="BF"/>
    </w:rPr>
  </w:style>
  <w:style w:type="paragraph" w:styleId="ListParagraph">
    <w:name w:val="List Paragraph"/>
    <w:basedOn w:val="Normal"/>
    <w:uiPriority w:val="34"/>
    <w:qFormat/>
    <w:rsid w:val="004A5F59"/>
    <w:pPr>
      <w:ind w:left="720"/>
      <w:contextualSpacing/>
    </w:pPr>
  </w:style>
  <w:style w:type="character" w:styleId="IntenseEmphasis">
    <w:name w:val="Intense Emphasis"/>
    <w:basedOn w:val="DefaultParagraphFont"/>
    <w:uiPriority w:val="21"/>
    <w:qFormat/>
    <w:rsid w:val="004A5F59"/>
    <w:rPr>
      <w:i/>
      <w:iCs/>
      <w:color w:val="0F4761" w:themeColor="accent1" w:themeShade="BF"/>
    </w:rPr>
  </w:style>
  <w:style w:type="paragraph" w:styleId="IntenseQuote">
    <w:name w:val="Intense Quote"/>
    <w:basedOn w:val="Normal"/>
    <w:next w:val="Normal"/>
    <w:link w:val="IntenseQuoteChar"/>
    <w:uiPriority w:val="30"/>
    <w:qFormat/>
    <w:rsid w:val="004A5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F59"/>
    <w:rPr>
      <w:i/>
      <w:iCs/>
      <w:color w:val="0F4761" w:themeColor="accent1" w:themeShade="BF"/>
    </w:rPr>
  </w:style>
  <w:style w:type="character" w:styleId="IntenseReference">
    <w:name w:val="Intense Reference"/>
    <w:basedOn w:val="DefaultParagraphFont"/>
    <w:uiPriority w:val="32"/>
    <w:qFormat/>
    <w:rsid w:val="004A5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2719</Characters>
  <Application>Microsoft Office Word</Application>
  <DocSecurity>0</DocSecurity>
  <Lines>39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Ray</dc:creator>
  <cp:keywords/>
  <dc:description/>
  <cp:lastModifiedBy>Alex Ray</cp:lastModifiedBy>
  <cp:revision>2</cp:revision>
  <dcterms:created xsi:type="dcterms:W3CDTF">2025-12-14T12:46:00Z</dcterms:created>
  <dcterms:modified xsi:type="dcterms:W3CDTF">2025-12-14T12:46:00Z</dcterms:modified>
</cp:coreProperties>
</file>