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97C3D" w14:textId="725882BB" w:rsidR="0006329D" w:rsidRDefault="0006329D" w:rsidP="00AF5984">
      <w:pPr>
        <w:spacing w:after="0" w:line="240" w:lineRule="auto"/>
        <w:jc w:val="center"/>
        <w:rPr>
          <w:rFonts w:ascii="Tahoma" w:eastAsia="Tahoma" w:hAnsi="Tahoma" w:cs="Tahoma"/>
          <w:b/>
          <w:sz w:val="20"/>
          <w:szCs w:val="20"/>
        </w:rPr>
      </w:pPr>
    </w:p>
    <w:tbl>
      <w:tblPr>
        <w:tblW w:w="10063" w:type="dxa"/>
        <w:tblBorders>
          <w:top w:val="dotted" w:sz="4" w:space="0" w:color="7F7F7F"/>
          <w:left w:val="dotted" w:sz="4" w:space="0" w:color="7F7F7F"/>
          <w:bottom w:val="dotted" w:sz="4" w:space="0" w:color="7F7F7F"/>
          <w:right w:val="dotted" w:sz="4" w:space="0" w:color="7F7F7F"/>
          <w:insideH w:val="dotted" w:sz="4" w:space="0" w:color="7F7F7F"/>
          <w:insideV w:val="dotted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963"/>
        <w:gridCol w:w="3550"/>
        <w:gridCol w:w="1332"/>
        <w:gridCol w:w="1426"/>
        <w:gridCol w:w="1792"/>
      </w:tblGrid>
      <w:tr w:rsidR="0006329D" w14:paraId="68CC4AE6" w14:textId="77777777" w:rsidTr="005D6A77">
        <w:tc>
          <w:tcPr>
            <w:tcW w:w="196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6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6E001935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Lënda</w:t>
            </w:r>
          </w:p>
          <w:p w14:paraId="14D3F99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  <w:tc>
          <w:tcPr>
            <w:tcW w:w="8100" w:type="dxa"/>
            <w:gridSpan w:val="4"/>
            <w:tcBorders>
              <w:top w:val="single" w:sz="4" w:space="0" w:color="7F7F7F"/>
              <w:left w:val="single" w:sz="4" w:space="0" w:color="7F7F7F"/>
              <w:bottom w:val="nil"/>
              <w:right w:val="single" w:sz="4" w:space="0" w:color="7F7F7F"/>
            </w:tcBorders>
            <w:vAlign w:val="center"/>
          </w:tcPr>
          <w:p w14:paraId="231A1E7F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  <w:p w14:paraId="3C10BA6A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LËNDA LABORATORIKE 2 (PROGRAMIM)</w:t>
            </w:r>
          </w:p>
        </w:tc>
      </w:tr>
      <w:tr w:rsidR="0006329D" w14:paraId="68CB31A3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single" w:sz="6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006243F5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3550" w:type="dxa"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2F2F2"/>
            <w:vAlign w:val="center"/>
          </w:tcPr>
          <w:p w14:paraId="54D5BEC8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Lloji</w:t>
            </w:r>
          </w:p>
          <w:p w14:paraId="2704E204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15F6FC6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Semestri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54FBADF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ECTS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2F2F2"/>
            <w:vAlign w:val="center"/>
          </w:tcPr>
          <w:p w14:paraId="1EC0E2D8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Kodi</w:t>
            </w:r>
          </w:p>
        </w:tc>
      </w:tr>
      <w:tr w:rsidR="0006329D" w14:paraId="28D1CC6A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single" w:sz="6" w:space="0" w:color="7F7F7F"/>
              <w:right w:val="single" w:sz="4" w:space="0" w:color="7F7F7F"/>
            </w:tcBorders>
            <w:shd w:val="clear" w:color="auto" w:fill="D9E2F3"/>
            <w:vAlign w:val="center"/>
          </w:tcPr>
          <w:p w14:paraId="563C2AC2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  <w:tc>
          <w:tcPr>
            <w:tcW w:w="3550" w:type="dxa"/>
            <w:tcBorders>
              <w:top w:val="nil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5D412792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OBLIGATIVE (O)</w:t>
            </w:r>
          </w:p>
          <w:p w14:paraId="2797F6BD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7F7F7F"/>
              <w:right w:val="nil"/>
            </w:tcBorders>
            <w:vAlign w:val="center"/>
          </w:tcPr>
          <w:p w14:paraId="0BE17D51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7F7F7F"/>
              <w:right w:val="nil"/>
            </w:tcBorders>
            <w:vAlign w:val="center"/>
          </w:tcPr>
          <w:p w14:paraId="649138EE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3241FE9E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6B9D738F" w14:textId="77777777" w:rsidTr="005D6A77">
        <w:trPr>
          <w:trHeight w:val="288"/>
        </w:trPr>
        <w:tc>
          <w:tcPr>
            <w:tcW w:w="1963" w:type="dxa"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139BD04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Ligjeruesi i lëndës</w:t>
            </w:r>
          </w:p>
        </w:tc>
        <w:tc>
          <w:tcPr>
            <w:tcW w:w="8100" w:type="dxa"/>
            <w:gridSpan w:val="4"/>
            <w:tcBorders>
              <w:top w:val="single" w:sz="4" w:space="0" w:color="7F7F7F"/>
              <w:left w:val="nil"/>
              <w:bottom w:val="nil"/>
              <w:right w:val="single" w:sz="4" w:space="0" w:color="7F7F7F"/>
            </w:tcBorders>
            <w:vAlign w:val="center"/>
          </w:tcPr>
          <w:p w14:paraId="5B912DF8" w14:textId="197BD9B0" w:rsidR="0006329D" w:rsidRDefault="00BE4AAB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Elton Boshnjaku</w:t>
            </w:r>
            <w:r w:rsidR="006C1E91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</w:t>
            </w:r>
            <w:r w:rsidR="00BF4648">
              <w:rPr>
                <w:rFonts w:ascii="Arial" w:eastAsia="Arial" w:hAnsi="Arial" w:cs="Arial"/>
                <w:color w:val="000000"/>
                <w:sz w:val="17"/>
                <w:szCs w:val="17"/>
              </w:rPr>
              <w:t>Lavdim Menxhiqi, Blerim Zylf</w:t>
            </w:r>
            <w:r w:rsidR="00AF5984"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  <w:r w:rsidR="00BF4648">
              <w:rPr>
                <w:rFonts w:ascii="Arial" w:eastAsia="Arial" w:hAnsi="Arial" w:cs="Arial"/>
                <w:color w:val="000000"/>
                <w:sz w:val="17"/>
                <w:szCs w:val="17"/>
              </w:rPr>
              <w:t>u</w:t>
            </w:r>
            <w:bookmarkStart w:id="0" w:name="_GoBack"/>
            <w:bookmarkEnd w:id="0"/>
          </w:p>
        </w:tc>
      </w:tr>
      <w:tr w:rsidR="0006329D" w14:paraId="11DE6182" w14:textId="77777777" w:rsidTr="005D6A77">
        <w:trPr>
          <w:trHeight w:val="80"/>
        </w:trPr>
        <w:tc>
          <w:tcPr>
            <w:tcW w:w="1963" w:type="dxa"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12672771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  <w:tc>
          <w:tcPr>
            <w:tcW w:w="8100" w:type="dxa"/>
            <w:gridSpan w:val="4"/>
            <w:tcBorders>
              <w:top w:val="nil"/>
              <w:left w:val="nil"/>
              <w:bottom w:val="nil"/>
              <w:right w:val="single" w:sz="4" w:space="0" w:color="7F7F7F"/>
            </w:tcBorders>
            <w:vAlign w:val="center"/>
          </w:tcPr>
          <w:p w14:paraId="1A60E28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  <w:tr w:rsidR="0006329D" w14:paraId="7858FA3A" w14:textId="77777777" w:rsidTr="005D6A77">
        <w:trPr>
          <w:trHeight w:val="193"/>
        </w:trPr>
        <w:tc>
          <w:tcPr>
            <w:tcW w:w="1963" w:type="dxa"/>
            <w:tcBorders>
              <w:top w:val="nil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9E2F3"/>
            <w:vAlign w:val="center"/>
          </w:tcPr>
          <w:p w14:paraId="1B4F684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Asistenti i lëndës</w:t>
            </w:r>
          </w:p>
        </w:tc>
        <w:tc>
          <w:tcPr>
            <w:tcW w:w="8100" w:type="dxa"/>
            <w:gridSpan w:val="4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505F7003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  <w:tr w:rsidR="0006329D" w14:paraId="51781D1D" w14:textId="77777777" w:rsidTr="005D6A77">
        <w:tc>
          <w:tcPr>
            <w:tcW w:w="19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9E2F3"/>
            <w:vAlign w:val="center"/>
          </w:tcPr>
          <w:p w14:paraId="08848CCB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Qëllimet dhe Objektivat</w:t>
            </w:r>
          </w:p>
        </w:tc>
        <w:tc>
          <w:tcPr>
            <w:tcW w:w="8100" w:type="dxa"/>
            <w:gridSpan w:val="4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019F5D3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Kjo lëndë ofron mundësi studentit që t’i aplikoj njohurit, shkathtësitë dhe aftësitë të përfituara në semestra paraprak. </w:t>
            </w:r>
          </w:p>
          <w:p w14:paraId="5EF894B0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Për më shumë studenti do të analizoj, modeloj dhe implementoj njohurit në projektin grupor duke i integruar aftësitë për zgjidhjen e problemeve . </w:t>
            </w:r>
          </w:p>
          <w:p w14:paraId="016D1981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Po ashtu, studenti eksploron, planifikon dhe implementon projektin duke i integruar teknologjitë e domeneve të ndryshme gjatë zhvillimit të projektit.  </w:t>
            </w:r>
          </w:p>
        </w:tc>
      </w:tr>
      <w:tr w:rsidR="0006329D" w14:paraId="49C506E4" w14:textId="77777777" w:rsidTr="005D6A77">
        <w:tc>
          <w:tcPr>
            <w:tcW w:w="19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9E2F3"/>
            <w:vAlign w:val="center"/>
          </w:tcPr>
          <w:p w14:paraId="0801C4AC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Parakushti(et)</w:t>
            </w:r>
          </w:p>
        </w:tc>
        <w:tc>
          <w:tcPr>
            <w:tcW w:w="8100" w:type="dxa"/>
            <w:gridSpan w:val="4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6E29EF9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Obligative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 njohuri të programimit të orientuara në objekteve, teknologjive të zhvillimit në UEB dhe bazave të të dhënave, Inxhinieri Softuerike</w:t>
            </w:r>
          </w:p>
          <w:p w14:paraId="7EF9A1E7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Rekomandohet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 Njohuri në implementimin e serviseve, frameworks, web sherbimeve dhe web API.</w:t>
            </w:r>
          </w:p>
        </w:tc>
      </w:tr>
      <w:tr w:rsidR="0006329D" w14:paraId="4655C45E" w14:textId="77777777" w:rsidTr="005D6A77">
        <w:tc>
          <w:tcPr>
            <w:tcW w:w="19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9E2F3"/>
            <w:vAlign w:val="center"/>
          </w:tcPr>
          <w:p w14:paraId="26A628EE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Rezultatet e pritshme</w:t>
            </w:r>
          </w:p>
        </w:tc>
        <w:tc>
          <w:tcPr>
            <w:tcW w:w="8100" w:type="dxa"/>
            <w:gridSpan w:val="4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F7CEC9B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Pas përfundimit të lëndës studenti duhet të jetë në gjendje të:</w:t>
            </w:r>
          </w:p>
          <w:p w14:paraId="068DCE5A" w14:textId="77777777" w:rsidR="0006329D" w:rsidRDefault="0006329D" w:rsidP="00AF59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Aplikoj zhvillimin e ciklit jetësor për projektin (Life cycle development).</w:t>
            </w:r>
          </w:p>
          <w:p w14:paraId="09321696" w14:textId="77777777" w:rsidR="0006329D" w:rsidRDefault="0006329D" w:rsidP="00AF59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Përcaktoj fushë veprimin e projektit dhe të realizoj konceptet bazë të analizës teknike dhe teknologjike</w:t>
            </w:r>
          </w:p>
          <w:p w14:paraId="61991B55" w14:textId="77777777" w:rsidR="0006329D" w:rsidRDefault="0006329D" w:rsidP="00AF59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Analizoj dhe definoj kërkesat e projektit si ato të sistemit, të përdoruesit dhe biznesit</w:t>
            </w:r>
          </w:p>
          <w:p w14:paraId="49BA777A" w14:textId="77777777" w:rsidR="0006329D" w:rsidRDefault="0006329D" w:rsidP="00AF59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Analizoj dhe modeloj programin e sistemit </w:t>
            </w:r>
          </w:p>
          <w:p w14:paraId="118656DE" w14:textId="77777777" w:rsidR="0006329D" w:rsidRDefault="0006329D" w:rsidP="00AF59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Implementoj sistemin duke integruar frameworks më të reja varësisht nga domeni i sistemtit.</w:t>
            </w:r>
          </w:p>
          <w:p w14:paraId="69BF4A6D" w14:textId="77777777" w:rsidR="0006329D" w:rsidRDefault="0006329D" w:rsidP="00AF59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Punoj në grup dhe të menaxhoj aktivitetet në projekt.</w:t>
            </w:r>
          </w:p>
          <w:p w14:paraId="6A97383F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  <w:tr w:rsidR="0006329D" w14:paraId="406E11C3" w14:textId="77777777" w:rsidTr="005D6A77">
        <w:trPr>
          <w:trHeight w:val="288"/>
        </w:trPr>
        <w:tc>
          <w:tcPr>
            <w:tcW w:w="1963" w:type="dxa"/>
            <w:vMerge w:val="restart"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635B312C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15 javë</w:t>
            </w:r>
          </w:p>
          <w:p w14:paraId="3C7A5BD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Përmbajtje të Lëndës</w:t>
            </w:r>
          </w:p>
        </w:tc>
        <w:tc>
          <w:tcPr>
            <w:tcW w:w="6308" w:type="dxa"/>
            <w:gridSpan w:val="3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F2F2F2"/>
          </w:tcPr>
          <w:p w14:paraId="3D216447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 xml:space="preserve">Plani i 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Lëndës</w:t>
            </w:r>
          </w:p>
          <w:p w14:paraId="4510BB3A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single" w:sz="4" w:space="0" w:color="7F7F7F"/>
              <w:left w:val="nil"/>
              <w:bottom w:val="nil"/>
              <w:right w:val="single" w:sz="4" w:space="0" w:color="7F7F7F"/>
            </w:tcBorders>
            <w:shd w:val="clear" w:color="auto" w:fill="F2F2F2"/>
          </w:tcPr>
          <w:p w14:paraId="2DEB8C31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</w:pPr>
          </w:p>
        </w:tc>
      </w:tr>
      <w:tr w:rsidR="0006329D" w14:paraId="7B57A76A" w14:textId="77777777" w:rsidTr="005D6A77">
        <w:trPr>
          <w:trHeight w:val="3059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59AC3723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</w:pPr>
          </w:p>
        </w:tc>
        <w:tc>
          <w:tcPr>
            <w:tcW w:w="8100" w:type="dxa"/>
            <w:gridSpan w:val="4"/>
            <w:tcBorders>
              <w:top w:val="nil"/>
              <w:left w:val="nil"/>
              <w:right w:val="single" w:sz="4" w:space="0" w:color="7F7F7F"/>
            </w:tcBorders>
          </w:tcPr>
          <w:p w14:paraId="3ECC16A0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Njesia 1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Percaktimi i temës së projektit dhe fusheveprimi i projektit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</w:p>
          <w:p w14:paraId="368CDAF5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Definimi i projektit, Analiza e fizibilitetit teknik dhe teknologjik, Analiza dhe Definimi i Kerkesave</w:t>
            </w:r>
          </w:p>
          <w:p w14:paraId="54B8B2E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Korniza e projektit (p.sh mikroservise ose stateless arkitekture, framework të ndryshme ne varshmëri nga domeni i profilit)</w:t>
            </w:r>
          </w:p>
          <w:p w14:paraId="4CB365B0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  <w:p w14:paraId="1950E5C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Njesia 2: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Modelimi dhe dizajnimi i sistemit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</w:p>
          <w:p w14:paraId="4F8B0EA1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Përcaktimi i modelit të programit (p.sh arkitektura, APIs, Frameworks, modulet, entitetet, GUI, Database)</w:t>
            </w:r>
          </w:p>
          <w:p w14:paraId="24BD1773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  <w:p w14:paraId="05394BE8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Njesia 3: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Implementimi dhe validimi</w:t>
            </w:r>
          </w:p>
          <w:p w14:paraId="0221AE7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Implementimi i sistemit duke iu referuar kërkesave të orientimit</w:t>
            </w:r>
          </w:p>
          <w:p w14:paraId="612DF080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  <w:p w14:paraId="3A705B55" w14:textId="15698053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Njesia 4: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Prezantimi i projektit.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</w:p>
          <w:p w14:paraId="036CADE4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  <w:tr w:rsidR="0006329D" w14:paraId="03382D10" w14:textId="77777777" w:rsidTr="005D6A77">
        <w:trPr>
          <w:trHeight w:val="288"/>
        </w:trPr>
        <w:tc>
          <w:tcPr>
            <w:tcW w:w="1963" w:type="dxa"/>
            <w:vMerge w:val="restart"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6CBE986C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  <w:p w14:paraId="66EA5E71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  <w:p w14:paraId="483614F4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Metodat e mësimdhënies</w:t>
            </w:r>
          </w:p>
        </w:tc>
        <w:tc>
          <w:tcPr>
            <w:tcW w:w="6308" w:type="dxa"/>
            <w:gridSpan w:val="3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F2F2F2"/>
          </w:tcPr>
          <w:p w14:paraId="5DCEB0CD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Aktiviteti</w:t>
            </w:r>
          </w:p>
        </w:tc>
        <w:tc>
          <w:tcPr>
            <w:tcW w:w="1792" w:type="dxa"/>
            <w:tcBorders>
              <w:top w:val="single" w:sz="4" w:space="0" w:color="7F7F7F"/>
              <w:left w:val="nil"/>
              <w:bottom w:val="nil"/>
              <w:right w:val="single" w:sz="4" w:space="0" w:color="7F7F7F"/>
            </w:tcBorders>
            <w:shd w:val="clear" w:color="auto" w:fill="F2F2F2"/>
          </w:tcPr>
          <w:p w14:paraId="5D619258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Pesha (%)</w:t>
            </w:r>
          </w:p>
        </w:tc>
      </w:tr>
      <w:tr w:rsidR="0006329D" w14:paraId="57A2BF57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1D25724A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9E528F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Ligjeratat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14D201FB" w14:textId="12F11466" w:rsidR="0006329D" w:rsidRDefault="00506BEC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</w:t>
            </w:r>
            <w:r w:rsidR="0006329D">
              <w:rPr>
                <w:rFonts w:ascii="Arial" w:eastAsia="Arial" w:hAnsi="Arial" w:cs="Arial"/>
                <w:color w:val="404040"/>
                <w:sz w:val="17"/>
                <w:szCs w:val="17"/>
              </w:rPr>
              <w:t>0%</w:t>
            </w:r>
          </w:p>
        </w:tc>
      </w:tr>
      <w:tr w:rsidR="0006329D" w14:paraId="43BD7234" w14:textId="77777777" w:rsidTr="005D6A77">
        <w:trPr>
          <w:trHeight w:val="493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19935F8C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AB97C1" w14:textId="2A1A9C12" w:rsidR="0006329D" w:rsidRDefault="004B3ACF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Projekt Grupor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26A28462" w14:textId="0EE38301" w:rsidR="0006329D" w:rsidRDefault="004B3ACF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90%</w:t>
            </w:r>
          </w:p>
        </w:tc>
      </w:tr>
      <w:tr w:rsidR="0006329D" w14:paraId="47E1FD9A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55D2FD1F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456C00" w14:textId="0D599AAD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744CF864" w14:textId="0305B76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7234AB04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43CADEBA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CF60FB" w14:textId="3D83F286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26C86E1A" w14:textId="418F9CEC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29B70E96" w14:textId="77777777" w:rsidTr="005D6A77">
        <w:trPr>
          <w:trHeight w:val="288"/>
        </w:trPr>
        <w:tc>
          <w:tcPr>
            <w:tcW w:w="1963" w:type="dxa"/>
            <w:vMerge w:val="restart"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6991B4E8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Metodat e Vlerësimit</w:t>
            </w:r>
          </w:p>
        </w:tc>
        <w:tc>
          <w:tcPr>
            <w:tcW w:w="3550" w:type="dxa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F2F2F2"/>
          </w:tcPr>
          <w:p w14:paraId="15D61D3F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Aktiviteti i vlerësimit</w:t>
            </w:r>
          </w:p>
        </w:tc>
        <w:tc>
          <w:tcPr>
            <w:tcW w:w="1332" w:type="dxa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F2F2F2"/>
          </w:tcPr>
          <w:p w14:paraId="522CC21E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Numri</w:t>
            </w:r>
          </w:p>
        </w:tc>
        <w:tc>
          <w:tcPr>
            <w:tcW w:w="1426" w:type="dxa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F2F2F2"/>
          </w:tcPr>
          <w:p w14:paraId="1A1FD6A3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Java</w:t>
            </w:r>
          </w:p>
        </w:tc>
        <w:tc>
          <w:tcPr>
            <w:tcW w:w="1792" w:type="dxa"/>
            <w:tcBorders>
              <w:top w:val="single" w:sz="4" w:space="0" w:color="7F7F7F"/>
              <w:left w:val="nil"/>
              <w:bottom w:val="nil"/>
              <w:right w:val="single" w:sz="4" w:space="0" w:color="7F7F7F"/>
            </w:tcBorders>
            <w:shd w:val="clear" w:color="auto" w:fill="F2F2F2"/>
          </w:tcPr>
          <w:p w14:paraId="5279E79B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Pesha (%)</w:t>
            </w:r>
          </w:p>
        </w:tc>
      </w:tr>
      <w:tr w:rsidR="0006329D" w14:paraId="52BDC2FA" w14:textId="77777777" w:rsidTr="005D6A77">
        <w:trPr>
          <w:trHeight w:val="80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6EB74BD5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</w:tcPr>
          <w:p w14:paraId="08E52531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59D07130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2C93149B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218A53CE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72EFF4FB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54EDD30D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</w:tcPr>
          <w:p w14:paraId="42C67895" w14:textId="12E09DB3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Projekt grupor (</w:t>
            </w:r>
            <w:r w:rsidR="0000001B">
              <w:rPr>
                <w:rFonts w:ascii="Arial" w:eastAsia="Arial" w:hAnsi="Arial" w:cs="Arial"/>
                <w:color w:val="404040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-</w:t>
            </w:r>
            <w:r w:rsidR="0000001B">
              <w:rPr>
                <w:rFonts w:ascii="Arial" w:eastAsia="Arial" w:hAnsi="Arial" w:cs="Arial"/>
                <w:color w:val="404040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 xml:space="preserve"> students)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530CC452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2BD44F9D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0AFEFB00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100%</w:t>
            </w:r>
          </w:p>
        </w:tc>
      </w:tr>
      <w:tr w:rsidR="0006329D" w14:paraId="67DE3DC5" w14:textId="77777777" w:rsidTr="005D6A77">
        <w:trPr>
          <w:trHeight w:val="80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7A96340C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</w:tcPr>
          <w:p w14:paraId="6F579BBB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0EFE3A04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4A046047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24EE5FCF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34297077" w14:textId="77777777" w:rsidTr="005D6A77">
        <w:trPr>
          <w:trHeight w:val="387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53F4A9E6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</w:tcPr>
          <w:p w14:paraId="6C26B5A4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Testi Final: Provimi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241353A9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147D3045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21B1918C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0%</w:t>
            </w:r>
          </w:p>
        </w:tc>
      </w:tr>
      <w:tr w:rsidR="0006329D" w14:paraId="6E9C7F33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34CC5F72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</w:tcPr>
          <w:p w14:paraId="1F766691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 xml:space="preserve">                Detyra 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1C498D76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4CC4B7F7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31D25F3D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0%</w:t>
            </w:r>
          </w:p>
        </w:tc>
      </w:tr>
      <w:tr w:rsidR="0006329D" w14:paraId="6530A748" w14:textId="77777777" w:rsidTr="005D6A77">
        <w:trPr>
          <w:trHeight w:val="288"/>
        </w:trPr>
        <w:tc>
          <w:tcPr>
            <w:tcW w:w="1963" w:type="dxa"/>
            <w:vMerge w:val="restart"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3FEA1211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Burimet dhe mjetet e konretizimit</w:t>
            </w:r>
          </w:p>
        </w:tc>
        <w:tc>
          <w:tcPr>
            <w:tcW w:w="6308" w:type="dxa"/>
            <w:gridSpan w:val="3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F2F2F2"/>
          </w:tcPr>
          <w:p w14:paraId="11C3DA97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Mjetet</w:t>
            </w:r>
          </w:p>
        </w:tc>
        <w:tc>
          <w:tcPr>
            <w:tcW w:w="1792" w:type="dxa"/>
            <w:tcBorders>
              <w:top w:val="single" w:sz="4" w:space="0" w:color="7F7F7F"/>
              <w:left w:val="nil"/>
              <w:bottom w:val="nil"/>
              <w:right w:val="single" w:sz="4" w:space="0" w:color="7F7F7F"/>
            </w:tcBorders>
            <w:shd w:val="clear" w:color="auto" w:fill="F2F2F2"/>
          </w:tcPr>
          <w:p w14:paraId="21A5801D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Numri</w:t>
            </w:r>
          </w:p>
        </w:tc>
      </w:tr>
      <w:tr w:rsidR="0006329D" w14:paraId="7BDE0C75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168E71B1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AC426E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 xml:space="preserve">Klase 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787D5976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</w:t>
            </w:r>
          </w:p>
        </w:tc>
      </w:tr>
      <w:tr w:rsidR="0006329D" w14:paraId="2769D2D1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1090E9CE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63CB5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 xml:space="preserve">Laboratore 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4733C06C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</w:t>
            </w:r>
          </w:p>
        </w:tc>
      </w:tr>
      <w:tr w:rsidR="0006329D" w14:paraId="2F257A2E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21C95EC4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453994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Moodle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0BBEBB56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</w:t>
            </w:r>
          </w:p>
        </w:tc>
      </w:tr>
      <w:tr w:rsidR="0006329D" w14:paraId="0D01F318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4BCD096E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EFAF2F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 xml:space="preserve">Softueri/platforma: varet nga domeni i aplikacionit te sistemit  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6D2058F7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</w:t>
            </w:r>
          </w:p>
        </w:tc>
      </w:tr>
      <w:tr w:rsidR="0006329D" w14:paraId="5DD9307B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1ED7A0D5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63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41DF4C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Projektori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6720513B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</w:t>
            </w:r>
          </w:p>
        </w:tc>
      </w:tr>
      <w:tr w:rsidR="0006329D" w14:paraId="4440C5F2" w14:textId="77777777" w:rsidTr="005D6A77">
        <w:trPr>
          <w:trHeight w:val="288"/>
        </w:trPr>
        <w:tc>
          <w:tcPr>
            <w:tcW w:w="1963" w:type="dxa"/>
            <w:vMerge w:val="restart"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7025B5AC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Ngarkesa dhe aktivitetet</w:t>
            </w:r>
          </w:p>
        </w:tc>
        <w:tc>
          <w:tcPr>
            <w:tcW w:w="4882" w:type="dxa"/>
            <w:gridSpan w:val="2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F2F2F2"/>
          </w:tcPr>
          <w:p w14:paraId="71B78343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Lloji I Aktivitetit</w:t>
            </w:r>
          </w:p>
        </w:tc>
        <w:tc>
          <w:tcPr>
            <w:tcW w:w="1426" w:type="dxa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F2F2F2"/>
          </w:tcPr>
          <w:p w14:paraId="2833A43E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Orë javore</w:t>
            </w:r>
          </w:p>
        </w:tc>
        <w:tc>
          <w:tcPr>
            <w:tcW w:w="1792" w:type="dxa"/>
            <w:tcBorders>
              <w:top w:val="single" w:sz="4" w:space="0" w:color="7F7F7F"/>
              <w:left w:val="nil"/>
              <w:bottom w:val="nil"/>
              <w:right w:val="single" w:sz="4" w:space="0" w:color="7F7F7F"/>
            </w:tcBorders>
            <w:shd w:val="clear" w:color="auto" w:fill="F2F2F2"/>
          </w:tcPr>
          <w:p w14:paraId="60309E96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Ngarkesa total</w:t>
            </w:r>
          </w:p>
        </w:tc>
      </w:tr>
      <w:tr w:rsidR="0006329D" w14:paraId="26CF6432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03F6AC82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44B7AB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Ligjerata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4C46D6B0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2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54A70749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30</w:t>
            </w:r>
          </w:p>
        </w:tc>
      </w:tr>
      <w:tr w:rsidR="0006329D" w14:paraId="5BE3B48B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7D43A27C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BD6476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Seminare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4AC3CE9F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54DA75BD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251A3CB7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49920D04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0A281A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Klas ne Laburatore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37B11229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0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1F1288E3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0</w:t>
            </w:r>
          </w:p>
        </w:tc>
      </w:tr>
      <w:tr w:rsidR="0006329D" w14:paraId="54794915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7A98008F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A641D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Praktike ne industri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0ABF713F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6D684704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3D7A2E56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4BF5825F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744E4" w14:textId="77777777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Mesim i pa-varur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5A3A9227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8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single" w:sz="4" w:space="0" w:color="7F7F7F"/>
            </w:tcBorders>
          </w:tcPr>
          <w:p w14:paraId="1405CC45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404040"/>
                <w:sz w:val="17"/>
                <w:szCs w:val="17"/>
              </w:rPr>
              <w:t>120</w:t>
            </w:r>
          </w:p>
        </w:tc>
      </w:tr>
      <w:tr w:rsidR="0006329D" w14:paraId="62C4E5F5" w14:textId="77777777" w:rsidTr="005D6A77">
        <w:trPr>
          <w:trHeight w:val="288"/>
        </w:trPr>
        <w:tc>
          <w:tcPr>
            <w:tcW w:w="1963" w:type="dxa"/>
            <w:vMerge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E2F3"/>
            <w:vAlign w:val="center"/>
          </w:tcPr>
          <w:p w14:paraId="135066B9" w14:textId="77777777" w:rsidR="0006329D" w:rsidRDefault="0006329D" w:rsidP="00AF5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4882" w:type="dxa"/>
            <w:gridSpan w:val="2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14:paraId="0E8173A5" w14:textId="6C53C5B9" w:rsidR="0006329D" w:rsidRDefault="0006329D" w:rsidP="00AF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14:paraId="173E2968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</w:tcPr>
          <w:p w14:paraId="46C7318E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4E29BFFD" w14:textId="77777777" w:rsidTr="005D6A77">
        <w:tc>
          <w:tcPr>
            <w:tcW w:w="19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9E2F3"/>
            <w:vAlign w:val="center"/>
          </w:tcPr>
          <w:p w14:paraId="36B6CBE2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Literatura/Referenca</w:t>
            </w:r>
          </w:p>
        </w:tc>
        <w:tc>
          <w:tcPr>
            <w:tcW w:w="8100" w:type="dxa"/>
            <w:gridSpan w:val="4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DB87BD0" w14:textId="77777777" w:rsidR="0006329D" w:rsidRDefault="0006329D" w:rsidP="00AF5984">
            <w:pPr>
              <w:spacing w:after="0" w:line="240" w:lineRule="auto"/>
              <w:jc w:val="center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  <w:p w14:paraId="4972A4D1" w14:textId="77777777" w:rsidR="0006329D" w:rsidRDefault="0006329D" w:rsidP="00AF5984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Arial" w:hAnsi="Arial" w:cs="Arial"/>
                <w:color w:val="404040"/>
                <w:sz w:val="17"/>
                <w:szCs w:val="17"/>
              </w:rPr>
            </w:pPr>
          </w:p>
        </w:tc>
      </w:tr>
      <w:tr w:rsidR="0006329D" w14:paraId="43400B09" w14:textId="77777777" w:rsidTr="005D6A77">
        <w:tc>
          <w:tcPr>
            <w:tcW w:w="19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9E2F3"/>
            <w:vAlign w:val="center"/>
          </w:tcPr>
          <w:p w14:paraId="32B7337D" w14:textId="77777777" w:rsidR="0006329D" w:rsidRDefault="0006329D" w:rsidP="00AF5984">
            <w:pPr>
              <w:spacing w:after="0" w:line="240" w:lineRule="auto"/>
              <w:rPr>
                <w:rFonts w:ascii="Arial" w:eastAsia="Arial" w:hAnsi="Arial" w:cs="Arial"/>
                <w:b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Kontakti</w:t>
            </w:r>
          </w:p>
        </w:tc>
        <w:tc>
          <w:tcPr>
            <w:tcW w:w="8100" w:type="dxa"/>
            <w:gridSpan w:val="4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93F0F70" w14:textId="6116364A" w:rsidR="0006329D" w:rsidRDefault="00D5622C" w:rsidP="00AF5984">
            <w:pPr>
              <w:spacing w:after="0" w:line="240" w:lineRule="auto"/>
              <w:rPr>
                <w:rFonts w:ascii="Arial Narrow" w:eastAsia="Arial Narrow" w:hAnsi="Arial Narrow" w:cs="Arial Narrow"/>
                <w:color w:val="404040"/>
                <w:sz w:val="16"/>
                <w:szCs w:val="16"/>
              </w:rPr>
            </w:pPr>
            <w:hyperlink r:id="rId5" w:history="1">
              <w:r w:rsidR="003532E4" w:rsidRPr="00D16484">
                <w:rPr>
                  <w:rStyle w:val="Hyperlink"/>
                  <w:rFonts w:ascii="Arial Narrow" w:eastAsia="Arial Narrow" w:hAnsi="Arial Narrow" w:cs="Arial Narrow"/>
                  <w:sz w:val="16"/>
                  <w:szCs w:val="16"/>
                </w:rPr>
                <w:t>elton.boshnjaku@ubt-uni.net</w:t>
              </w:r>
            </w:hyperlink>
            <w:r w:rsidR="003532E4">
              <w:rPr>
                <w:rFonts w:ascii="Arial Narrow" w:eastAsia="Arial Narrow" w:hAnsi="Arial Narrow" w:cs="Arial Narrow"/>
                <w:color w:val="404040"/>
                <w:sz w:val="16"/>
                <w:szCs w:val="16"/>
              </w:rPr>
              <w:t xml:space="preserve"> ,</w:t>
            </w:r>
            <w:hyperlink r:id="rId6" w:history="1">
              <w:r w:rsidR="00644273" w:rsidRPr="00D16484">
                <w:rPr>
                  <w:rStyle w:val="Hyperlink"/>
                  <w:rFonts w:ascii="Arial Narrow" w:eastAsia="Arial Narrow" w:hAnsi="Arial Narrow" w:cs="Arial Narrow"/>
                  <w:sz w:val="16"/>
                  <w:szCs w:val="16"/>
                </w:rPr>
                <w:t>lavdim.menxhiqi@ubt-uni.net</w:t>
              </w:r>
            </w:hyperlink>
            <w:r w:rsidR="00644273">
              <w:rPr>
                <w:rFonts w:ascii="Arial Narrow" w:eastAsia="Arial Narrow" w:hAnsi="Arial Narrow" w:cs="Arial Narrow"/>
                <w:color w:val="404040"/>
                <w:sz w:val="16"/>
                <w:szCs w:val="16"/>
              </w:rPr>
              <w:t xml:space="preserve">, </w:t>
            </w:r>
            <w:hyperlink r:id="rId7" w:history="1">
              <w:r w:rsidR="00644273" w:rsidRPr="00D16484">
                <w:rPr>
                  <w:rStyle w:val="Hyperlink"/>
                  <w:rFonts w:ascii="Arial Narrow" w:eastAsia="Arial Narrow" w:hAnsi="Arial Narrow" w:cs="Arial Narrow"/>
                  <w:sz w:val="16"/>
                  <w:szCs w:val="16"/>
                </w:rPr>
                <w:t>blerim.zylfiu@ubt-uni.net</w:t>
              </w:r>
            </w:hyperlink>
          </w:p>
        </w:tc>
      </w:tr>
    </w:tbl>
    <w:p w14:paraId="4788FF4D" w14:textId="77777777" w:rsidR="0019535C" w:rsidRPr="0006329D" w:rsidRDefault="0019535C" w:rsidP="00AF5984">
      <w:pPr>
        <w:spacing w:after="0" w:line="240" w:lineRule="auto"/>
      </w:pPr>
    </w:p>
    <w:sectPr w:rsidR="0019535C" w:rsidRPr="0006329D" w:rsidSect="00C91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C1DD8"/>
    <w:multiLevelType w:val="multilevel"/>
    <w:tmpl w:val="60703B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763F2"/>
    <w:multiLevelType w:val="multilevel"/>
    <w:tmpl w:val="F9D64D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00F43"/>
    <w:multiLevelType w:val="multilevel"/>
    <w:tmpl w:val="662C2B26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6B7B3D"/>
    <w:multiLevelType w:val="multilevel"/>
    <w:tmpl w:val="4B44E22E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520AD"/>
    <w:multiLevelType w:val="multilevel"/>
    <w:tmpl w:val="7716EE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D6440"/>
    <w:multiLevelType w:val="multilevel"/>
    <w:tmpl w:val="4AAAAF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F3182"/>
    <w:multiLevelType w:val="multilevel"/>
    <w:tmpl w:val="05307FF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7" w15:restartNumberingAfterBreak="0">
    <w:nsid w:val="38AD129B"/>
    <w:multiLevelType w:val="multilevel"/>
    <w:tmpl w:val="0F7676C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C758B7"/>
    <w:multiLevelType w:val="multilevel"/>
    <w:tmpl w:val="7BD061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515A7"/>
    <w:multiLevelType w:val="multilevel"/>
    <w:tmpl w:val="DC9ABB7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0" w15:restartNumberingAfterBreak="0">
    <w:nsid w:val="50186798"/>
    <w:multiLevelType w:val="multilevel"/>
    <w:tmpl w:val="1068DD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9833CA"/>
    <w:multiLevelType w:val="multilevel"/>
    <w:tmpl w:val="0CBA854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12C2366"/>
    <w:multiLevelType w:val="multilevel"/>
    <w:tmpl w:val="743E0C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9F570A1"/>
    <w:multiLevelType w:val="multilevel"/>
    <w:tmpl w:val="595A2796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B345262"/>
    <w:multiLevelType w:val="multilevel"/>
    <w:tmpl w:val="71FC60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B33AAA"/>
    <w:multiLevelType w:val="multilevel"/>
    <w:tmpl w:val="9CFAC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15"/>
  </w:num>
  <w:num w:numId="3">
    <w:abstractNumId w:val="7"/>
  </w:num>
  <w:num w:numId="4">
    <w:abstractNumId w:val="4"/>
  </w:num>
  <w:num w:numId="5">
    <w:abstractNumId w:val="0"/>
  </w:num>
  <w:num w:numId="6">
    <w:abstractNumId w:val="10"/>
  </w:num>
  <w:num w:numId="7">
    <w:abstractNumId w:val="8"/>
  </w:num>
  <w:num w:numId="8">
    <w:abstractNumId w:val="1"/>
  </w:num>
  <w:num w:numId="9">
    <w:abstractNumId w:val="6"/>
  </w:num>
  <w:num w:numId="10">
    <w:abstractNumId w:val="11"/>
  </w:num>
  <w:num w:numId="11">
    <w:abstractNumId w:val="5"/>
  </w:num>
  <w:num w:numId="12">
    <w:abstractNumId w:val="3"/>
  </w:num>
  <w:num w:numId="13">
    <w:abstractNumId w:val="2"/>
  </w:num>
  <w:num w:numId="14">
    <w:abstractNumId w:val="14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6A"/>
    <w:rsid w:val="0000001B"/>
    <w:rsid w:val="0006329D"/>
    <w:rsid w:val="000741FE"/>
    <w:rsid w:val="000D083F"/>
    <w:rsid w:val="001105E2"/>
    <w:rsid w:val="0019535C"/>
    <w:rsid w:val="00197CF0"/>
    <w:rsid w:val="002A267A"/>
    <w:rsid w:val="003532E4"/>
    <w:rsid w:val="00474FCB"/>
    <w:rsid w:val="004B3ACF"/>
    <w:rsid w:val="004F76E7"/>
    <w:rsid w:val="00506BEC"/>
    <w:rsid w:val="00521494"/>
    <w:rsid w:val="005A7E1A"/>
    <w:rsid w:val="005D328C"/>
    <w:rsid w:val="005D6A77"/>
    <w:rsid w:val="00624651"/>
    <w:rsid w:val="00644273"/>
    <w:rsid w:val="006C1E91"/>
    <w:rsid w:val="00723602"/>
    <w:rsid w:val="00731260"/>
    <w:rsid w:val="007A165A"/>
    <w:rsid w:val="007D62DE"/>
    <w:rsid w:val="0080171E"/>
    <w:rsid w:val="00887AFA"/>
    <w:rsid w:val="00921CD8"/>
    <w:rsid w:val="00AF5984"/>
    <w:rsid w:val="00B61F6A"/>
    <w:rsid w:val="00BE4AAB"/>
    <w:rsid w:val="00BF4648"/>
    <w:rsid w:val="00C913EA"/>
    <w:rsid w:val="00D5622C"/>
    <w:rsid w:val="00D65ADF"/>
    <w:rsid w:val="00E4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8CAA"/>
  <w15:chartTrackingRefBased/>
  <w15:docId w15:val="{B3B78055-6FAE-4DEA-A685-728B8601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62DE"/>
    <w:rPr>
      <w:rFonts w:ascii="Calibri" w:eastAsia="Calibri" w:hAnsi="Calibri" w:cs="Calibri"/>
      <w:lang w:val="en-GB" w:eastAsia="sq-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F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2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lerim.zylfiu@ubt-uni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vdim.menxhiqi@ubt-uni.net" TargetMode="External"/><Relationship Id="rId5" Type="http://schemas.openxmlformats.org/officeDocument/2006/relationships/hyperlink" Target="mailto:elton.boshnjaku@ubt-uni.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blerim .</cp:lastModifiedBy>
  <cp:revision>28</cp:revision>
  <dcterms:created xsi:type="dcterms:W3CDTF">2025-02-21T09:56:00Z</dcterms:created>
  <dcterms:modified xsi:type="dcterms:W3CDTF">2025-03-11T22:44:00Z</dcterms:modified>
</cp:coreProperties>
</file>