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1295"/>
        <w:tblW w:w="0" w:type="auto"/>
        <w:tblLook w:val="04A0" w:firstRow="1" w:lastRow="0" w:firstColumn="1" w:lastColumn="0" w:noHBand="0" w:noVBand="1"/>
      </w:tblPr>
      <w:tblGrid>
        <w:gridCol w:w="3076"/>
        <w:gridCol w:w="4389"/>
      </w:tblGrid>
      <w:tr w:rsidR="00F953B5" w:rsidRPr="00BE6A86" w14:paraId="68026B07" w14:textId="77777777" w:rsidTr="00F953B5">
        <w:trPr>
          <w:trHeight w:val="368"/>
        </w:trPr>
        <w:tc>
          <w:tcPr>
            <w:tcW w:w="3076" w:type="dxa"/>
            <w:vAlign w:val="center"/>
          </w:tcPr>
          <w:p w14:paraId="0D6EE2B5" w14:textId="77777777" w:rsidR="00F953B5" w:rsidRPr="008751F8" w:rsidRDefault="00F953B5" w:rsidP="00F953B5">
            <w:pPr>
              <w:rPr>
                <w:sz w:val="32"/>
                <w:szCs w:val="32"/>
              </w:rPr>
            </w:pPr>
            <w:r w:rsidRPr="008751F8">
              <w:rPr>
                <w:sz w:val="32"/>
                <w:szCs w:val="32"/>
              </w:rPr>
              <w:t>Student Name</w:t>
            </w:r>
          </w:p>
        </w:tc>
        <w:tc>
          <w:tcPr>
            <w:tcW w:w="4389" w:type="dxa"/>
            <w:vAlign w:val="center"/>
          </w:tcPr>
          <w:p w14:paraId="71FBE80F" w14:textId="77777777" w:rsidR="00F953B5" w:rsidRPr="008751F8" w:rsidRDefault="00F953B5" w:rsidP="00F953B5">
            <w:pPr>
              <w:rPr>
                <w:b/>
                <w:bCs/>
                <w:sz w:val="32"/>
                <w:szCs w:val="32"/>
              </w:rPr>
            </w:pPr>
            <w:r w:rsidRPr="008751F8">
              <w:rPr>
                <w:b/>
                <w:bCs/>
                <w:sz w:val="32"/>
                <w:szCs w:val="32"/>
              </w:rPr>
              <w:t>Arbab Hussain Qureshi</w:t>
            </w:r>
          </w:p>
        </w:tc>
      </w:tr>
      <w:tr w:rsidR="00F953B5" w:rsidRPr="00BE6A86" w14:paraId="7D40164B" w14:textId="77777777" w:rsidTr="00F953B5">
        <w:trPr>
          <w:trHeight w:val="348"/>
        </w:trPr>
        <w:tc>
          <w:tcPr>
            <w:tcW w:w="3076" w:type="dxa"/>
            <w:vAlign w:val="center"/>
          </w:tcPr>
          <w:p w14:paraId="3FD0D4D1" w14:textId="77777777" w:rsidR="00F953B5" w:rsidRPr="008751F8" w:rsidRDefault="00F953B5" w:rsidP="00F953B5">
            <w:pPr>
              <w:rPr>
                <w:sz w:val="32"/>
                <w:szCs w:val="32"/>
              </w:rPr>
            </w:pPr>
            <w:r w:rsidRPr="008751F8">
              <w:rPr>
                <w:sz w:val="32"/>
                <w:szCs w:val="32"/>
              </w:rPr>
              <w:t>Roll Number</w:t>
            </w:r>
          </w:p>
        </w:tc>
        <w:tc>
          <w:tcPr>
            <w:tcW w:w="4389" w:type="dxa"/>
            <w:vAlign w:val="center"/>
          </w:tcPr>
          <w:p w14:paraId="498137A2" w14:textId="77777777" w:rsidR="00F953B5" w:rsidRPr="008751F8" w:rsidRDefault="00F953B5" w:rsidP="00F953B5">
            <w:pPr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8751F8">
              <w:rPr>
                <w:rFonts w:ascii="Calibri" w:hAnsi="Calibri" w:cs="Calibri"/>
                <w:b/>
                <w:bCs/>
                <w:sz w:val="32"/>
                <w:szCs w:val="32"/>
              </w:rPr>
              <w:t>22SW028</w:t>
            </w:r>
          </w:p>
        </w:tc>
      </w:tr>
      <w:tr w:rsidR="00F953B5" w:rsidRPr="00BE6A86" w14:paraId="0F823F34" w14:textId="77777777" w:rsidTr="00F953B5">
        <w:trPr>
          <w:trHeight w:val="348"/>
        </w:trPr>
        <w:tc>
          <w:tcPr>
            <w:tcW w:w="3076" w:type="dxa"/>
            <w:vAlign w:val="center"/>
          </w:tcPr>
          <w:p w14:paraId="1EA43049" w14:textId="77777777" w:rsidR="00F953B5" w:rsidRPr="008751F8" w:rsidRDefault="00F953B5" w:rsidP="00F953B5">
            <w:pPr>
              <w:rPr>
                <w:sz w:val="32"/>
                <w:szCs w:val="32"/>
              </w:rPr>
            </w:pPr>
            <w:r w:rsidRPr="008751F8">
              <w:rPr>
                <w:sz w:val="32"/>
                <w:szCs w:val="32"/>
              </w:rPr>
              <w:t>Section</w:t>
            </w:r>
          </w:p>
        </w:tc>
        <w:tc>
          <w:tcPr>
            <w:tcW w:w="4389" w:type="dxa"/>
            <w:vAlign w:val="center"/>
          </w:tcPr>
          <w:p w14:paraId="1BDD2FDF" w14:textId="77777777" w:rsidR="00F953B5" w:rsidRPr="008751F8" w:rsidRDefault="00F953B5" w:rsidP="00F953B5">
            <w:pPr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8751F8">
              <w:rPr>
                <w:rFonts w:ascii="Calibri" w:hAnsi="Calibri" w:cs="Calibri"/>
                <w:b/>
                <w:bCs/>
                <w:sz w:val="32"/>
                <w:szCs w:val="32"/>
              </w:rPr>
              <w:t>01</w:t>
            </w:r>
          </w:p>
        </w:tc>
      </w:tr>
    </w:tbl>
    <w:p w14:paraId="073166EB" w14:textId="5D31A21A" w:rsidR="00B37372" w:rsidRDefault="00F953B5" w:rsidP="00F953B5">
      <w:pPr>
        <w:tabs>
          <w:tab w:val="left" w:pos="3013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F953B5">
        <w:rPr>
          <w:rFonts w:asciiTheme="majorBidi" w:hAnsiTheme="majorBidi" w:cstheme="majorBidi"/>
          <w:b/>
          <w:bCs/>
          <w:sz w:val="40"/>
          <w:szCs w:val="40"/>
        </w:rPr>
        <w:t xml:space="preserve">DBS LAB </w:t>
      </w:r>
      <w:r>
        <w:rPr>
          <w:rFonts w:asciiTheme="majorBidi" w:hAnsiTheme="majorBidi" w:cstheme="majorBidi"/>
          <w:b/>
          <w:bCs/>
          <w:sz w:val="40"/>
          <w:szCs w:val="40"/>
        </w:rPr>
        <w:t># 0</w:t>
      </w:r>
      <w:r w:rsidR="000A3EC7">
        <w:rPr>
          <w:rFonts w:asciiTheme="majorBidi" w:hAnsiTheme="majorBidi" w:cstheme="majorBidi"/>
          <w:b/>
          <w:bCs/>
          <w:sz w:val="40"/>
          <w:szCs w:val="40"/>
        </w:rPr>
        <w:t>4</w:t>
      </w:r>
      <w:r w:rsidR="00607D27">
        <w:rPr>
          <w:rFonts w:asciiTheme="majorBidi" w:hAnsiTheme="majorBidi" w:cstheme="majorBidi"/>
          <w:b/>
          <w:bCs/>
          <w:sz w:val="40"/>
          <w:szCs w:val="40"/>
        </w:rPr>
        <w:t xml:space="preserve"> – S</w:t>
      </w:r>
      <w:r w:rsidR="000A3EC7">
        <w:rPr>
          <w:rFonts w:asciiTheme="majorBidi" w:hAnsiTheme="majorBidi" w:cstheme="majorBidi"/>
          <w:b/>
          <w:bCs/>
          <w:sz w:val="40"/>
          <w:szCs w:val="40"/>
        </w:rPr>
        <w:t>ELECT Statement Queries</w:t>
      </w:r>
    </w:p>
    <w:p w14:paraId="141A6507" w14:textId="0A5AC1F6" w:rsidR="00402CA1" w:rsidRDefault="00402CA1" w:rsidP="00F953B5">
      <w:pPr>
        <w:tabs>
          <w:tab w:val="left" w:pos="3013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E3E588C" w14:textId="77777777" w:rsidR="00F953B5" w:rsidRPr="00F953B5" w:rsidRDefault="00F953B5" w:rsidP="00F953B5">
      <w:pPr>
        <w:rPr>
          <w:rFonts w:asciiTheme="majorBidi" w:hAnsiTheme="majorBidi" w:cstheme="majorBidi"/>
          <w:sz w:val="40"/>
          <w:szCs w:val="40"/>
        </w:rPr>
      </w:pPr>
    </w:p>
    <w:p w14:paraId="75C70F62" w14:textId="16B74B84" w:rsidR="00F953B5" w:rsidRDefault="00F953B5" w:rsidP="00F953B5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24144">
        <w:rPr>
          <w:rFonts w:asciiTheme="majorBidi" w:hAnsiTheme="majorBidi" w:cstheme="majorBidi"/>
          <w:b/>
          <w:bCs/>
          <w:sz w:val="36"/>
          <w:szCs w:val="36"/>
        </w:rPr>
        <w:t>Tasks:</w:t>
      </w:r>
    </w:p>
    <w:p w14:paraId="2037A3FB" w14:textId="34652018" w:rsidR="000A3EC7" w:rsidRDefault="000A3EC7" w:rsidP="000A3EC7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Write 10 Select Statements with Outputs.</w:t>
      </w:r>
    </w:p>
    <w:p w14:paraId="628C1105" w14:textId="4A217008" w:rsidR="000A3EC7" w:rsidRDefault="000A3EC7" w:rsidP="000A3EC7">
      <w:pPr>
        <w:spacing w:after="0" w:line="240" w:lineRule="auto"/>
        <w:rPr>
          <w:rFonts w:ascii="Calibri" w:hAnsi="Calibri" w:cs="Calibri"/>
          <w:sz w:val="36"/>
          <w:szCs w:val="36"/>
        </w:rPr>
      </w:pPr>
      <w:r w:rsidRPr="000A3EC7">
        <w:rPr>
          <w:rFonts w:ascii="Calibri" w:hAnsi="Calibri" w:cs="Calibri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6092951" wp14:editId="75261821">
            <wp:simplePos x="0" y="0"/>
            <wp:positionH relativeFrom="margin">
              <wp:posOffset>-25400</wp:posOffset>
            </wp:positionH>
            <wp:positionV relativeFrom="paragraph">
              <wp:posOffset>274955</wp:posOffset>
            </wp:positionV>
            <wp:extent cx="6645910" cy="3740785"/>
            <wp:effectExtent l="0" t="0" r="2540" b="0"/>
            <wp:wrapNone/>
            <wp:docPr id="199776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6395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36"/>
          <w:szCs w:val="36"/>
        </w:rPr>
        <w:t>1. Retrieve info of all customers who belongs to Germany.</w:t>
      </w:r>
    </w:p>
    <w:p w14:paraId="420C84FE" w14:textId="01026EC4" w:rsidR="000A3EC7" w:rsidRPr="000A3EC7" w:rsidRDefault="000A3EC7" w:rsidP="00F953B5">
      <w:pPr>
        <w:rPr>
          <w:rFonts w:ascii="Calibri" w:hAnsi="Calibri" w:cs="Calibri"/>
          <w:sz w:val="36"/>
          <w:szCs w:val="36"/>
        </w:rPr>
      </w:pPr>
    </w:p>
    <w:p w14:paraId="49E25FEE" w14:textId="7F72FE50" w:rsidR="007921F0" w:rsidRDefault="007921F0" w:rsidP="00F953B5">
      <w:pPr>
        <w:tabs>
          <w:tab w:val="left" w:pos="2387"/>
        </w:tabs>
        <w:rPr>
          <w:rFonts w:asciiTheme="majorBidi" w:hAnsiTheme="majorBidi" w:cstheme="majorBidi"/>
          <w:sz w:val="40"/>
          <w:szCs w:val="40"/>
        </w:rPr>
      </w:pPr>
    </w:p>
    <w:p w14:paraId="5D217322" w14:textId="165331C9" w:rsidR="000A3EC7" w:rsidRPr="000A3EC7" w:rsidRDefault="000A3EC7" w:rsidP="000A3EC7">
      <w:pPr>
        <w:rPr>
          <w:rFonts w:asciiTheme="majorBidi" w:hAnsiTheme="majorBidi" w:cstheme="majorBidi"/>
          <w:sz w:val="40"/>
          <w:szCs w:val="40"/>
        </w:rPr>
      </w:pPr>
    </w:p>
    <w:p w14:paraId="3B13A2ED" w14:textId="72E26872" w:rsidR="000A3EC7" w:rsidRPr="000A3EC7" w:rsidRDefault="000A3EC7" w:rsidP="000A3EC7">
      <w:pPr>
        <w:rPr>
          <w:rFonts w:asciiTheme="majorBidi" w:hAnsiTheme="majorBidi" w:cstheme="majorBidi"/>
          <w:sz w:val="40"/>
          <w:szCs w:val="40"/>
        </w:rPr>
      </w:pPr>
    </w:p>
    <w:p w14:paraId="6932DCBF" w14:textId="5A491536" w:rsidR="000A3EC7" w:rsidRPr="000A3EC7" w:rsidRDefault="000A3EC7" w:rsidP="000A3EC7">
      <w:pPr>
        <w:rPr>
          <w:rFonts w:asciiTheme="majorBidi" w:hAnsiTheme="majorBidi" w:cstheme="majorBidi"/>
          <w:sz w:val="40"/>
          <w:szCs w:val="40"/>
        </w:rPr>
      </w:pPr>
    </w:p>
    <w:p w14:paraId="6AEFEE4F" w14:textId="7CE7D356" w:rsidR="000A3EC7" w:rsidRPr="000A3EC7" w:rsidRDefault="000A3EC7" w:rsidP="000A3EC7">
      <w:pPr>
        <w:rPr>
          <w:rFonts w:asciiTheme="majorBidi" w:hAnsiTheme="majorBidi" w:cstheme="majorBidi"/>
          <w:sz w:val="40"/>
          <w:szCs w:val="40"/>
        </w:rPr>
      </w:pPr>
    </w:p>
    <w:p w14:paraId="4B0EAE53" w14:textId="07EA77E6" w:rsidR="000A3EC7" w:rsidRPr="000A3EC7" w:rsidRDefault="000A3EC7" w:rsidP="000A3EC7">
      <w:pPr>
        <w:rPr>
          <w:rFonts w:asciiTheme="majorBidi" w:hAnsiTheme="majorBidi" w:cstheme="majorBidi"/>
          <w:sz w:val="40"/>
          <w:szCs w:val="40"/>
        </w:rPr>
      </w:pPr>
    </w:p>
    <w:p w14:paraId="4AF8A7A9" w14:textId="53B279B2" w:rsidR="000A3EC7" w:rsidRPr="000A3EC7" w:rsidRDefault="000A3EC7" w:rsidP="000A3EC7">
      <w:pPr>
        <w:rPr>
          <w:rFonts w:asciiTheme="majorBidi" w:hAnsiTheme="majorBidi" w:cstheme="majorBidi"/>
          <w:sz w:val="40"/>
          <w:szCs w:val="40"/>
        </w:rPr>
      </w:pPr>
    </w:p>
    <w:p w14:paraId="2D8F974E" w14:textId="7DF3BF9B" w:rsidR="000A3EC7" w:rsidRDefault="000A3EC7" w:rsidP="000A3EC7">
      <w:pPr>
        <w:rPr>
          <w:rFonts w:asciiTheme="majorBidi" w:hAnsiTheme="majorBidi" w:cstheme="majorBidi"/>
          <w:sz w:val="40"/>
          <w:szCs w:val="40"/>
        </w:rPr>
      </w:pPr>
    </w:p>
    <w:p w14:paraId="29BC6FB1" w14:textId="62F39786" w:rsidR="000A3EC7" w:rsidRDefault="000A3EC7" w:rsidP="000A3EC7">
      <w:pPr>
        <w:rPr>
          <w:rFonts w:ascii="Calibri" w:hAnsi="Calibri" w:cs="Calibri"/>
          <w:sz w:val="36"/>
          <w:szCs w:val="36"/>
        </w:rPr>
      </w:pPr>
      <w:r w:rsidRPr="000A3EC7">
        <w:rPr>
          <w:rFonts w:ascii="Calibri" w:hAnsi="Calibri" w:cs="Calibri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6DE9F0C" wp14:editId="7B2FD5B2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6645910" cy="3736975"/>
            <wp:effectExtent l="0" t="0" r="2540" b="0"/>
            <wp:wrapNone/>
            <wp:docPr id="74538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8263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36"/>
          <w:szCs w:val="36"/>
        </w:rPr>
        <w:t>2</w:t>
      </w:r>
      <w:r>
        <w:rPr>
          <w:rFonts w:ascii="Calibri" w:hAnsi="Calibri" w:cs="Calibri"/>
          <w:sz w:val="36"/>
          <w:szCs w:val="36"/>
        </w:rPr>
        <w:t xml:space="preserve">. Retrieve info of </w:t>
      </w:r>
      <w:r>
        <w:rPr>
          <w:rFonts w:ascii="Calibri" w:hAnsi="Calibri" w:cs="Calibri"/>
          <w:sz w:val="36"/>
          <w:szCs w:val="36"/>
        </w:rPr>
        <w:t>employee who has idNo 06</w:t>
      </w:r>
      <w:r>
        <w:rPr>
          <w:rFonts w:ascii="Calibri" w:hAnsi="Calibri" w:cs="Calibri"/>
          <w:sz w:val="36"/>
          <w:szCs w:val="36"/>
        </w:rPr>
        <w:t>.</w:t>
      </w:r>
    </w:p>
    <w:p w14:paraId="30E4C83D" w14:textId="1DDB56E1" w:rsidR="000A3EC7" w:rsidRDefault="000A3EC7" w:rsidP="000A3EC7">
      <w:pPr>
        <w:rPr>
          <w:rFonts w:ascii="Calibri" w:hAnsi="Calibri" w:cs="Calibri"/>
          <w:sz w:val="36"/>
          <w:szCs w:val="36"/>
        </w:rPr>
      </w:pPr>
    </w:p>
    <w:p w14:paraId="062B7E1F" w14:textId="7CB30E31" w:rsidR="000A3EC7" w:rsidRDefault="000A3EC7" w:rsidP="000A3EC7">
      <w:pPr>
        <w:rPr>
          <w:rFonts w:asciiTheme="majorBidi" w:hAnsiTheme="majorBidi" w:cstheme="majorBidi"/>
          <w:sz w:val="40"/>
          <w:szCs w:val="40"/>
        </w:rPr>
      </w:pPr>
    </w:p>
    <w:p w14:paraId="0417733F" w14:textId="77777777" w:rsidR="000A3EC7" w:rsidRPr="000A3EC7" w:rsidRDefault="000A3EC7" w:rsidP="000A3EC7">
      <w:pPr>
        <w:rPr>
          <w:rFonts w:asciiTheme="majorBidi" w:hAnsiTheme="majorBidi" w:cstheme="majorBidi"/>
          <w:sz w:val="40"/>
          <w:szCs w:val="40"/>
        </w:rPr>
      </w:pPr>
    </w:p>
    <w:p w14:paraId="0F273C74" w14:textId="77777777" w:rsidR="000A3EC7" w:rsidRPr="000A3EC7" w:rsidRDefault="000A3EC7" w:rsidP="000A3EC7">
      <w:pPr>
        <w:rPr>
          <w:rFonts w:asciiTheme="majorBidi" w:hAnsiTheme="majorBidi" w:cstheme="majorBidi"/>
          <w:sz w:val="40"/>
          <w:szCs w:val="40"/>
        </w:rPr>
      </w:pPr>
    </w:p>
    <w:p w14:paraId="0B5332B5" w14:textId="77777777" w:rsidR="000A3EC7" w:rsidRPr="000A3EC7" w:rsidRDefault="000A3EC7" w:rsidP="000A3EC7">
      <w:pPr>
        <w:rPr>
          <w:rFonts w:asciiTheme="majorBidi" w:hAnsiTheme="majorBidi" w:cstheme="majorBidi"/>
          <w:sz w:val="40"/>
          <w:szCs w:val="40"/>
        </w:rPr>
      </w:pPr>
    </w:p>
    <w:p w14:paraId="7EE52012" w14:textId="77777777" w:rsidR="000A3EC7" w:rsidRPr="000A3EC7" w:rsidRDefault="000A3EC7" w:rsidP="000A3EC7">
      <w:pPr>
        <w:rPr>
          <w:rFonts w:asciiTheme="majorBidi" w:hAnsiTheme="majorBidi" w:cstheme="majorBidi"/>
          <w:sz w:val="40"/>
          <w:szCs w:val="40"/>
        </w:rPr>
      </w:pPr>
    </w:p>
    <w:p w14:paraId="6C736FED" w14:textId="77777777" w:rsidR="000A3EC7" w:rsidRDefault="000A3EC7" w:rsidP="000A3EC7">
      <w:pPr>
        <w:rPr>
          <w:rFonts w:asciiTheme="majorBidi" w:hAnsiTheme="majorBidi" w:cstheme="majorBidi"/>
          <w:sz w:val="40"/>
          <w:szCs w:val="40"/>
        </w:rPr>
      </w:pPr>
    </w:p>
    <w:p w14:paraId="5E55E89F" w14:textId="20C9F288" w:rsidR="000A3EC7" w:rsidRDefault="000A3EC7">
      <w:pPr>
        <w:spacing w:line="278" w:lineRule="auto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br w:type="page"/>
      </w:r>
    </w:p>
    <w:p w14:paraId="7E6A0BEB" w14:textId="7C756E31" w:rsidR="000A3EC7" w:rsidRDefault="000A3EC7" w:rsidP="000A3EC7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3</w:t>
      </w:r>
      <w:r>
        <w:rPr>
          <w:rFonts w:ascii="Calibri" w:hAnsi="Calibri" w:cs="Calibri"/>
          <w:sz w:val="36"/>
          <w:szCs w:val="36"/>
        </w:rPr>
        <w:t>. Retrieve info</w:t>
      </w:r>
      <w:r>
        <w:rPr>
          <w:rFonts w:ascii="Calibri" w:hAnsi="Calibri" w:cs="Calibri"/>
          <w:sz w:val="36"/>
          <w:szCs w:val="36"/>
        </w:rPr>
        <w:t xml:space="preserve"> of Customers whose name belongs with A</w:t>
      </w:r>
      <w:r>
        <w:rPr>
          <w:rFonts w:ascii="Calibri" w:hAnsi="Calibri" w:cs="Calibri"/>
          <w:sz w:val="36"/>
          <w:szCs w:val="36"/>
        </w:rPr>
        <w:t>.</w:t>
      </w:r>
    </w:p>
    <w:p w14:paraId="477DB001" w14:textId="3D319EF2" w:rsidR="000A3EC7" w:rsidRDefault="000A3EC7" w:rsidP="000A3EC7">
      <w:pPr>
        <w:rPr>
          <w:rFonts w:asciiTheme="majorBidi" w:hAnsiTheme="majorBidi" w:cstheme="majorBidi"/>
          <w:sz w:val="40"/>
          <w:szCs w:val="40"/>
        </w:rPr>
      </w:pPr>
      <w:r w:rsidRPr="000A3EC7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33AB863A" wp14:editId="1CB94972">
            <wp:extent cx="6645910" cy="3736975"/>
            <wp:effectExtent l="0" t="0" r="2540" b="0"/>
            <wp:docPr id="112704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42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2FF9" w14:textId="3167CBCE" w:rsidR="005604FE" w:rsidRDefault="005604FE" w:rsidP="005604FE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4</w:t>
      </w:r>
      <w:r>
        <w:rPr>
          <w:rFonts w:ascii="Calibri" w:hAnsi="Calibri" w:cs="Calibri"/>
          <w:sz w:val="36"/>
          <w:szCs w:val="36"/>
        </w:rPr>
        <w:t xml:space="preserve">. </w:t>
      </w:r>
      <w:r>
        <w:rPr>
          <w:rFonts w:ascii="Calibri" w:hAnsi="Calibri" w:cs="Calibri"/>
          <w:sz w:val="36"/>
          <w:szCs w:val="36"/>
        </w:rPr>
        <w:t>Retrieve Employees born after 1960</w:t>
      </w:r>
      <w:r>
        <w:rPr>
          <w:rFonts w:ascii="Calibri" w:hAnsi="Calibri" w:cs="Calibri"/>
          <w:sz w:val="36"/>
          <w:szCs w:val="36"/>
        </w:rPr>
        <w:t>.</w:t>
      </w:r>
    </w:p>
    <w:p w14:paraId="2F917B31" w14:textId="5083DE63" w:rsidR="000A3EC7" w:rsidRDefault="005604FE" w:rsidP="000A3EC7">
      <w:pPr>
        <w:rPr>
          <w:rFonts w:asciiTheme="majorBidi" w:hAnsiTheme="majorBidi" w:cstheme="majorBidi"/>
          <w:sz w:val="40"/>
          <w:szCs w:val="40"/>
        </w:rPr>
      </w:pPr>
      <w:r w:rsidRPr="005604FE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6DF74E62" wp14:editId="399A5E3D">
            <wp:extent cx="6645910" cy="3736975"/>
            <wp:effectExtent l="0" t="0" r="2540" b="0"/>
            <wp:docPr id="75049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96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5172" w14:textId="64A5D0B8" w:rsidR="005604FE" w:rsidRDefault="005604FE" w:rsidP="005604FE">
      <w:pPr>
        <w:tabs>
          <w:tab w:val="left" w:pos="3624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</w:p>
    <w:p w14:paraId="4845158F" w14:textId="77777777" w:rsidR="005604FE" w:rsidRDefault="005604FE">
      <w:pPr>
        <w:spacing w:line="278" w:lineRule="auto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br w:type="page"/>
      </w:r>
    </w:p>
    <w:p w14:paraId="6423E656" w14:textId="42BA13DB" w:rsidR="005604FE" w:rsidRDefault="005604FE" w:rsidP="005604FE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5. Find products whose price is less than 20.</w:t>
      </w:r>
    </w:p>
    <w:p w14:paraId="309D229A" w14:textId="67268B95" w:rsidR="005604FE" w:rsidRDefault="005604FE" w:rsidP="005604FE">
      <w:pPr>
        <w:rPr>
          <w:rFonts w:ascii="Calibri" w:hAnsi="Calibri" w:cs="Calibri"/>
          <w:sz w:val="36"/>
          <w:szCs w:val="36"/>
        </w:rPr>
      </w:pPr>
      <w:r w:rsidRPr="005604FE">
        <w:rPr>
          <w:rFonts w:ascii="Calibri" w:hAnsi="Calibri" w:cs="Calibri"/>
          <w:sz w:val="36"/>
          <w:szCs w:val="36"/>
        </w:rPr>
        <w:drawing>
          <wp:inline distT="0" distB="0" distL="0" distR="0" wp14:anchorId="4CC5BE0D" wp14:editId="188E1D4D">
            <wp:extent cx="6645910" cy="3733165"/>
            <wp:effectExtent l="0" t="0" r="2540" b="635"/>
            <wp:docPr id="206591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14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E838" w14:textId="1425218E" w:rsidR="005604FE" w:rsidRDefault="005604FE" w:rsidP="005604FE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6</w:t>
      </w:r>
      <w:r>
        <w:rPr>
          <w:rFonts w:ascii="Calibri" w:hAnsi="Calibri" w:cs="Calibri"/>
          <w:sz w:val="36"/>
          <w:szCs w:val="36"/>
        </w:rPr>
        <w:t>.</w:t>
      </w:r>
      <w:r>
        <w:rPr>
          <w:rFonts w:ascii="Calibri" w:hAnsi="Calibri" w:cs="Calibri"/>
          <w:sz w:val="36"/>
          <w:szCs w:val="36"/>
        </w:rPr>
        <w:t xml:space="preserve"> </w:t>
      </w:r>
      <w:r w:rsidRPr="005604FE">
        <w:rPr>
          <w:rFonts w:ascii="Calibri" w:hAnsi="Calibri" w:cs="Calibri"/>
          <w:sz w:val="36"/>
          <w:szCs w:val="36"/>
        </w:rPr>
        <w:t>Retrieve customers whose name’s second letter is ‘</w:t>
      </w:r>
      <w:r>
        <w:rPr>
          <w:rFonts w:ascii="Calibri" w:hAnsi="Calibri" w:cs="Calibri"/>
          <w:sz w:val="36"/>
          <w:szCs w:val="36"/>
        </w:rPr>
        <w:t>e</w:t>
      </w:r>
      <w:r w:rsidRPr="005604FE">
        <w:rPr>
          <w:rFonts w:ascii="Calibri" w:hAnsi="Calibri" w:cs="Calibri"/>
          <w:sz w:val="36"/>
          <w:szCs w:val="36"/>
        </w:rPr>
        <w:t>’:</w:t>
      </w:r>
    </w:p>
    <w:p w14:paraId="40669AF4" w14:textId="0C4BDFC0" w:rsidR="005604FE" w:rsidRDefault="005604FE">
      <w:pPr>
        <w:spacing w:line="278" w:lineRule="auto"/>
        <w:rPr>
          <w:rFonts w:asciiTheme="majorBidi" w:hAnsiTheme="majorBidi" w:cstheme="majorBidi"/>
          <w:sz w:val="40"/>
          <w:szCs w:val="40"/>
        </w:rPr>
      </w:pPr>
      <w:r w:rsidRPr="005604FE">
        <w:rPr>
          <w:rFonts w:asciiTheme="majorBidi" w:hAnsiTheme="majorBidi" w:cstheme="majorBidi"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32B2F61D" wp14:editId="375D4CAE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6645910" cy="3736975"/>
            <wp:effectExtent l="0" t="0" r="2540" b="0"/>
            <wp:wrapNone/>
            <wp:docPr id="200514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4059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br w:type="page"/>
      </w:r>
    </w:p>
    <w:p w14:paraId="333C9260" w14:textId="3DD7448F" w:rsidR="005604FE" w:rsidRDefault="005604FE" w:rsidP="005604FE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7</w:t>
      </w:r>
      <w:r>
        <w:rPr>
          <w:rFonts w:ascii="Calibri" w:hAnsi="Calibri" w:cs="Calibri"/>
          <w:sz w:val="36"/>
          <w:szCs w:val="36"/>
        </w:rPr>
        <w:t xml:space="preserve">. </w:t>
      </w:r>
      <w:r w:rsidRPr="005604FE">
        <w:rPr>
          <w:rFonts w:ascii="Calibri" w:hAnsi="Calibri" w:cs="Calibri"/>
          <w:sz w:val="36"/>
          <w:szCs w:val="36"/>
        </w:rPr>
        <w:t>Retrieve suppliers from countries with postal codes starting with '5'</w:t>
      </w:r>
    </w:p>
    <w:p w14:paraId="44F99F33" w14:textId="7BD4CF3F" w:rsidR="005604FE" w:rsidRDefault="00586589" w:rsidP="005604FE">
      <w:pPr>
        <w:rPr>
          <w:rFonts w:ascii="Calibri" w:hAnsi="Calibri" w:cs="Calibri"/>
          <w:sz w:val="36"/>
          <w:szCs w:val="36"/>
        </w:rPr>
      </w:pPr>
      <w:r w:rsidRPr="00586589">
        <w:rPr>
          <w:rFonts w:ascii="Calibri" w:hAnsi="Calibri" w:cs="Calibri"/>
          <w:sz w:val="36"/>
          <w:szCs w:val="36"/>
        </w:rPr>
        <w:drawing>
          <wp:inline distT="0" distB="0" distL="0" distR="0" wp14:anchorId="2E1FA5F7" wp14:editId="5F438EB3">
            <wp:extent cx="6645910" cy="3733165"/>
            <wp:effectExtent l="0" t="0" r="2540" b="635"/>
            <wp:docPr id="5724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9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8E02" w14:textId="26E9A5C6" w:rsidR="005604FE" w:rsidRDefault="00586589" w:rsidP="005604FE">
      <w:pPr>
        <w:tabs>
          <w:tab w:val="left" w:pos="3624"/>
        </w:tabs>
        <w:rPr>
          <w:rFonts w:ascii="Calibri" w:hAnsi="Calibri" w:cs="Calibri"/>
          <w:sz w:val="36"/>
          <w:szCs w:val="36"/>
        </w:rPr>
      </w:pPr>
      <w:r w:rsidRPr="00586589">
        <w:rPr>
          <w:rFonts w:ascii="Calibri" w:hAnsi="Calibri" w:cs="Calibri"/>
          <w:sz w:val="36"/>
          <w:szCs w:val="36"/>
        </w:rPr>
        <w:t>8</w:t>
      </w:r>
      <w:r w:rsidRPr="00586589">
        <w:rPr>
          <w:rFonts w:ascii="Calibri" w:hAnsi="Calibri" w:cs="Calibri"/>
          <w:sz w:val="36"/>
          <w:szCs w:val="36"/>
        </w:rPr>
        <w:t xml:space="preserve">.Retrieve suppliers whose contact names start with 'N' and are from </w:t>
      </w:r>
      <w:r>
        <w:rPr>
          <w:rFonts w:ascii="Calibri" w:hAnsi="Calibri" w:cs="Calibri"/>
          <w:sz w:val="36"/>
          <w:szCs w:val="36"/>
        </w:rPr>
        <w:t>countries other than Germany.</w:t>
      </w:r>
    </w:p>
    <w:p w14:paraId="7B0582D5" w14:textId="2F3288DC" w:rsidR="00586589" w:rsidRDefault="00586589" w:rsidP="005604FE">
      <w:pPr>
        <w:tabs>
          <w:tab w:val="left" w:pos="3624"/>
        </w:tabs>
        <w:rPr>
          <w:rFonts w:ascii="Calibri" w:hAnsi="Calibri" w:cs="Calibri"/>
          <w:sz w:val="36"/>
          <w:szCs w:val="36"/>
        </w:rPr>
      </w:pPr>
      <w:r w:rsidRPr="00586589">
        <w:rPr>
          <w:rFonts w:ascii="Calibri" w:hAnsi="Calibri" w:cs="Calibri"/>
          <w:sz w:val="36"/>
          <w:szCs w:val="36"/>
        </w:rPr>
        <w:drawing>
          <wp:inline distT="0" distB="0" distL="0" distR="0" wp14:anchorId="40B93AE3" wp14:editId="43168A6F">
            <wp:extent cx="6645910" cy="3736975"/>
            <wp:effectExtent l="0" t="0" r="2540" b="0"/>
            <wp:docPr id="90333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30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9497" w14:textId="27CD5014" w:rsidR="00586589" w:rsidRDefault="00586589">
      <w:pPr>
        <w:spacing w:line="278" w:lineRule="auto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br w:type="page"/>
      </w:r>
    </w:p>
    <w:p w14:paraId="176D99D5" w14:textId="0595C576" w:rsidR="00586589" w:rsidRDefault="00586589" w:rsidP="00586589">
      <w:pPr>
        <w:tabs>
          <w:tab w:val="left" w:pos="3624"/>
        </w:tabs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9</w:t>
      </w:r>
      <w:r w:rsidRPr="00586589">
        <w:rPr>
          <w:rFonts w:ascii="Calibri" w:hAnsi="Calibri" w:cs="Calibri"/>
          <w:sz w:val="36"/>
          <w:szCs w:val="36"/>
        </w:rPr>
        <w:t>.</w:t>
      </w:r>
      <w:r>
        <w:rPr>
          <w:rFonts w:ascii="Calibri" w:hAnsi="Calibri" w:cs="Calibri"/>
          <w:sz w:val="36"/>
          <w:szCs w:val="36"/>
        </w:rPr>
        <w:t xml:space="preserve"> Retrieve Customers From The UK</w:t>
      </w:r>
    </w:p>
    <w:p w14:paraId="65C9DEE2" w14:textId="5EE004DF" w:rsidR="00586589" w:rsidRDefault="00586589" w:rsidP="00586589">
      <w:pPr>
        <w:tabs>
          <w:tab w:val="left" w:pos="3624"/>
        </w:tabs>
        <w:rPr>
          <w:rFonts w:ascii="Calibri" w:hAnsi="Calibri" w:cs="Calibri"/>
          <w:sz w:val="36"/>
          <w:szCs w:val="36"/>
        </w:rPr>
      </w:pPr>
      <w:r w:rsidRPr="00586589">
        <w:rPr>
          <w:rFonts w:ascii="Calibri" w:hAnsi="Calibri" w:cs="Calibri"/>
          <w:sz w:val="36"/>
          <w:szCs w:val="36"/>
        </w:rPr>
        <w:drawing>
          <wp:inline distT="0" distB="0" distL="0" distR="0" wp14:anchorId="5327D506" wp14:editId="339E416B">
            <wp:extent cx="6645910" cy="3736975"/>
            <wp:effectExtent l="0" t="0" r="2540" b="0"/>
            <wp:docPr id="89857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74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E669" w14:textId="76C6D89D" w:rsidR="00586589" w:rsidRDefault="00586589" w:rsidP="0058658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10. Retrieve Customers from Germany and Spain</w:t>
      </w:r>
    </w:p>
    <w:p w14:paraId="19E2E595" w14:textId="5402BF7C" w:rsidR="00586589" w:rsidRPr="00586589" w:rsidRDefault="00586589" w:rsidP="00586589">
      <w:pPr>
        <w:rPr>
          <w:rFonts w:ascii="Calibri" w:hAnsi="Calibri" w:cs="Calibri"/>
          <w:sz w:val="36"/>
          <w:szCs w:val="36"/>
        </w:rPr>
      </w:pPr>
      <w:r w:rsidRPr="00586589">
        <w:rPr>
          <w:rFonts w:ascii="Calibri" w:hAnsi="Calibri" w:cs="Calibri"/>
          <w:sz w:val="36"/>
          <w:szCs w:val="36"/>
        </w:rPr>
        <w:drawing>
          <wp:inline distT="0" distB="0" distL="0" distR="0" wp14:anchorId="0878C9CC" wp14:editId="516F222B">
            <wp:extent cx="6645910" cy="3796030"/>
            <wp:effectExtent l="0" t="0" r="2540" b="0"/>
            <wp:docPr id="17026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96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589" w:rsidRPr="00586589" w:rsidSect="00DF7512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B1ECA"/>
    <w:multiLevelType w:val="hybridMultilevel"/>
    <w:tmpl w:val="DEEEF83E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CE13AC5"/>
    <w:multiLevelType w:val="hybridMultilevel"/>
    <w:tmpl w:val="02C24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1B">
      <w:start w:val="1"/>
      <w:numFmt w:val="lowerRoman"/>
      <w:lvlText w:val="%5."/>
      <w:lvlJc w:val="righ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76479E"/>
    <w:multiLevelType w:val="multilevel"/>
    <w:tmpl w:val="96221F22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3" w15:restartNumberingAfterBreak="0">
    <w:nsid w:val="4E641DB4"/>
    <w:multiLevelType w:val="hybridMultilevel"/>
    <w:tmpl w:val="691E0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2727CB"/>
    <w:multiLevelType w:val="hybridMultilevel"/>
    <w:tmpl w:val="05AAA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970053">
    <w:abstractNumId w:val="2"/>
  </w:num>
  <w:num w:numId="2" w16cid:durableId="2041085039">
    <w:abstractNumId w:val="4"/>
  </w:num>
  <w:num w:numId="3" w16cid:durableId="444694388">
    <w:abstractNumId w:val="1"/>
  </w:num>
  <w:num w:numId="4" w16cid:durableId="1183010531">
    <w:abstractNumId w:val="0"/>
  </w:num>
  <w:num w:numId="5" w16cid:durableId="1700617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372"/>
    <w:rsid w:val="000A3EC7"/>
    <w:rsid w:val="002227B8"/>
    <w:rsid w:val="002457B2"/>
    <w:rsid w:val="003F212B"/>
    <w:rsid w:val="00402CA1"/>
    <w:rsid w:val="005604FE"/>
    <w:rsid w:val="00586589"/>
    <w:rsid w:val="00607D27"/>
    <w:rsid w:val="007142A0"/>
    <w:rsid w:val="007921F0"/>
    <w:rsid w:val="008751F8"/>
    <w:rsid w:val="00A24144"/>
    <w:rsid w:val="00B37372"/>
    <w:rsid w:val="00B42613"/>
    <w:rsid w:val="00C0457E"/>
    <w:rsid w:val="00DF7512"/>
    <w:rsid w:val="00F95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0D520"/>
  <w15:chartTrackingRefBased/>
  <w15:docId w15:val="{79718FAF-B4C7-4892-806F-CF04E5D3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589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7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7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73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7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73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7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7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7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7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3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73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73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73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73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7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7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7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7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7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7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7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7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73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3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3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737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953B5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51826-1F94-4533-8AA7-7B532FAB5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22SW028</dc:creator>
  <cp:keywords/>
  <dc:description/>
  <cp:lastModifiedBy>22SW028</cp:lastModifiedBy>
  <cp:revision>7</cp:revision>
  <dcterms:created xsi:type="dcterms:W3CDTF">2024-03-27T03:08:00Z</dcterms:created>
  <dcterms:modified xsi:type="dcterms:W3CDTF">2024-03-28T05:00:00Z</dcterms:modified>
</cp:coreProperties>
</file>