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AF933" w14:textId="77777777" w:rsidR="00ED0684" w:rsidRDefault="00ED0684"/>
    <w:p w14:paraId="58D63692" w14:textId="77777777" w:rsidR="00ED0684" w:rsidRDefault="00F953B5" w:rsidP="00F953B5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953B5">
        <w:rPr>
          <w:rFonts w:asciiTheme="majorBidi" w:hAnsiTheme="majorBidi" w:cstheme="majorBidi"/>
          <w:b/>
          <w:bCs/>
          <w:sz w:val="40"/>
          <w:szCs w:val="40"/>
        </w:rPr>
        <w:t xml:space="preserve">DBS </w:t>
      </w:r>
    </w:p>
    <w:p w14:paraId="141A6507" w14:textId="699E4A7A" w:rsidR="00402CA1" w:rsidRDefault="00F953B5" w:rsidP="00ED0684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953B5">
        <w:rPr>
          <w:rFonts w:asciiTheme="majorBidi" w:hAnsiTheme="majorBidi" w:cstheme="majorBidi"/>
          <w:b/>
          <w:bCs/>
          <w:sz w:val="40"/>
          <w:szCs w:val="40"/>
        </w:rPr>
        <w:t xml:space="preserve">LAB </w:t>
      </w:r>
      <w:r>
        <w:rPr>
          <w:rFonts w:asciiTheme="majorBidi" w:hAnsiTheme="majorBidi" w:cstheme="majorBidi"/>
          <w:b/>
          <w:bCs/>
          <w:sz w:val="40"/>
          <w:szCs w:val="40"/>
        </w:rPr>
        <w:t># 0</w:t>
      </w:r>
      <w:r w:rsidR="00EA5077">
        <w:rPr>
          <w:rFonts w:asciiTheme="majorBidi" w:hAnsiTheme="majorBidi" w:cstheme="majorBidi"/>
          <w:b/>
          <w:bCs/>
          <w:sz w:val="40"/>
          <w:szCs w:val="40"/>
        </w:rPr>
        <w:t>9</w:t>
      </w:r>
      <w:r w:rsidR="00607D27">
        <w:rPr>
          <w:rFonts w:asciiTheme="majorBidi" w:hAnsiTheme="majorBidi" w:cstheme="majorBidi"/>
          <w:b/>
          <w:bCs/>
          <w:sz w:val="40"/>
          <w:szCs w:val="40"/>
        </w:rPr>
        <w:t xml:space="preserve"> – SQL </w:t>
      </w:r>
      <w:r w:rsidR="00EA5077">
        <w:rPr>
          <w:rFonts w:asciiTheme="majorBidi" w:hAnsiTheme="majorBidi" w:cstheme="majorBidi"/>
          <w:b/>
          <w:bCs/>
          <w:sz w:val="40"/>
          <w:szCs w:val="40"/>
        </w:rPr>
        <w:t>Views and Indexes</w:t>
      </w:r>
    </w:p>
    <w:tbl>
      <w:tblPr>
        <w:tblStyle w:val="TableGrid"/>
        <w:tblpPr w:leftFromText="180" w:rightFromText="180" w:vertAnchor="page" w:horzAnchor="margin" w:tblpXSpec="center" w:tblpY="2437"/>
        <w:tblW w:w="0" w:type="auto"/>
        <w:tblLook w:val="04A0" w:firstRow="1" w:lastRow="0" w:firstColumn="1" w:lastColumn="0" w:noHBand="0" w:noVBand="1"/>
      </w:tblPr>
      <w:tblGrid>
        <w:gridCol w:w="3076"/>
        <w:gridCol w:w="4389"/>
      </w:tblGrid>
      <w:tr w:rsidR="00ED0684" w:rsidRPr="00BE6A86" w14:paraId="7DA9616F" w14:textId="77777777" w:rsidTr="00ED0684">
        <w:trPr>
          <w:trHeight w:val="368"/>
        </w:trPr>
        <w:tc>
          <w:tcPr>
            <w:tcW w:w="3076" w:type="dxa"/>
            <w:vAlign w:val="center"/>
          </w:tcPr>
          <w:p w14:paraId="0F820DA8" w14:textId="77777777" w:rsidR="00ED0684" w:rsidRPr="008751F8" w:rsidRDefault="00ED0684" w:rsidP="00ED0684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Student Name</w:t>
            </w:r>
          </w:p>
        </w:tc>
        <w:tc>
          <w:tcPr>
            <w:tcW w:w="4389" w:type="dxa"/>
            <w:vAlign w:val="center"/>
          </w:tcPr>
          <w:p w14:paraId="0B52AC51" w14:textId="77777777" w:rsidR="00ED0684" w:rsidRPr="008751F8" w:rsidRDefault="00ED0684" w:rsidP="00ED0684">
            <w:pPr>
              <w:rPr>
                <w:b/>
                <w:bCs/>
                <w:sz w:val="32"/>
                <w:szCs w:val="32"/>
              </w:rPr>
            </w:pPr>
            <w:r w:rsidRPr="008751F8">
              <w:rPr>
                <w:b/>
                <w:bCs/>
                <w:sz w:val="32"/>
                <w:szCs w:val="32"/>
              </w:rPr>
              <w:t>Arbab Hussain Qureshi</w:t>
            </w:r>
          </w:p>
        </w:tc>
      </w:tr>
      <w:tr w:rsidR="00ED0684" w:rsidRPr="00BE6A86" w14:paraId="3B7A1973" w14:textId="77777777" w:rsidTr="00ED0684">
        <w:trPr>
          <w:trHeight w:val="348"/>
        </w:trPr>
        <w:tc>
          <w:tcPr>
            <w:tcW w:w="3076" w:type="dxa"/>
            <w:vAlign w:val="center"/>
          </w:tcPr>
          <w:p w14:paraId="660BE080" w14:textId="77777777" w:rsidR="00ED0684" w:rsidRPr="008751F8" w:rsidRDefault="00ED0684" w:rsidP="00ED0684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Roll Number</w:t>
            </w:r>
          </w:p>
        </w:tc>
        <w:tc>
          <w:tcPr>
            <w:tcW w:w="4389" w:type="dxa"/>
            <w:vAlign w:val="center"/>
          </w:tcPr>
          <w:p w14:paraId="70B06E08" w14:textId="77777777" w:rsidR="00ED0684" w:rsidRPr="008751F8" w:rsidRDefault="00ED0684" w:rsidP="00ED0684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8751F8">
              <w:rPr>
                <w:rFonts w:ascii="Calibri" w:hAnsi="Calibri" w:cs="Calibri"/>
                <w:b/>
                <w:bCs/>
                <w:sz w:val="32"/>
                <w:szCs w:val="32"/>
              </w:rPr>
              <w:t>22SW028</w:t>
            </w:r>
          </w:p>
        </w:tc>
      </w:tr>
      <w:tr w:rsidR="00ED0684" w:rsidRPr="00BE6A86" w14:paraId="4D01428D" w14:textId="77777777" w:rsidTr="00ED0684">
        <w:trPr>
          <w:trHeight w:val="348"/>
        </w:trPr>
        <w:tc>
          <w:tcPr>
            <w:tcW w:w="3076" w:type="dxa"/>
            <w:vAlign w:val="center"/>
          </w:tcPr>
          <w:p w14:paraId="562F2406" w14:textId="77777777" w:rsidR="00ED0684" w:rsidRPr="008751F8" w:rsidRDefault="00ED0684" w:rsidP="00ED0684">
            <w:pPr>
              <w:rPr>
                <w:sz w:val="32"/>
                <w:szCs w:val="32"/>
              </w:rPr>
            </w:pPr>
            <w:r w:rsidRPr="008751F8">
              <w:rPr>
                <w:sz w:val="32"/>
                <w:szCs w:val="32"/>
              </w:rPr>
              <w:t>Section</w:t>
            </w:r>
          </w:p>
        </w:tc>
        <w:tc>
          <w:tcPr>
            <w:tcW w:w="4389" w:type="dxa"/>
            <w:vAlign w:val="center"/>
          </w:tcPr>
          <w:p w14:paraId="6985CC73" w14:textId="77777777" w:rsidR="00ED0684" w:rsidRPr="008751F8" w:rsidRDefault="00ED0684" w:rsidP="00ED0684">
            <w:pPr>
              <w:rPr>
                <w:rFonts w:ascii="Calibri" w:hAnsi="Calibri" w:cs="Calibri"/>
                <w:b/>
                <w:bCs/>
                <w:sz w:val="32"/>
                <w:szCs w:val="32"/>
              </w:rPr>
            </w:pPr>
            <w:r w:rsidRPr="008751F8">
              <w:rPr>
                <w:rFonts w:ascii="Calibri" w:hAnsi="Calibri" w:cs="Calibri"/>
                <w:b/>
                <w:bCs/>
                <w:sz w:val="32"/>
                <w:szCs w:val="32"/>
              </w:rPr>
              <w:t>01</w:t>
            </w:r>
          </w:p>
        </w:tc>
      </w:tr>
    </w:tbl>
    <w:p w14:paraId="18A5590A" w14:textId="77777777" w:rsidR="00ED0684" w:rsidRDefault="00ED0684" w:rsidP="00ED0684">
      <w:pPr>
        <w:tabs>
          <w:tab w:val="left" w:pos="3013"/>
        </w:tabs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1F60E37" w14:textId="77777777" w:rsidR="00F953B5" w:rsidRPr="00F953B5" w:rsidRDefault="00F953B5" w:rsidP="00F953B5">
      <w:pPr>
        <w:rPr>
          <w:rFonts w:asciiTheme="majorBidi" w:hAnsiTheme="majorBidi" w:cstheme="majorBidi"/>
          <w:sz w:val="40"/>
          <w:szCs w:val="40"/>
        </w:rPr>
      </w:pPr>
    </w:p>
    <w:p w14:paraId="2287BE5F" w14:textId="77777777" w:rsidR="00ED26AA" w:rsidRDefault="00ED26AA" w:rsidP="00ED26AA">
      <w:pPr>
        <w:rPr>
          <w:sz w:val="24"/>
        </w:rPr>
      </w:pPr>
    </w:p>
    <w:p w14:paraId="4C9F1A8D" w14:textId="77777777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t>Create a view call employee_vu based on the employee numbers, employee names and department numbers from the emp table. Change the heading for the ename to EMPLOYEE.</w:t>
      </w:r>
    </w:p>
    <w:p w14:paraId="0ECA7D79" w14:textId="77777777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t>Display the contents of the employee_vu view.</w:t>
      </w:r>
    </w:p>
    <w:p w14:paraId="093C542A" w14:textId="77777777" w:rsidR="00ED26AA" w:rsidRDefault="00ED26AA" w:rsidP="00ED26AA">
      <w:pPr>
        <w:spacing w:line="360" w:lineRule="auto"/>
      </w:pPr>
      <w:r>
        <w:t>Output 1 and 2:</w:t>
      </w:r>
    </w:p>
    <w:p w14:paraId="53BB51CE" w14:textId="3AB2C1EB" w:rsidR="00ED26AA" w:rsidRDefault="00ED26AA" w:rsidP="00ED26AA">
      <w:pPr>
        <w:spacing w:line="360" w:lineRule="auto"/>
      </w:pPr>
      <w:r>
        <w:rPr>
          <w:noProof/>
        </w:rPr>
        <w:drawing>
          <wp:inline distT="0" distB="0" distL="0" distR="0" wp14:anchorId="7633F2B2" wp14:editId="4A7BA0F3">
            <wp:extent cx="5943600" cy="3329940"/>
            <wp:effectExtent l="0" t="0" r="0" b="3810"/>
            <wp:docPr id="425679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9979" w14:textId="77777777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t>Create a view called SALARY_VU based on the employee names, salaries and salary grades for all employees. Use the EMP and SALGRADE tables. Label the columns Employee, salary and grade respectively.</w:t>
      </w:r>
    </w:p>
    <w:p w14:paraId="71155A0C" w14:textId="783FF345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lastRenderedPageBreak/>
        <w:t>Output: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1F27BAB" wp14:editId="7111B0CC">
            <wp:extent cx="5943600" cy="3162300"/>
            <wp:effectExtent l="0" t="0" r="0" b="0"/>
            <wp:docPr id="1995968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848E" w14:textId="77777777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t>Display the structure and contents of the DEPT50 view.</w:t>
      </w:r>
    </w:p>
    <w:p w14:paraId="55E621B6" w14:textId="5FF02191" w:rsidR="00ED26AA" w:rsidRDefault="00ED26AA" w:rsidP="00ED26AA">
      <w:pPr>
        <w:spacing w:line="360" w:lineRule="auto"/>
        <w:ind w:left="360"/>
        <w:rPr>
          <w:noProof/>
        </w:rPr>
      </w:pPr>
      <w:r>
        <w:t>Output: Structure of DEPT50 View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F2345" wp14:editId="5BA18ECC">
            <wp:extent cx="5844540" cy="3276600"/>
            <wp:effectExtent l="0" t="0" r="3810" b="0"/>
            <wp:docPr id="1845912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330F" w14:textId="690F9C8A" w:rsidR="00ED26AA" w:rsidRDefault="00ED26AA" w:rsidP="00ED26AA">
      <w:pPr>
        <w:spacing w:line="360" w:lineRule="auto"/>
        <w:ind w:left="360"/>
      </w:pPr>
      <w:r>
        <w:rPr>
          <w:noProof/>
        </w:rPr>
        <w:lastRenderedPageBreak/>
        <w:t xml:space="preserve">Output: Content of DEPT50 View </w:t>
      </w:r>
      <w:r>
        <w:rPr>
          <w:noProof/>
        </w:rPr>
        <w:drawing>
          <wp:inline distT="0" distB="0" distL="0" distR="0" wp14:anchorId="3E78C0DE" wp14:editId="51B00729">
            <wp:extent cx="5943600" cy="3337560"/>
            <wp:effectExtent l="0" t="0" r="0" b="0"/>
            <wp:docPr id="7767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AE86" w14:textId="77777777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t>Create an index on the deptno of the Emp table. Drop the newly created index.</w:t>
      </w:r>
    </w:p>
    <w:p w14:paraId="2623300F" w14:textId="664E35F4" w:rsidR="00ED26AA" w:rsidRDefault="00ED26AA" w:rsidP="00ED26AA">
      <w:pPr>
        <w:spacing w:line="360" w:lineRule="auto"/>
        <w:ind w:left="360"/>
        <w:rPr>
          <w:noProof/>
        </w:rPr>
      </w:pPr>
      <w:r>
        <w:t>Output: Create index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BE455" wp14:editId="6A374B3C">
            <wp:extent cx="5943600" cy="3345180"/>
            <wp:effectExtent l="0" t="0" r="0" b="7620"/>
            <wp:docPr id="1952885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8013" w14:textId="77777777" w:rsidR="00ED26AA" w:rsidRDefault="00ED26AA" w:rsidP="00ED26AA">
      <w:pPr>
        <w:spacing w:line="360" w:lineRule="auto"/>
        <w:ind w:left="360"/>
        <w:rPr>
          <w:noProof/>
        </w:rPr>
      </w:pPr>
    </w:p>
    <w:p w14:paraId="67F91D76" w14:textId="77777777" w:rsidR="00ED26AA" w:rsidRDefault="00ED26AA" w:rsidP="00ED26AA">
      <w:pPr>
        <w:spacing w:line="360" w:lineRule="auto"/>
        <w:ind w:left="360"/>
        <w:rPr>
          <w:noProof/>
        </w:rPr>
      </w:pPr>
    </w:p>
    <w:p w14:paraId="5AEC196C" w14:textId="07A61759" w:rsidR="00ED26AA" w:rsidRDefault="00ED26AA" w:rsidP="00ED26AA">
      <w:pPr>
        <w:spacing w:line="360" w:lineRule="auto"/>
        <w:ind w:left="360"/>
        <w:rPr>
          <w:noProof/>
        </w:rPr>
      </w:pPr>
      <w:r>
        <w:rPr>
          <w:noProof/>
        </w:rPr>
        <w:lastRenderedPageBreak/>
        <w:t xml:space="preserve">Output: drop index </w:t>
      </w:r>
      <w:r>
        <w:rPr>
          <w:noProof/>
        </w:rPr>
        <w:drawing>
          <wp:inline distT="0" distB="0" distL="0" distR="0" wp14:anchorId="46C368FF" wp14:editId="4CA8ED58">
            <wp:extent cx="5935980" cy="3352800"/>
            <wp:effectExtent l="0" t="0" r="7620" b="0"/>
            <wp:docPr id="1822057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311B" w14:textId="77777777" w:rsidR="00ED26AA" w:rsidRDefault="00ED26AA" w:rsidP="00ED26AA">
      <w:pPr>
        <w:pStyle w:val="ListParagraph"/>
        <w:numPr>
          <w:ilvl w:val="0"/>
          <w:numId w:val="6"/>
        </w:numPr>
        <w:spacing w:after="0" w:line="360" w:lineRule="auto"/>
      </w:pPr>
      <w:r>
        <w:t>Create an index on the job and sal of the Emp table. Drop the newly created index.</w:t>
      </w:r>
    </w:p>
    <w:p w14:paraId="1FA0AFBA" w14:textId="5363C7A8" w:rsidR="00ED26AA" w:rsidRDefault="00ED26AA" w:rsidP="00ED26AA">
      <w:pPr>
        <w:spacing w:line="360" w:lineRule="auto"/>
        <w:rPr>
          <w:noProof/>
        </w:rPr>
      </w:pPr>
      <w:r>
        <w:t>Output Create Index: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FC97D" wp14:editId="236E23E5">
            <wp:extent cx="5943600" cy="3322320"/>
            <wp:effectExtent l="0" t="0" r="0" b="0"/>
            <wp:docPr id="1233049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4104" w14:textId="77777777" w:rsidR="00ED26AA" w:rsidRDefault="00ED26AA" w:rsidP="00ED26AA">
      <w:pPr>
        <w:spacing w:line="360" w:lineRule="auto"/>
        <w:rPr>
          <w:noProof/>
        </w:rPr>
      </w:pPr>
    </w:p>
    <w:p w14:paraId="0A053D7A" w14:textId="2E280B97" w:rsidR="00ED26AA" w:rsidRDefault="00ED26AA" w:rsidP="00ED26AA">
      <w:pPr>
        <w:spacing w:line="360" w:lineRule="auto"/>
      </w:pPr>
      <w:r>
        <w:rPr>
          <w:noProof/>
        </w:rPr>
        <w:lastRenderedPageBreak/>
        <w:t xml:space="preserve">Output Drop Index </w:t>
      </w:r>
      <w:r>
        <w:rPr>
          <w:noProof/>
        </w:rPr>
        <w:drawing>
          <wp:inline distT="0" distB="0" distL="0" distR="0" wp14:anchorId="7A01ABDB" wp14:editId="4F41E62C">
            <wp:extent cx="5943600" cy="3345180"/>
            <wp:effectExtent l="0" t="0" r="0" b="7620"/>
            <wp:docPr id="72982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3117" w14:textId="77777777" w:rsidR="00ED26AA" w:rsidRDefault="00ED26AA" w:rsidP="00ED26AA"/>
    <w:p w14:paraId="49E25FEE" w14:textId="67D1F508" w:rsidR="007921F0" w:rsidRPr="00F953B5" w:rsidRDefault="007921F0" w:rsidP="00F953B5">
      <w:pPr>
        <w:tabs>
          <w:tab w:val="left" w:pos="2387"/>
        </w:tabs>
        <w:rPr>
          <w:rFonts w:asciiTheme="majorBidi" w:hAnsiTheme="majorBidi" w:cstheme="majorBidi"/>
          <w:sz w:val="40"/>
          <w:szCs w:val="40"/>
        </w:rPr>
      </w:pPr>
    </w:p>
    <w:sectPr w:rsidR="007921F0" w:rsidRPr="00F953B5" w:rsidSect="003B510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B1ECA"/>
    <w:multiLevelType w:val="hybridMultilevel"/>
    <w:tmpl w:val="DEEEF83E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CE13AC5"/>
    <w:multiLevelType w:val="hybridMultilevel"/>
    <w:tmpl w:val="02C24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1B">
      <w:start w:val="1"/>
      <w:numFmt w:val="lowerRoman"/>
      <w:lvlText w:val="%5."/>
      <w:lvlJc w:val="righ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2120"/>
    <w:multiLevelType w:val="hybridMultilevel"/>
    <w:tmpl w:val="7D20B260"/>
    <w:lvl w:ilvl="0" w:tplc="F2764910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6479E"/>
    <w:multiLevelType w:val="multilevel"/>
    <w:tmpl w:val="96221F22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4" w15:restartNumberingAfterBreak="0">
    <w:nsid w:val="4E641DB4"/>
    <w:multiLevelType w:val="hybridMultilevel"/>
    <w:tmpl w:val="691E0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2727CB"/>
    <w:multiLevelType w:val="hybridMultilevel"/>
    <w:tmpl w:val="05AAA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970053">
    <w:abstractNumId w:val="3"/>
  </w:num>
  <w:num w:numId="2" w16cid:durableId="2041085039">
    <w:abstractNumId w:val="5"/>
  </w:num>
  <w:num w:numId="3" w16cid:durableId="444694388">
    <w:abstractNumId w:val="1"/>
  </w:num>
  <w:num w:numId="4" w16cid:durableId="1183010531">
    <w:abstractNumId w:val="0"/>
  </w:num>
  <w:num w:numId="5" w16cid:durableId="1700617059">
    <w:abstractNumId w:val="4"/>
  </w:num>
  <w:num w:numId="6" w16cid:durableId="5524719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72"/>
    <w:rsid w:val="002227B8"/>
    <w:rsid w:val="002457B2"/>
    <w:rsid w:val="003B5105"/>
    <w:rsid w:val="003F212B"/>
    <w:rsid w:val="00402CA1"/>
    <w:rsid w:val="0045570E"/>
    <w:rsid w:val="00607D27"/>
    <w:rsid w:val="007142A0"/>
    <w:rsid w:val="007921F0"/>
    <w:rsid w:val="008751F8"/>
    <w:rsid w:val="00A24144"/>
    <w:rsid w:val="00B37372"/>
    <w:rsid w:val="00B42613"/>
    <w:rsid w:val="00C0457E"/>
    <w:rsid w:val="00EA5077"/>
    <w:rsid w:val="00ED0684"/>
    <w:rsid w:val="00ED26AA"/>
    <w:rsid w:val="00F5785E"/>
    <w:rsid w:val="00F95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D520"/>
  <w15:chartTrackingRefBased/>
  <w15:docId w15:val="{79718FAF-B4C7-4892-806F-CF04E5D3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144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3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53B5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51826-1F94-4533-8AA7-7B532FAB5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22SW028</dc:creator>
  <cp:keywords/>
  <dc:description/>
  <cp:lastModifiedBy>22SW028</cp:lastModifiedBy>
  <cp:revision>9</cp:revision>
  <dcterms:created xsi:type="dcterms:W3CDTF">2024-03-27T03:08:00Z</dcterms:created>
  <dcterms:modified xsi:type="dcterms:W3CDTF">2025-06-18T14:56:00Z</dcterms:modified>
</cp:coreProperties>
</file>