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15" w:rsidRDefault="00922515" w:rsidP="0092251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22515" w:rsidRDefault="00922515" w:rsidP="0092251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22515" w:rsidRDefault="00922515" w:rsidP="0092251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922515" w:rsidRDefault="00922515" w:rsidP="00922515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22515" w:rsidTr="008F461C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22515" w:rsidRDefault="00922515" w:rsidP="008F461C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922515" w:rsidRDefault="00922515" w:rsidP="0092251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922515" w:rsidRPr="002E2377" w:rsidRDefault="00922515" w:rsidP="00922515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Pr="002E2377">
        <w:rPr>
          <w:rFonts w:ascii="Times New Roman" w:eastAsia="Calibri" w:hAnsi="Times New Roman" w:cs="Times New Roman"/>
          <w:sz w:val="28"/>
          <w:szCs w:val="28"/>
        </w:rPr>
        <w:t>1</w:t>
      </w:r>
    </w:p>
    <w:p w:rsidR="00922515" w:rsidRDefault="00922515" w:rsidP="0092251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22515" w:rsidTr="008F461C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22515" w:rsidRPr="008B79F7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ТЕОРИЯ АВТОМАТИЧЕСКОГО УПРАВЛЕНИЯ</w:t>
            </w:r>
          </w:p>
        </w:tc>
      </w:tr>
      <w:tr w:rsidR="00922515" w:rsidTr="008F461C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22515" w:rsidRPr="008B79F7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B79F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</w:rPr>
              <w:t>Моделирование звеньев автоматических систем</w:t>
            </w:r>
            <w:r w:rsidRPr="008B79F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922515" w:rsidRDefault="00922515" w:rsidP="0092251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2515" w:rsidRDefault="00922515" w:rsidP="00922515">
      <w:pPr>
        <w:tabs>
          <w:tab w:val="left" w:pos="1740"/>
        </w:tabs>
        <w:spacing w:after="0"/>
      </w:pPr>
    </w:p>
    <w:p w:rsidR="00922515" w:rsidRDefault="00922515" w:rsidP="00922515"/>
    <w:p w:rsidR="00922515" w:rsidRDefault="00922515" w:rsidP="00922515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922515" w:rsidTr="008F461C">
        <w:trPr>
          <w:jc w:val="right"/>
        </w:trPr>
        <w:tc>
          <w:tcPr>
            <w:tcW w:w="1560" w:type="dxa"/>
            <w:hideMark/>
          </w:tcPr>
          <w:p w:rsidR="00922515" w:rsidRDefault="00922515" w:rsidP="0092251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22515" w:rsidRDefault="00922515" w:rsidP="00922515">
            <w:pPr>
              <w:spacing w:after="0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922515" w:rsidTr="008F461C">
        <w:trPr>
          <w:jc w:val="right"/>
        </w:trPr>
        <w:tc>
          <w:tcPr>
            <w:tcW w:w="1560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922515" w:rsidTr="008F461C">
        <w:trPr>
          <w:jc w:val="right"/>
        </w:trPr>
        <w:tc>
          <w:tcPr>
            <w:tcW w:w="1560" w:type="dxa"/>
            <w:hideMark/>
          </w:tcPr>
          <w:p w:rsidR="00922515" w:rsidRDefault="00922515" w:rsidP="0092251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2515" w:rsidRDefault="00922515" w:rsidP="00922515">
            <w:pPr>
              <w:spacing w:after="0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22515" w:rsidRDefault="002877C4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Осипова Е.А.</w:t>
            </w:r>
          </w:p>
        </w:tc>
      </w:tr>
      <w:tr w:rsidR="00922515" w:rsidTr="008F461C">
        <w:trPr>
          <w:jc w:val="right"/>
        </w:trPr>
        <w:tc>
          <w:tcPr>
            <w:tcW w:w="1560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22515" w:rsidRDefault="00922515" w:rsidP="009225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922515" w:rsidRDefault="00922515" w:rsidP="00922515">
      <w:pPr>
        <w:spacing w:after="0"/>
        <w:rPr>
          <w:lang w:val="en-US"/>
        </w:rPr>
      </w:pPr>
    </w:p>
    <w:p w:rsidR="00922515" w:rsidRDefault="00922515" w:rsidP="00922515">
      <w:pPr>
        <w:spacing w:after="0"/>
        <w:rPr>
          <w:lang w:val="en-US"/>
        </w:rPr>
      </w:pPr>
    </w:p>
    <w:p w:rsidR="00922515" w:rsidRPr="008B79F7" w:rsidRDefault="00922515" w:rsidP="00922515">
      <w:pPr>
        <w:spacing w:after="0"/>
        <w:rPr>
          <w:lang w:val="en-US"/>
        </w:rPr>
      </w:pPr>
    </w:p>
    <w:p w:rsidR="00922515" w:rsidRPr="008B79F7" w:rsidRDefault="00922515" w:rsidP="00922515">
      <w:pPr>
        <w:spacing w:after="0"/>
        <w:rPr>
          <w:lang w:val="en-US"/>
        </w:rPr>
      </w:pPr>
    </w:p>
    <w:p w:rsidR="00922515" w:rsidRDefault="00922515" w:rsidP="009225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</w:t>
      </w:r>
      <w:r w:rsidR="002877C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83B8B" w:rsidRPr="0048156C" w:rsidRDefault="008D2504" w:rsidP="007575F1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b/>
          <w:sz w:val="28"/>
        </w:rPr>
      </w:pPr>
      <w:r w:rsidRPr="0048156C">
        <w:rPr>
          <w:rFonts w:ascii="Times New Roman" w:hAnsi="Times New Roman" w:cs="Times New Roman"/>
          <w:b/>
          <w:sz w:val="28"/>
        </w:rPr>
        <w:lastRenderedPageBreak/>
        <w:t>Заданная передаточная функция звена с заданными значениям параметров.</w:t>
      </w:r>
    </w:p>
    <w:p w:rsidR="007575F1" w:rsidRDefault="008D2504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  <w:r w:rsidRPr="008D2504">
        <w:rPr>
          <w:rFonts w:ascii="Times New Roman" w:hAnsi="Times New Roman" w:cs="Times New Roman"/>
          <w:sz w:val="28"/>
        </w:rPr>
        <w:t xml:space="preserve">Вариант 27. </w:t>
      </w:r>
      <w:proofErr w:type="spellStart"/>
      <w:r w:rsidRPr="008D2504">
        <w:rPr>
          <w:rFonts w:ascii="Times New Roman" w:hAnsi="Times New Roman" w:cs="Times New Roman"/>
          <w:sz w:val="28"/>
        </w:rPr>
        <w:t>Изодромное</w:t>
      </w:r>
      <w:proofErr w:type="spellEnd"/>
      <w:r w:rsidRPr="008D2504">
        <w:rPr>
          <w:rFonts w:ascii="Times New Roman" w:hAnsi="Times New Roman" w:cs="Times New Roman"/>
          <w:sz w:val="28"/>
        </w:rPr>
        <w:t xml:space="preserve"> звено.</w:t>
      </w:r>
    </w:p>
    <w:p w:rsidR="008D2504" w:rsidRDefault="008D2504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  <w:r w:rsidRPr="008D250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48FD23" wp14:editId="3723F724">
            <wp:extent cx="2638423" cy="65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673" t="55711" r="19005" b="38484"/>
                    <a:stretch/>
                  </pic:blipFill>
                  <pic:spPr bwMode="auto">
                    <a:xfrm>
                      <a:off x="0" y="0"/>
                      <a:ext cx="2677042" cy="66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5F1" w:rsidRDefault="007575F1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Значения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7575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575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соответственно равны 10 и 5.</w:t>
      </w:r>
    </w:p>
    <w:p w:rsidR="007575F1" w:rsidRPr="007575F1" w:rsidRDefault="007575F1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k = 10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T = 5</w:t>
      </w:r>
      <w:r>
        <w:rPr>
          <w:rFonts w:ascii="Times New Roman" w:hAnsi="Times New Roman" w:cs="Times New Roman"/>
          <w:sz w:val="28"/>
        </w:rPr>
        <w:t>)</w:t>
      </w:r>
    </w:p>
    <w:p w:rsidR="007575F1" w:rsidRPr="007575F1" w:rsidRDefault="007575F1" w:rsidP="007575F1">
      <w:pPr>
        <w:spacing w:after="0"/>
        <w:ind w:firstLine="360"/>
        <w:rPr>
          <w:rFonts w:ascii="Times New Roman" w:hAnsi="Times New Roman" w:cs="Times New Roman"/>
          <w:sz w:val="28"/>
          <w:lang w:val="en-US"/>
        </w:rPr>
      </w:pPr>
    </w:p>
    <w:p w:rsidR="008D2504" w:rsidRPr="0048156C" w:rsidRDefault="008D2504" w:rsidP="007575F1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b/>
          <w:sz w:val="28"/>
        </w:rPr>
      </w:pPr>
      <w:r w:rsidRPr="0048156C">
        <w:rPr>
          <w:rFonts w:ascii="Times New Roman" w:hAnsi="Times New Roman" w:cs="Times New Roman"/>
          <w:b/>
          <w:sz w:val="28"/>
        </w:rPr>
        <w:t>Изложение заданного метода моделирования применительно к заданному звену.</w:t>
      </w:r>
    </w:p>
    <w:p w:rsidR="00615448" w:rsidRDefault="007575F1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для анализа и синтеза автоматических систем применяется математическое моделирование, про котором можно моделировать по уравнению или структурной схеме. И</w:t>
      </w:r>
      <w:r w:rsidRPr="00694250">
        <w:rPr>
          <w:rFonts w:ascii="Times New Roman" w:hAnsi="Times New Roman" w:cs="Times New Roman"/>
          <w:sz w:val="28"/>
        </w:rPr>
        <w:t>звестны р</w:t>
      </w:r>
      <w:r>
        <w:rPr>
          <w:rFonts w:ascii="Times New Roman" w:hAnsi="Times New Roman" w:cs="Times New Roman"/>
          <w:sz w:val="28"/>
        </w:rPr>
        <w:t xml:space="preserve">азличные способы моделирования передаточных функций. </w:t>
      </w:r>
    </w:p>
    <w:p w:rsidR="00694250" w:rsidRDefault="007575F1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</w:t>
      </w:r>
      <w:r w:rsidR="00CE2FF8">
        <w:rPr>
          <w:rFonts w:ascii="Times New Roman" w:hAnsi="Times New Roman" w:cs="Times New Roman"/>
          <w:sz w:val="28"/>
        </w:rPr>
        <w:t xml:space="preserve">данной передаточной функции был применен метод </w:t>
      </w:r>
      <w:r w:rsidR="00C612BB">
        <w:rPr>
          <w:rFonts w:ascii="Times New Roman" w:hAnsi="Times New Roman" w:cs="Times New Roman"/>
          <w:sz w:val="28"/>
        </w:rPr>
        <w:t>комбинирования производных</w:t>
      </w:r>
      <w:r>
        <w:rPr>
          <w:rFonts w:ascii="Times New Roman" w:hAnsi="Times New Roman" w:cs="Times New Roman"/>
          <w:sz w:val="28"/>
        </w:rPr>
        <w:t xml:space="preserve">, поскольку он </w:t>
      </w:r>
      <w:r w:rsidR="00694250" w:rsidRPr="00694250">
        <w:rPr>
          <w:rFonts w:ascii="Times New Roman" w:hAnsi="Times New Roman" w:cs="Times New Roman"/>
          <w:sz w:val="28"/>
        </w:rPr>
        <w:t>позволя</w:t>
      </w:r>
      <w:r>
        <w:rPr>
          <w:rFonts w:ascii="Times New Roman" w:hAnsi="Times New Roman" w:cs="Times New Roman"/>
          <w:sz w:val="28"/>
        </w:rPr>
        <w:t>ет</w:t>
      </w:r>
      <w:r w:rsidR="00C612BB">
        <w:rPr>
          <w:rFonts w:ascii="Times New Roman" w:hAnsi="Times New Roman" w:cs="Times New Roman"/>
          <w:sz w:val="28"/>
        </w:rPr>
        <w:t xml:space="preserve"> осуществлять моделирование путем решения звена системами уравнений </w:t>
      </w:r>
      <w:r w:rsidR="00CE2FF8" w:rsidRPr="00CE2FF8">
        <w:rPr>
          <w:rFonts w:ascii="Times New Roman" w:hAnsi="Times New Roman" w:cs="Times New Roman"/>
          <w:sz w:val="28"/>
        </w:rPr>
        <w:t>и избегать применения численного дифференцирования</w:t>
      </w:r>
      <w:r>
        <w:rPr>
          <w:rFonts w:ascii="Times New Roman" w:hAnsi="Times New Roman" w:cs="Times New Roman"/>
          <w:sz w:val="28"/>
        </w:rPr>
        <w:t>.</w:t>
      </w:r>
    </w:p>
    <w:p w:rsidR="007575F1" w:rsidRPr="00694250" w:rsidRDefault="007575F1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</w:p>
    <w:p w:rsidR="008D2504" w:rsidRPr="0048156C" w:rsidRDefault="008D2504" w:rsidP="007575F1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b/>
          <w:sz w:val="28"/>
        </w:rPr>
      </w:pPr>
      <w:r w:rsidRPr="0048156C">
        <w:rPr>
          <w:rFonts w:ascii="Times New Roman" w:hAnsi="Times New Roman" w:cs="Times New Roman"/>
          <w:b/>
          <w:sz w:val="28"/>
        </w:rPr>
        <w:t xml:space="preserve">Соображения по выбору и выбранные значения шага интегрирования </w:t>
      </w:r>
      <w:r w:rsidRPr="0048156C">
        <w:rPr>
          <w:rFonts w:ascii="Times New Roman" w:hAnsi="Times New Roman" w:cs="Times New Roman"/>
          <w:b/>
          <w:sz w:val="28"/>
        </w:rPr>
        <w:sym w:font="Symbol" w:char="F044"/>
      </w:r>
      <w:r w:rsidRPr="0048156C">
        <w:rPr>
          <w:rFonts w:ascii="Times New Roman" w:hAnsi="Times New Roman" w:cs="Times New Roman"/>
          <w:b/>
          <w:sz w:val="28"/>
        </w:rPr>
        <w:t>t и величины интервала интегрирования L.</w:t>
      </w:r>
    </w:p>
    <w:p w:rsidR="007575F1" w:rsidRDefault="007575F1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  <w:r w:rsidRPr="007575F1">
        <w:rPr>
          <w:rFonts w:ascii="Times New Roman" w:hAnsi="Times New Roman" w:cs="Times New Roman"/>
          <w:sz w:val="28"/>
        </w:rPr>
        <w:t xml:space="preserve">Значения </w:t>
      </w:r>
      <w:r w:rsidRPr="007575F1">
        <w:rPr>
          <w:rFonts w:ascii="Times New Roman" w:hAnsi="Times New Roman" w:cs="Times New Roman"/>
          <w:sz w:val="28"/>
        </w:rPr>
        <w:sym w:font="Symbol" w:char="F044"/>
      </w:r>
      <w:r w:rsidRPr="007575F1">
        <w:rPr>
          <w:rFonts w:ascii="Times New Roman" w:hAnsi="Times New Roman" w:cs="Times New Roman"/>
          <w:sz w:val="28"/>
        </w:rPr>
        <w:t xml:space="preserve">t </w:t>
      </w:r>
      <w:r>
        <w:rPr>
          <w:rFonts w:ascii="Times New Roman" w:hAnsi="Times New Roman" w:cs="Times New Roman"/>
          <w:sz w:val="28"/>
        </w:rPr>
        <w:t xml:space="preserve">и </w:t>
      </w:r>
      <w:r w:rsidRPr="007575F1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</w:t>
      </w:r>
      <w:r w:rsidR="00B928AF">
        <w:rPr>
          <w:rFonts w:ascii="Times New Roman" w:hAnsi="Times New Roman" w:cs="Times New Roman"/>
          <w:sz w:val="28"/>
        </w:rPr>
        <w:t xml:space="preserve">для первого порядка </w:t>
      </w:r>
      <w:r>
        <w:rPr>
          <w:rFonts w:ascii="Times New Roman" w:hAnsi="Times New Roman" w:cs="Times New Roman"/>
          <w:sz w:val="28"/>
        </w:rPr>
        <w:t>определяются по формулам</w:t>
      </w:r>
      <w:r w:rsidR="004843B8">
        <w:rPr>
          <w:rFonts w:ascii="Times New Roman" w:hAnsi="Times New Roman" w:cs="Times New Roman"/>
          <w:sz w:val="28"/>
        </w:rPr>
        <w:t>:</w:t>
      </w:r>
    </w:p>
    <w:p w:rsidR="007575F1" w:rsidRPr="004843B8" w:rsidRDefault="007575F1" w:rsidP="007575F1">
      <w:pPr>
        <w:spacing w:after="0"/>
        <w:ind w:firstLine="360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∆t=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   L=3×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max</m:t>
              </m:r>
            </m:sub>
          </m:sSub>
        </m:oMath>
      </m:oMathPara>
    </w:p>
    <w:p w:rsidR="007575F1" w:rsidRDefault="004843B8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Следовательно, к данной передаточной функции применим переменные со значениями </w:t>
      </w:r>
      <w:r w:rsidRPr="007575F1">
        <w:rPr>
          <w:rFonts w:ascii="Times New Roman" w:hAnsi="Times New Roman" w:cs="Times New Roman"/>
          <w:sz w:val="28"/>
        </w:rPr>
        <w:sym w:font="Symbol" w:char="F044"/>
      </w:r>
      <w:r w:rsidRPr="007575F1">
        <w:rPr>
          <w:rFonts w:ascii="Times New Roman" w:hAnsi="Times New Roman" w:cs="Times New Roman"/>
          <w:sz w:val="28"/>
        </w:rPr>
        <w:t xml:space="preserve">t </w:t>
      </w:r>
      <w:r>
        <w:rPr>
          <w:rFonts w:ascii="Times New Roman" w:hAnsi="Times New Roman" w:cs="Times New Roman"/>
          <w:sz w:val="28"/>
        </w:rPr>
        <w:t xml:space="preserve">= 0,5 и </w:t>
      </w:r>
      <w:r w:rsidRPr="007575F1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= 15.</w:t>
      </w:r>
    </w:p>
    <w:p w:rsidR="004843B8" w:rsidRPr="004843B8" w:rsidRDefault="004843B8" w:rsidP="007575F1">
      <w:pPr>
        <w:spacing w:after="0"/>
        <w:ind w:firstLine="360"/>
        <w:rPr>
          <w:rFonts w:ascii="Times New Roman" w:hAnsi="Times New Roman" w:cs="Times New Roman"/>
          <w:sz w:val="28"/>
        </w:rPr>
      </w:pPr>
    </w:p>
    <w:p w:rsidR="008D2504" w:rsidRPr="0048156C" w:rsidRDefault="008D2504" w:rsidP="007575F1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b/>
          <w:sz w:val="28"/>
        </w:rPr>
      </w:pPr>
      <w:r w:rsidRPr="0048156C">
        <w:rPr>
          <w:rFonts w:ascii="Times New Roman" w:hAnsi="Times New Roman" w:cs="Times New Roman"/>
          <w:b/>
          <w:sz w:val="28"/>
        </w:rPr>
        <w:t>Листинг фрагмента программы, относящегося к моделированию заданной передаточной функции.</w:t>
      </w:r>
    </w:p>
    <w:p w:rsidR="004843B8" w:rsidRPr="004843B8" w:rsidRDefault="004843B8" w:rsidP="004843B8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&lt;script type="text/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javascript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" 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src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="https://www.gstatic.com/charts/loader.js"&gt;&lt;/script&gt;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&lt;script type="text/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javascript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"&gt;</w:t>
      </w: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google.charts.load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'current', {'packages':['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corechart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']});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google.charts.setOnLoadCallback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drawChart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);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function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drawChart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(){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dt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=0.5;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L=15;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T1= 5;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k=10;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k1,k2,k3,k4;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lastRenderedPageBreak/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z1;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y, t, w, 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ypr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</w:rPr>
      </w:pPr>
      <w:proofErr w:type="spellStart"/>
      <w:r w:rsidRPr="004843B8">
        <w:rPr>
          <w:rFonts w:ascii="Times New Roman" w:hAnsi="Times New Roman" w:cs="Times New Roman"/>
          <w:i/>
          <w:sz w:val="24"/>
        </w:rPr>
        <w:t>var</w:t>
      </w:r>
      <w:proofErr w:type="spellEnd"/>
      <w:r w:rsidRPr="004843B8">
        <w:rPr>
          <w:rFonts w:ascii="Times New Roman" w:hAnsi="Times New Roman" w:cs="Times New Roman"/>
          <w:i/>
          <w:sz w:val="24"/>
        </w:rPr>
        <w:t xml:space="preserve"> g = 1;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</w:rPr>
      </w:pPr>
      <w:r w:rsidRPr="004843B8">
        <w:rPr>
          <w:rFonts w:ascii="Times New Roman" w:hAnsi="Times New Roman" w:cs="Times New Roman"/>
          <w:i/>
          <w:sz w:val="24"/>
        </w:rPr>
        <w:t>y=0;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</w:rPr>
      </w:pPr>
      <w:r w:rsidRPr="004843B8">
        <w:rPr>
          <w:rFonts w:ascii="Times New Roman" w:hAnsi="Times New Roman" w:cs="Times New Roman"/>
          <w:i/>
          <w:sz w:val="24"/>
        </w:rPr>
        <w:t>z1=0;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</w:rPr>
      </w:pPr>
      <w:r w:rsidRPr="004843B8">
        <w:rPr>
          <w:rFonts w:ascii="Times New Roman" w:hAnsi="Times New Roman" w:cs="Times New Roman"/>
          <w:i/>
          <w:sz w:val="24"/>
        </w:rPr>
        <w:t>t=</w:t>
      </w:r>
      <w:proofErr w:type="gramStart"/>
      <w:r w:rsidRPr="004843B8">
        <w:rPr>
          <w:rFonts w:ascii="Times New Roman" w:hAnsi="Times New Roman" w:cs="Times New Roman"/>
          <w:i/>
          <w:sz w:val="24"/>
        </w:rPr>
        <w:t>0;w</w:t>
      </w:r>
      <w:proofErr w:type="gramEnd"/>
      <w:r w:rsidRPr="004843B8">
        <w:rPr>
          <w:rFonts w:ascii="Times New Roman" w:hAnsi="Times New Roman" w:cs="Times New Roman"/>
          <w:i/>
          <w:sz w:val="24"/>
        </w:rPr>
        <w:t>=0;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</w:rPr>
      </w:pPr>
      <w:proofErr w:type="spellStart"/>
      <w:r w:rsidRPr="004843B8">
        <w:rPr>
          <w:rFonts w:ascii="Times New Roman" w:hAnsi="Times New Roman" w:cs="Times New Roman"/>
          <w:i/>
          <w:sz w:val="24"/>
        </w:rPr>
        <w:t>var</w:t>
      </w:r>
      <w:proofErr w:type="spellEnd"/>
      <w:r w:rsidRPr="004843B8">
        <w:rPr>
          <w:rFonts w:ascii="Times New Roman" w:hAnsi="Times New Roman" w:cs="Times New Roman"/>
          <w:i/>
          <w:sz w:val="24"/>
        </w:rPr>
        <w:t xml:space="preserve"> A=</w:t>
      </w:r>
      <w:proofErr w:type="spellStart"/>
      <w:r w:rsidRPr="004843B8">
        <w:rPr>
          <w:rFonts w:ascii="Times New Roman" w:hAnsi="Times New Roman" w:cs="Times New Roman"/>
          <w:i/>
          <w:sz w:val="24"/>
        </w:rPr>
        <w:t>new</w:t>
      </w:r>
      <w:proofErr w:type="spellEnd"/>
      <w:r w:rsidRPr="004843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</w:rPr>
        <w:t>Array</w:t>
      </w:r>
      <w:proofErr w:type="spellEnd"/>
      <w:r w:rsidRPr="004843B8">
        <w:rPr>
          <w:rFonts w:ascii="Times New Roman" w:hAnsi="Times New Roman" w:cs="Times New Roman"/>
          <w:i/>
          <w:sz w:val="24"/>
        </w:rPr>
        <w:t>(</w:t>
      </w:r>
      <w:proofErr w:type="gramEnd"/>
      <w:r w:rsidRPr="004843B8">
        <w:rPr>
          <w:rFonts w:ascii="Times New Roman" w:hAnsi="Times New Roman" w:cs="Times New Roman"/>
          <w:i/>
          <w:sz w:val="24"/>
        </w:rPr>
        <w:t>['t', 'Переходная функция(</w:t>
      </w:r>
      <w:proofErr w:type="spellStart"/>
      <w:r w:rsidRPr="004843B8">
        <w:rPr>
          <w:rFonts w:ascii="Times New Roman" w:hAnsi="Times New Roman" w:cs="Times New Roman"/>
          <w:i/>
          <w:sz w:val="24"/>
        </w:rPr>
        <w:t>модел</w:t>
      </w:r>
      <w:proofErr w:type="spellEnd"/>
      <w:r w:rsidRPr="004843B8">
        <w:rPr>
          <w:rFonts w:ascii="Times New Roman" w:hAnsi="Times New Roman" w:cs="Times New Roman"/>
          <w:i/>
          <w:sz w:val="24"/>
        </w:rPr>
        <w:t xml:space="preserve">)','Единичное ступенчатое </w:t>
      </w:r>
      <w:proofErr w:type="spellStart"/>
      <w:r w:rsidRPr="004843B8">
        <w:rPr>
          <w:rFonts w:ascii="Times New Roman" w:hAnsi="Times New Roman" w:cs="Times New Roman"/>
          <w:i/>
          <w:sz w:val="24"/>
        </w:rPr>
        <w:t>воздействие','Весовая</w:t>
      </w:r>
      <w:proofErr w:type="spellEnd"/>
      <w:r w:rsidRPr="004843B8">
        <w:rPr>
          <w:rFonts w:ascii="Times New Roman" w:hAnsi="Times New Roman" w:cs="Times New Roman"/>
          <w:i/>
          <w:sz w:val="24"/>
        </w:rPr>
        <w:t xml:space="preserve"> функция' ]);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=1;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while(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t &lt; L){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A[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]=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[t,y,1,w];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ypr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=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y;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 xml:space="preserve">k1 = </w:t>
      </w: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dt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*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g;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 xml:space="preserve">k2 = </w:t>
      </w: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dt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*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g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 xml:space="preserve">k3 = </w:t>
      </w: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dt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*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g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 xml:space="preserve">k4 = </w:t>
      </w: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dt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*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g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z1=z1+1/6*(k1 + 2*</w:t>
      </w:r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k2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+ 2*k3 + k4);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y=k*z1 + (k * T1 * g);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if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(t&gt;0) w=k+T1*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dt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t=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t+</w:t>
      </w:r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dt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++;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}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data = </w:t>
      </w:r>
      <w:proofErr w:type="spellStart"/>
      <w:r w:rsidRPr="004843B8">
        <w:rPr>
          <w:rFonts w:ascii="Times New Roman" w:hAnsi="Times New Roman" w:cs="Times New Roman"/>
          <w:i/>
          <w:sz w:val="24"/>
          <w:lang w:val="en-US"/>
        </w:rPr>
        <w:t>google.visualization.arrayToDataTable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(A);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</w:rPr>
      </w:pPr>
      <w:proofErr w:type="spellStart"/>
      <w:r w:rsidRPr="004843B8">
        <w:rPr>
          <w:rFonts w:ascii="Times New Roman" w:hAnsi="Times New Roman" w:cs="Times New Roman"/>
          <w:i/>
          <w:sz w:val="24"/>
        </w:rPr>
        <w:t>var</w:t>
      </w:r>
      <w:proofErr w:type="spellEnd"/>
      <w:r w:rsidRPr="004843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843B8">
        <w:rPr>
          <w:rFonts w:ascii="Times New Roman" w:hAnsi="Times New Roman" w:cs="Times New Roman"/>
          <w:i/>
          <w:sz w:val="24"/>
        </w:rPr>
        <w:t>options</w:t>
      </w:r>
      <w:proofErr w:type="spellEnd"/>
      <w:r w:rsidRPr="004843B8">
        <w:rPr>
          <w:rFonts w:ascii="Times New Roman" w:hAnsi="Times New Roman" w:cs="Times New Roman"/>
          <w:i/>
          <w:sz w:val="24"/>
        </w:rPr>
        <w:t xml:space="preserve"> = {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</w:rPr>
      </w:pPr>
      <w:proofErr w:type="spellStart"/>
      <w:r w:rsidRPr="004843B8">
        <w:rPr>
          <w:rFonts w:ascii="Times New Roman" w:hAnsi="Times New Roman" w:cs="Times New Roman"/>
          <w:i/>
          <w:sz w:val="24"/>
        </w:rPr>
        <w:t>title</w:t>
      </w:r>
      <w:proofErr w:type="spellEnd"/>
      <w:r w:rsidRPr="004843B8">
        <w:rPr>
          <w:rFonts w:ascii="Times New Roman" w:hAnsi="Times New Roman" w:cs="Times New Roman"/>
          <w:i/>
          <w:sz w:val="24"/>
        </w:rPr>
        <w:t>: 'Моделирование заданного типового звена',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curveType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: 'function',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hAxis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: {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title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: 't'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},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vAxis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: {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title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: 'h(t), w(t), g(t)'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},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legend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: { position: 'bottom' }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};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var</w:t>
      </w:r>
      <w:proofErr w:type="spellEnd"/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 xml:space="preserve"> chart = new google.visualization.LineChart(document.getElementById('curve_chart2'));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proofErr w:type="spellStart"/>
      <w:proofErr w:type="gramStart"/>
      <w:r w:rsidRPr="004843B8">
        <w:rPr>
          <w:rFonts w:ascii="Times New Roman" w:hAnsi="Times New Roman" w:cs="Times New Roman"/>
          <w:i/>
          <w:sz w:val="24"/>
          <w:lang w:val="en-US"/>
        </w:rPr>
        <w:t>chart.draw</w:t>
      </w:r>
      <w:proofErr w:type="spellEnd"/>
      <w:r w:rsidRPr="004843B8"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 w:rsidRPr="004843B8">
        <w:rPr>
          <w:rFonts w:ascii="Times New Roman" w:hAnsi="Times New Roman" w:cs="Times New Roman"/>
          <w:i/>
          <w:sz w:val="24"/>
          <w:lang w:val="en-US"/>
        </w:rPr>
        <w:t>data, options);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}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&lt;/script&gt;</w:t>
      </w:r>
    </w:p>
    <w:p w:rsid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  <w:r w:rsidRPr="004843B8">
        <w:rPr>
          <w:rFonts w:ascii="Times New Roman" w:hAnsi="Times New Roman" w:cs="Times New Roman"/>
          <w:i/>
          <w:sz w:val="24"/>
          <w:lang w:val="en-US"/>
        </w:rPr>
        <w:t>&lt;div id="curve_chart2" style="width: 750px; height: 400px"&gt;&lt;/div&gt;</w:t>
      </w:r>
    </w:p>
    <w:p w:rsidR="004843B8" w:rsidRPr="004843B8" w:rsidRDefault="004843B8" w:rsidP="004843B8">
      <w:pPr>
        <w:spacing w:after="0"/>
        <w:ind w:left="360"/>
        <w:rPr>
          <w:rFonts w:ascii="Times New Roman" w:hAnsi="Times New Roman" w:cs="Times New Roman"/>
          <w:i/>
          <w:sz w:val="24"/>
          <w:lang w:val="en-US"/>
        </w:rPr>
      </w:pPr>
    </w:p>
    <w:p w:rsidR="008D2504" w:rsidRPr="0048156C" w:rsidRDefault="008D2504" w:rsidP="007575F1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b/>
          <w:sz w:val="28"/>
        </w:rPr>
      </w:pPr>
      <w:r w:rsidRPr="0048156C">
        <w:rPr>
          <w:rFonts w:ascii="Times New Roman" w:hAnsi="Times New Roman" w:cs="Times New Roman"/>
          <w:b/>
          <w:sz w:val="28"/>
        </w:rPr>
        <w:t>Полученные путем моделирования графики переходной и весовой функции с необходимыми пояснениями, т.е. последние должны содержать масштабы, обозначения функций и т.д.</w:t>
      </w:r>
    </w:p>
    <w:p w:rsidR="004843B8" w:rsidRPr="00FE424E" w:rsidRDefault="004843B8" w:rsidP="004843B8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3521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оделирование графи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B8" w:rsidRPr="004843B8" w:rsidRDefault="004843B8" w:rsidP="004843B8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8D2504" w:rsidRPr="0048156C" w:rsidRDefault="008D2504" w:rsidP="007575F1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b/>
          <w:sz w:val="28"/>
        </w:rPr>
      </w:pPr>
      <w:r w:rsidRPr="0048156C">
        <w:rPr>
          <w:rFonts w:ascii="Times New Roman" w:hAnsi="Times New Roman" w:cs="Times New Roman"/>
          <w:b/>
          <w:sz w:val="28"/>
        </w:rPr>
        <w:t>Описание процесса определения параметров заданной передаточной функции с необходимыми доказательствами и построениями на графиках h(t) и/или w(t), полученных путем моделирования.</w:t>
      </w:r>
    </w:p>
    <w:p w:rsidR="00B928AF" w:rsidRPr="00B928AF" w:rsidRDefault="00B928AF" w:rsidP="00B928AF">
      <w:pPr>
        <w:spacing w:after="0"/>
        <w:ind w:left="360" w:firstLine="3042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Tp+1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Y(p)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G(p)</m:t>
              </m:r>
            </m:den>
          </m:f>
        </m:oMath>
      </m:oMathPara>
    </w:p>
    <w:p w:rsidR="00B928AF" w:rsidRDefault="00B928AF" w:rsidP="00B928AF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– постоянные коэффициенты, характеризующие параметры звена с заданной передаточной функцией.</w:t>
      </w:r>
    </w:p>
    <w:p w:rsidR="00B928AF" w:rsidRPr="00B928AF" w:rsidRDefault="00B928AF" w:rsidP="004843B8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коэффициент</w:t>
      </w:r>
      <w:proofErr w:type="gramEnd"/>
      <w:r>
        <w:rPr>
          <w:rFonts w:ascii="Times New Roman" w:hAnsi="Times New Roman" w:cs="Times New Roman"/>
          <w:sz w:val="28"/>
        </w:rPr>
        <w:t xml:space="preserve"> усиления</w:t>
      </w:r>
    </w:p>
    <w:p w:rsidR="00B928AF" w:rsidRDefault="00B928AF" w:rsidP="004843B8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 – постоянная времени</w:t>
      </w:r>
    </w:p>
    <w:p w:rsidR="00246AE8" w:rsidRPr="00246AE8" w:rsidRDefault="00246AE8" w:rsidP="004843B8">
      <w:pPr>
        <w:spacing w:after="0"/>
        <w:ind w:left="360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p=α±βj</m:t>
        </m:r>
      </m:oMath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комплексная</w:t>
      </w:r>
      <w:proofErr w:type="gramEnd"/>
      <w:r>
        <w:rPr>
          <w:rFonts w:ascii="Times New Roman" w:hAnsi="Times New Roman" w:cs="Times New Roman"/>
          <w:sz w:val="28"/>
        </w:rPr>
        <w:t xml:space="preserve"> переменная</w:t>
      </w:r>
    </w:p>
    <w:p w:rsidR="00B928AF" w:rsidRPr="00B928AF" w:rsidRDefault="00B928AF" w:rsidP="004843B8">
      <w:pPr>
        <w:spacing w:after="0"/>
        <w:ind w:left="36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Tp+1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g</m:t>
              </m:r>
            </m:den>
          </m:f>
        </m:oMath>
      </m:oMathPara>
    </w:p>
    <w:p w:rsidR="00B928AF" w:rsidRDefault="00B928AF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softHyphen/>
      </w:r>
      <w:r w:rsidRPr="00B928AF">
        <w:rPr>
          <w:rFonts w:ascii="Times New Roman" w:hAnsi="Times New Roman" w:cs="Times New Roman"/>
          <w:sz w:val="28"/>
        </w:rPr>
        <w:t xml:space="preserve">– сокращенная форма записи дифференциального уравнения, </w:t>
      </w:r>
      <w:proofErr w:type="gramStart"/>
      <w:r w:rsidRPr="00B928AF"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</m:oMath>
      <w:r w:rsidRPr="00B928AF">
        <w:rPr>
          <w:rFonts w:ascii="Times New Roman" w:hAnsi="Times New Roman" w:cs="Times New Roman"/>
          <w:sz w:val="28"/>
        </w:rPr>
        <w:t xml:space="preserve"> -</w:t>
      </w:r>
      <w:proofErr w:type="gramEnd"/>
      <w:r w:rsidRPr="00B928AF">
        <w:rPr>
          <w:rFonts w:ascii="Times New Roman" w:hAnsi="Times New Roman" w:cs="Times New Roman"/>
          <w:sz w:val="28"/>
        </w:rPr>
        <w:t xml:space="preserve"> оператор дифференцирования.</w:t>
      </w:r>
    </w:p>
    <w:p w:rsidR="00246AE8" w:rsidRPr="00246AE8" w:rsidRDefault="00246AE8" w:rsidP="004843B8">
      <w:pPr>
        <w:spacing w:after="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Tp+1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умножаем на </m:t>
          </m:r>
          <m:r>
            <w:rPr>
              <w:rFonts w:ascii="Cambria Math" w:hAnsi="Cambria Math" w:cs="Times New Roman"/>
              <w:sz w:val="28"/>
              <w:lang w:val="en-US"/>
            </w:rPr>
            <m:t>g</m:t>
          </m:r>
        </m:oMath>
      </m:oMathPara>
    </w:p>
    <w:p w:rsidR="00246AE8" w:rsidRPr="00246AE8" w:rsidRDefault="00246AE8" w:rsidP="004843B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p </m:t>
          </m:r>
          <m:r>
            <w:rPr>
              <w:rFonts w:ascii="Cambria Math" w:hAnsi="Cambria Math" w:cs="Times New Roman"/>
              <w:sz w:val="28"/>
            </w:rPr>
            <m:t xml:space="preserve">умножаем на </m:t>
          </m:r>
          <m:r>
            <w:rPr>
              <w:rFonts w:ascii="Cambria Math" w:hAnsi="Cambria Math" w:cs="Times New Roman"/>
              <w:sz w:val="28"/>
              <w:lang w:val="en-US"/>
            </w:rPr>
            <m:t>y</m:t>
          </m:r>
        </m:oMath>
      </m:oMathPara>
    </w:p>
    <w:p w:rsidR="00B928AF" w:rsidRPr="00246AE8" w:rsidRDefault="00246AE8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246AE8">
        <w:rPr>
          <w:rFonts w:ascii="Times New Roman" w:hAnsi="Times New Roman" w:cs="Times New Roman"/>
          <w:sz w:val="28"/>
        </w:rPr>
        <w:t>По правилу пропорций получим:</w:t>
      </w:r>
    </w:p>
    <w:p w:rsidR="00B928AF" w:rsidRPr="00246AE8" w:rsidRDefault="00246AE8" w:rsidP="004843B8">
      <w:pPr>
        <w:spacing w:after="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py=k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Tp+1</m:t>
              </m:r>
            </m:e>
          </m:d>
          <m:r>
            <w:rPr>
              <w:rFonts w:ascii="Cambria Math" w:hAnsi="Cambria Math" w:cs="Times New Roman"/>
              <w:sz w:val="28"/>
            </w:rPr>
            <m:t>g</m:t>
          </m:r>
        </m:oMath>
      </m:oMathPara>
    </w:p>
    <w:p w:rsidR="00246AE8" w:rsidRPr="00246AE8" w:rsidRDefault="00246AE8" w:rsidP="004843B8">
      <w:pPr>
        <w:spacing w:after="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py=kTpg+kg</m:t>
          </m:r>
        </m:oMath>
      </m:oMathPara>
    </w:p>
    <w:p w:rsidR="00246AE8" w:rsidRDefault="00246AE8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246AE8">
        <w:rPr>
          <w:rFonts w:ascii="Times New Roman" w:hAnsi="Times New Roman" w:cs="Times New Roman"/>
          <w:sz w:val="28"/>
        </w:rPr>
        <w:t xml:space="preserve">спользуя нулевые начальные условия, мы можем перейти от передаточной функции к соответствующему ей дифференциальному </w:t>
      </w:r>
      <w:r w:rsidRPr="00246AE8">
        <w:rPr>
          <w:rFonts w:ascii="Times New Roman" w:hAnsi="Times New Roman" w:cs="Times New Roman"/>
          <w:sz w:val="28"/>
        </w:rPr>
        <w:lastRenderedPageBreak/>
        <w:t>уравнению, заменив</w:t>
      </w:r>
      <w:r>
        <w:rPr>
          <w:rFonts w:ascii="Times New Roman" w:hAnsi="Times New Roman" w:cs="Times New Roman"/>
          <w:sz w:val="28"/>
        </w:rPr>
        <w:t xml:space="preserve"> </w:t>
      </w:r>
      <w:r w:rsidRPr="00246AE8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p=α±βj</m:t>
        </m:r>
      </m:oMath>
      <w:r w:rsidRPr="00246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246AE8">
        <w:rPr>
          <w:rFonts w:ascii="Times New Roman" w:hAnsi="Times New Roman" w:cs="Times New Roman"/>
          <w:sz w:val="28"/>
        </w:rPr>
        <w:t>комплексную</w:t>
      </w:r>
      <w:r>
        <w:rPr>
          <w:rFonts w:ascii="Times New Roman" w:hAnsi="Times New Roman" w:cs="Times New Roman"/>
          <w:sz w:val="28"/>
        </w:rPr>
        <w:t xml:space="preserve"> </w:t>
      </w:r>
      <w:r w:rsidRPr="00246AE8">
        <w:rPr>
          <w:rFonts w:ascii="Times New Roman" w:hAnsi="Times New Roman" w:cs="Times New Roman"/>
          <w:sz w:val="28"/>
        </w:rPr>
        <w:t>переменную</w:t>
      </w:r>
      <w:r>
        <w:rPr>
          <w:rFonts w:ascii="Times New Roman" w:hAnsi="Times New Roman" w:cs="Times New Roman"/>
          <w:sz w:val="28"/>
        </w:rPr>
        <w:t xml:space="preserve"> </w:t>
      </w:r>
      <w:r w:rsidRPr="00246AE8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 - </w:t>
      </w:r>
      <w:r w:rsidRPr="00B928AF">
        <w:rPr>
          <w:rFonts w:ascii="Times New Roman" w:hAnsi="Times New Roman" w:cs="Times New Roman"/>
          <w:sz w:val="28"/>
        </w:rPr>
        <w:t>оператор дифференцирования</w:t>
      </w:r>
      <w:r>
        <w:rPr>
          <w:rFonts w:ascii="Times New Roman" w:hAnsi="Times New Roman" w:cs="Times New Roman"/>
          <w:sz w:val="28"/>
        </w:rPr>
        <w:t>.</w:t>
      </w:r>
    </w:p>
    <w:p w:rsidR="00246AE8" w:rsidRDefault="00246AE8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246AE8">
        <w:rPr>
          <w:rFonts w:ascii="Times New Roman" w:hAnsi="Times New Roman" w:cs="Times New Roman"/>
          <w:sz w:val="28"/>
        </w:rPr>
        <w:t>В результате пол</w:t>
      </w:r>
      <w:r>
        <w:rPr>
          <w:rFonts w:ascii="Times New Roman" w:hAnsi="Times New Roman" w:cs="Times New Roman"/>
          <w:sz w:val="28"/>
        </w:rPr>
        <w:t>учим дифференциальное уравнение:</w:t>
      </w:r>
    </w:p>
    <w:p w:rsidR="00246AE8" w:rsidRDefault="00DA22AE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kTdg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+kg</m:t>
          </m:r>
        </m:oMath>
      </m:oMathPara>
    </w:p>
    <w:p w:rsidR="00246AE8" w:rsidRDefault="00246AE8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случаем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246AE8">
        <w:rPr>
          <w:rFonts w:ascii="Times New Roman" w:hAnsi="Times New Roman" w:cs="Times New Roman"/>
          <w:sz w:val="28"/>
        </w:rPr>
        <w:t xml:space="preserve"> = 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= 1, так как это порядок числителя и знаменателя.</w:t>
      </w:r>
    </w:p>
    <w:p w:rsidR="00246AE8" w:rsidRDefault="00246AE8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 коэффициенты:</w:t>
      </w:r>
    </w:p>
    <w:p w:rsidR="00246AE8" w:rsidRPr="00615448" w:rsidRDefault="00DA22AE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=1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=kT</m:t>
          </m:r>
        </m:oMath>
      </m:oMathPara>
    </w:p>
    <w:p w:rsidR="00615448" w:rsidRPr="00615448" w:rsidRDefault="00DA22AE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=k</m:t>
          </m:r>
        </m:oMath>
      </m:oMathPara>
    </w:p>
    <w:p w:rsidR="00615448" w:rsidRPr="00615448" w:rsidRDefault="00615448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 систему уравнений:</w:t>
      </w:r>
    </w:p>
    <w:p w:rsidR="00246AE8" w:rsidRDefault="00DA22AE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g=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dt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kTdu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+ku</m:t>
                  </m:r>
                </m:e>
              </m:eqArr>
            </m:e>
          </m:d>
        </m:oMath>
      </m:oMathPara>
    </w:p>
    <w:p w:rsidR="00246AE8" w:rsidRDefault="00664F69" w:rsidP="00246AE8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Следует,</w:t>
      </w:r>
    </w:p>
    <w:p w:rsidR="00664F69" w:rsidRPr="00664F69" w:rsidRDefault="00DA22AE" w:rsidP="00664F69">
      <w:pPr>
        <w:spacing w:after="0"/>
        <w:ind w:firstLine="426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=g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y-ku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kT</m:t>
                      </m:r>
                    </m:den>
                  </m:f>
                </m:e>
              </m:eqArr>
            </m:e>
          </m:d>
        </m:oMath>
      </m:oMathPara>
    </w:p>
    <w:p w:rsidR="00664F69" w:rsidRPr="00664F69" w:rsidRDefault="00664F69" w:rsidP="00664F69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формулам определяем,</w:t>
      </w:r>
    </w:p>
    <w:p w:rsidR="00246AE8" w:rsidRPr="00664F69" w:rsidRDefault="00664F69" w:rsidP="004843B8">
      <w:pPr>
        <w:spacing w:after="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</m:den>
          </m:f>
        </m:oMath>
      </m:oMathPara>
    </w:p>
    <w:p w:rsidR="00664F69" w:rsidRPr="00664F69" w:rsidRDefault="00664F69" w:rsidP="004843B8">
      <w:pPr>
        <w:spacing w:after="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p+0</m:t>
              </m:r>
            </m:den>
          </m:f>
        </m:oMath>
      </m:oMathPara>
    </w:p>
    <w:p w:rsidR="00B928AF" w:rsidRPr="00664F69" w:rsidRDefault="00664F69" w:rsidP="004843B8">
      <w:pPr>
        <w:spacing w:after="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g=p×u</m:t>
          </m:r>
        </m:oMath>
      </m:oMathPara>
    </w:p>
    <w:p w:rsidR="00664F69" w:rsidRPr="00664F69" w:rsidRDefault="00DA22AE" w:rsidP="004843B8">
      <w:pPr>
        <w:spacing w:after="0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=g</m:t>
          </m:r>
        </m:oMath>
      </m:oMathPara>
    </w:p>
    <w:p w:rsidR="00664F69" w:rsidRPr="00664F69" w:rsidRDefault="00DA22AE" w:rsidP="004843B8">
      <w:pPr>
        <w:spacing w:after="0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(g,u)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(g,u)</m:t>
                  </m:r>
                </m:e>
              </m:eqArr>
            </m:e>
          </m:d>
        </m:oMath>
      </m:oMathPara>
    </w:p>
    <w:p w:rsidR="00664F69" w:rsidRPr="00664F69" w:rsidRDefault="00DA22AE" w:rsidP="004843B8">
      <w:pPr>
        <w:spacing w:after="0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y=kTg+ku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=g</m:t>
                  </m:r>
                </m:e>
              </m:eqArr>
            </m:e>
          </m:d>
        </m:oMath>
      </m:oMathPara>
    </w:p>
    <w:p w:rsidR="00664F69" w:rsidRDefault="0048156C" w:rsidP="0048156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64F69">
        <w:rPr>
          <w:rFonts w:ascii="Times New Roman" w:hAnsi="Times New Roman" w:cs="Times New Roman"/>
          <w:sz w:val="28"/>
        </w:rPr>
        <w:t>Далее</w:t>
      </w:r>
      <w:r w:rsidR="00664F69" w:rsidRPr="00664F69">
        <w:rPr>
          <w:rFonts w:ascii="Times New Roman" w:hAnsi="Times New Roman" w:cs="Times New Roman"/>
          <w:sz w:val="28"/>
        </w:rPr>
        <w:t xml:space="preserve"> метод</w:t>
      </w:r>
      <w:r w:rsidR="00664F69">
        <w:rPr>
          <w:rFonts w:ascii="Times New Roman" w:hAnsi="Times New Roman" w:cs="Times New Roman"/>
          <w:sz w:val="28"/>
        </w:rPr>
        <w:t>ом</w:t>
      </w:r>
      <w:r w:rsidR="00664F69" w:rsidRPr="00664F69">
        <w:rPr>
          <w:rFonts w:ascii="Times New Roman" w:hAnsi="Times New Roman" w:cs="Times New Roman"/>
          <w:sz w:val="28"/>
        </w:rPr>
        <w:t xml:space="preserve"> Рунге-Кутта реш</w:t>
      </w:r>
      <w:r w:rsidR="00664F69">
        <w:rPr>
          <w:rFonts w:ascii="Times New Roman" w:hAnsi="Times New Roman" w:cs="Times New Roman"/>
          <w:sz w:val="28"/>
        </w:rPr>
        <w:t>аем</w:t>
      </w:r>
      <w:r w:rsidR="00664F69" w:rsidRPr="00664F69">
        <w:rPr>
          <w:rFonts w:ascii="Times New Roman" w:hAnsi="Times New Roman" w:cs="Times New Roman"/>
          <w:sz w:val="28"/>
        </w:rPr>
        <w:t xml:space="preserve"> дифференциальн</w:t>
      </w:r>
      <w:r w:rsidR="00664F69">
        <w:rPr>
          <w:rFonts w:ascii="Times New Roman" w:hAnsi="Times New Roman" w:cs="Times New Roman"/>
          <w:sz w:val="28"/>
        </w:rPr>
        <w:t>ое</w:t>
      </w:r>
      <w:r w:rsidR="00664F69" w:rsidRPr="00664F69">
        <w:rPr>
          <w:rFonts w:ascii="Times New Roman" w:hAnsi="Times New Roman" w:cs="Times New Roman"/>
          <w:sz w:val="28"/>
        </w:rPr>
        <w:t xml:space="preserve"> уравнени</w:t>
      </w:r>
      <w:r w:rsidR="00664F69">
        <w:rPr>
          <w:rFonts w:ascii="Times New Roman" w:hAnsi="Times New Roman" w:cs="Times New Roman"/>
          <w:sz w:val="28"/>
        </w:rPr>
        <w:t>е:</w:t>
      </w:r>
    </w:p>
    <w:p w:rsidR="00664F69" w:rsidRPr="00664F69" w:rsidRDefault="0048156C" w:rsidP="004843B8">
      <w:pPr>
        <w:spacing w:after="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u=kT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+ku=kTg+ku</m:t>
          </m:r>
        </m:oMath>
      </m:oMathPara>
    </w:p>
    <w:p w:rsidR="00664F69" w:rsidRPr="0048156C" w:rsidRDefault="00DA22AE" w:rsidP="004843B8">
      <w:pPr>
        <w:spacing w:after="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=g×dt</m:t>
          </m:r>
        </m:oMath>
      </m:oMathPara>
    </w:p>
    <w:p w:rsidR="0048156C" w:rsidRDefault="00DA22AE" w:rsidP="0048156C">
      <w:pPr>
        <w:spacing w:after="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=g×dt</m:t>
          </m:r>
        </m:oMath>
      </m:oMathPara>
    </w:p>
    <w:p w:rsidR="0048156C" w:rsidRDefault="00DA22AE" w:rsidP="0048156C">
      <w:pPr>
        <w:spacing w:after="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=g×dt</m:t>
          </m:r>
        </m:oMath>
      </m:oMathPara>
    </w:p>
    <w:p w:rsidR="0048156C" w:rsidRDefault="00DA22AE" w:rsidP="0048156C">
      <w:pPr>
        <w:spacing w:after="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=g×dt</m:t>
          </m:r>
        </m:oMath>
      </m:oMathPara>
    </w:p>
    <w:p w:rsidR="00664F69" w:rsidRPr="0048156C" w:rsidRDefault="0048156C" w:rsidP="004843B8">
      <w:pPr>
        <w:spacing w:after="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u=u+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664F69" w:rsidRPr="004843B8" w:rsidRDefault="00664F69" w:rsidP="004843B8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48156C" w:rsidRDefault="008D2504" w:rsidP="0048156C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b/>
          <w:sz w:val="28"/>
        </w:rPr>
      </w:pPr>
      <w:r w:rsidRPr="0048156C">
        <w:rPr>
          <w:rFonts w:ascii="Times New Roman" w:hAnsi="Times New Roman" w:cs="Times New Roman"/>
          <w:b/>
          <w:sz w:val="28"/>
        </w:rPr>
        <w:t>Получение аналитических выражений переходной и весовой функций классическим методом с необходимыми пояснениями.</w:t>
      </w:r>
    </w:p>
    <w:p w:rsidR="0048156C" w:rsidRPr="00B928AF" w:rsidRDefault="0048156C" w:rsidP="0048156C">
      <w:pPr>
        <w:spacing w:after="0"/>
        <w:ind w:left="360" w:firstLine="3042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Tp+1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Y(p)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G(p)</m:t>
              </m:r>
            </m:den>
          </m:f>
        </m:oMath>
      </m:oMathPara>
    </w:p>
    <w:p w:rsidR="0048156C" w:rsidRDefault="0048156C" w:rsidP="0048156C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– постоянные коэффициенты, характеризующие параметры звена с заданной передаточной функцией.</w:t>
      </w:r>
    </w:p>
    <w:p w:rsidR="0048156C" w:rsidRPr="00B928AF" w:rsidRDefault="0048156C" w:rsidP="0048156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коэффициент</w:t>
      </w:r>
      <w:proofErr w:type="gramEnd"/>
      <w:r>
        <w:rPr>
          <w:rFonts w:ascii="Times New Roman" w:hAnsi="Times New Roman" w:cs="Times New Roman"/>
          <w:sz w:val="28"/>
        </w:rPr>
        <w:t xml:space="preserve"> усиления</w:t>
      </w:r>
    </w:p>
    <w:p w:rsidR="0048156C" w:rsidRDefault="0048156C" w:rsidP="0048156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 – постоянная времени</w:t>
      </w:r>
    </w:p>
    <w:p w:rsidR="0048156C" w:rsidRPr="00246AE8" w:rsidRDefault="0048156C" w:rsidP="0048156C">
      <w:pPr>
        <w:spacing w:after="0"/>
        <w:ind w:left="360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p=α±βj</m:t>
        </m:r>
      </m:oMath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комплексная</w:t>
      </w:r>
      <w:proofErr w:type="gramEnd"/>
      <w:r>
        <w:rPr>
          <w:rFonts w:ascii="Times New Roman" w:hAnsi="Times New Roman" w:cs="Times New Roman"/>
          <w:sz w:val="28"/>
        </w:rPr>
        <w:t xml:space="preserve"> переменная</w:t>
      </w:r>
    </w:p>
    <w:p w:rsidR="0048156C" w:rsidRPr="00B928AF" w:rsidRDefault="0048156C" w:rsidP="0048156C">
      <w:pPr>
        <w:spacing w:after="0"/>
        <w:ind w:left="36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Tp+1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g</m:t>
              </m:r>
            </m:den>
          </m:f>
        </m:oMath>
      </m:oMathPara>
    </w:p>
    <w:p w:rsidR="0048156C" w:rsidRDefault="0048156C" w:rsidP="0048156C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softHyphen/>
      </w:r>
      <w:r w:rsidRPr="00B928AF">
        <w:rPr>
          <w:rFonts w:ascii="Times New Roman" w:hAnsi="Times New Roman" w:cs="Times New Roman"/>
          <w:sz w:val="28"/>
        </w:rPr>
        <w:t xml:space="preserve">– сокращенная форма записи дифференциального уравнения, </w:t>
      </w:r>
      <w:proofErr w:type="gramStart"/>
      <w:r w:rsidRPr="00B928AF"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</m:oMath>
      <w:r w:rsidRPr="00B928AF">
        <w:rPr>
          <w:rFonts w:ascii="Times New Roman" w:hAnsi="Times New Roman" w:cs="Times New Roman"/>
          <w:sz w:val="28"/>
        </w:rPr>
        <w:t xml:space="preserve"> -</w:t>
      </w:r>
      <w:proofErr w:type="gramEnd"/>
      <w:r w:rsidRPr="00B928AF">
        <w:rPr>
          <w:rFonts w:ascii="Times New Roman" w:hAnsi="Times New Roman" w:cs="Times New Roman"/>
          <w:sz w:val="28"/>
        </w:rPr>
        <w:t xml:space="preserve"> оператор дифференцирования.</w:t>
      </w:r>
    </w:p>
    <w:p w:rsidR="0048156C" w:rsidRPr="00246AE8" w:rsidRDefault="0048156C" w:rsidP="0048156C">
      <w:pPr>
        <w:spacing w:after="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Tp+1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умножаем на </m:t>
          </m:r>
          <m:r>
            <w:rPr>
              <w:rFonts w:ascii="Cambria Math" w:hAnsi="Cambria Math" w:cs="Times New Roman"/>
              <w:sz w:val="28"/>
              <w:lang w:val="en-US"/>
            </w:rPr>
            <m:t>g</m:t>
          </m:r>
        </m:oMath>
      </m:oMathPara>
    </w:p>
    <w:p w:rsidR="0048156C" w:rsidRPr="00246AE8" w:rsidRDefault="0048156C" w:rsidP="0048156C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p </m:t>
          </m:r>
          <m:r>
            <w:rPr>
              <w:rFonts w:ascii="Cambria Math" w:hAnsi="Cambria Math" w:cs="Times New Roman"/>
              <w:sz w:val="28"/>
            </w:rPr>
            <m:t xml:space="preserve">умножаем на </m:t>
          </m:r>
          <m:r>
            <w:rPr>
              <w:rFonts w:ascii="Cambria Math" w:hAnsi="Cambria Math" w:cs="Times New Roman"/>
              <w:sz w:val="28"/>
              <w:lang w:val="en-US"/>
            </w:rPr>
            <m:t>y</m:t>
          </m:r>
        </m:oMath>
      </m:oMathPara>
    </w:p>
    <w:p w:rsidR="0048156C" w:rsidRPr="00246AE8" w:rsidRDefault="0048156C" w:rsidP="0048156C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246AE8">
        <w:rPr>
          <w:rFonts w:ascii="Times New Roman" w:hAnsi="Times New Roman" w:cs="Times New Roman"/>
          <w:sz w:val="28"/>
        </w:rPr>
        <w:t>По правилу пропорций получим:</w:t>
      </w:r>
    </w:p>
    <w:p w:rsidR="0048156C" w:rsidRPr="00246AE8" w:rsidRDefault="0048156C" w:rsidP="0048156C">
      <w:pPr>
        <w:spacing w:after="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py=k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Tp+1</m:t>
              </m:r>
            </m:e>
          </m:d>
          <m:r>
            <w:rPr>
              <w:rFonts w:ascii="Cambria Math" w:hAnsi="Cambria Math" w:cs="Times New Roman"/>
              <w:sz w:val="28"/>
            </w:rPr>
            <m:t>g</m:t>
          </m:r>
        </m:oMath>
      </m:oMathPara>
    </w:p>
    <w:p w:rsidR="0048156C" w:rsidRPr="00246AE8" w:rsidRDefault="0048156C" w:rsidP="0048156C">
      <w:pPr>
        <w:spacing w:after="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py=kTpg+kg</m:t>
          </m:r>
        </m:oMath>
      </m:oMathPara>
    </w:p>
    <w:p w:rsidR="0048156C" w:rsidRDefault="0048156C" w:rsidP="0048156C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246AE8">
        <w:rPr>
          <w:rFonts w:ascii="Times New Roman" w:hAnsi="Times New Roman" w:cs="Times New Roman"/>
          <w:sz w:val="28"/>
        </w:rPr>
        <w:t>спользуя нулевые начальные условия, мы можем перейти от передаточной функции к соответствующему ей дифференциальному уравнению, заменив</w:t>
      </w:r>
      <w:r>
        <w:rPr>
          <w:rFonts w:ascii="Times New Roman" w:hAnsi="Times New Roman" w:cs="Times New Roman"/>
          <w:sz w:val="28"/>
        </w:rPr>
        <w:t xml:space="preserve"> </w:t>
      </w:r>
      <w:r w:rsidRPr="00246AE8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p=α±βj</m:t>
        </m:r>
      </m:oMath>
      <w:r w:rsidRPr="00246A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246AE8">
        <w:rPr>
          <w:rFonts w:ascii="Times New Roman" w:hAnsi="Times New Roman" w:cs="Times New Roman"/>
          <w:sz w:val="28"/>
        </w:rPr>
        <w:t>комплексную</w:t>
      </w:r>
      <w:r>
        <w:rPr>
          <w:rFonts w:ascii="Times New Roman" w:hAnsi="Times New Roman" w:cs="Times New Roman"/>
          <w:sz w:val="28"/>
        </w:rPr>
        <w:t xml:space="preserve"> </w:t>
      </w:r>
      <w:r w:rsidRPr="00246AE8">
        <w:rPr>
          <w:rFonts w:ascii="Times New Roman" w:hAnsi="Times New Roman" w:cs="Times New Roman"/>
          <w:sz w:val="28"/>
        </w:rPr>
        <w:t>переменную</w:t>
      </w:r>
      <w:r>
        <w:rPr>
          <w:rFonts w:ascii="Times New Roman" w:hAnsi="Times New Roman" w:cs="Times New Roman"/>
          <w:sz w:val="28"/>
        </w:rPr>
        <w:t xml:space="preserve"> </w:t>
      </w:r>
      <w:r w:rsidRPr="00246AE8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 - </w:t>
      </w:r>
      <w:r w:rsidRPr="00B928AF">
        <w:rPr>
          <w:rFonts w:ascii="Times New Roman" w:hAnsi="Times New Roman" w:cs="Times New Roman"/>
          <w:sz w:val="28"/>
        </w:rPr>
        <w:t>оператор дифференцирования</w:t>
      </w:r>
      <w:r>
        <w:rPr>
          <w:rFonts w:ascii="Times New Roman" w:hAnsi="Times New Roman" w:cs="Times New Roman"/>
          <w:sz w:val="28"/>
        </w:rPr>
        <w:t>.</w:t>
      </w:r>
    </w:p>
    <w:p w:rsidR="0048156C" w:rsidRDefault="0048156C" w:rsidP="0048156C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246AE8">
        <w:rPr>
          <w:rFonts w:ascii="Times New Roman" w:hAnsi="Times New Roman" w:cs="Times New Roman"/>
          <w:sz w:val="28"/>
        </w:rPr>
        <w:t>В результате пол</w:t>
      </w:r>
      <w:r>
        <w:rPr>
          <w:rFonts w:ascii="Times New Roman" w:hAnsi="Times New Roman" w:cs="Times New Roman"/>
          <w:sz w:val="28"/>
        </w:rPr>
        <w:t>учим дифференциальное уравнение:</w:t>
      </w:r>
    </w:p>
    <w:p w:rsidR="0048156C" w:rsidRDefault="00DA22AE" w:rsidP="0048156C">
      <w:pPr>
        <w:spacing w:after="0"/>
        <w:ind w:firstLine="426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kTdg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+kg</m:t>
          </m:r>
        </m:oMath>
      </m:oMathPara>
    </w:p>
    <w:p w:rsidR="0048156C" w:rsidRDefault="0048156C" w:rsidP="0048156C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случаем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246AE8">
        <w:rPr>
          <w:rFonts w:ascii="Times New Roman" w:hAnsi="Times New Roman" w:cs="Times New Roman"/>
          <w:sz w:val="28"/>
        </w:rPr>
        <w:t xml:space="preserve"> = 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= 1, так как это порядок числителя и знаменателя.</w:t>
      </w:r>
    </w:p>
    <w:p w:rsidR="0048156C" w:rsidRDefault="0048156C" w:rsidP="0048156C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 коэффициенты:</w:t>
      </w:r>
    </w:p>
    <w:p w:rsidR="0048156C" w:rsidRPr="00615448" w:rsidRDefault="00DA22AE" w:rsidP="0048156C">
      <w:pPr>
        <w:spacing w:after="0"/>
        <w:ind w:firstLine="426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=1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=kT</m:t>
          </m:r>
        </m:oMath>
      </m:oMathPara>
    </w:p>
    <w:p w:rsidR="0048156C" w:rsidRPr="00615448" w:rsidRDefault="00DA22AE" w:rsidP="0048156C">
      <w:pPr>
        <w:spacing w:after="0"/>
        <w:ind w:firstLine="426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=0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=k</m:t>
          </m:r>
        </m:oMath>
      </m:oMathPara>
    </w:p>
    <w:p w:rsidR="0048156C" w:rsidRDefault="0048156C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необходимо определить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B2E0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установившееся</w:t>
      </w:r>
      <w:r w:rsidR="008B2E02">
        <w:rPr>
          <w:rFonts w:ascii="Times New Roman" w:hAnsi="Times New Roman" w:cs="Times New Roman"/>
          <w:sz w:val="28"/>
        </w:rPr>
        <w:t>:</w:t>
      </w:r>
    </w:p>
    <w:p w:rsidR="008B2E02" w:rsidRPr="002877C4" w:rsidRDefault="00DA22AE" w:rsidP="0048156C">
      <w:pPr>
        <w:pStyle w:val="a3"/>
        <w:spacing w:after="0"/>
        <w:ind w:left="360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=0, где </m:t>
          </m:r>
          <m:r>
            <w:rPr>
              <w:rFonts w:ascii="Cambria Math" w:hAnsi="Cambria Math" w:cs="Times New Roman"/>
              <w:sz w:val="28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уст</m:t>
              </m:r>
            </m:sub>
          </m:sSub>
        </m:oMath>
      </m:oMathPara>
    </w:p>
    <w:p w:rsidR="0048156C" w:rsidRPr="00CA0AF7" w:rsidRDefault="00CA0AF7" w:rsidP="0048156C">
      <w:pPr>
        <w:pStyle w:val="a3"/>
        <w:spacing w:after="0"/>
        <w:ind w:left="360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одн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уст</m:t>
              </m:r>
            </m:sub>
          </m:sSub>
        </m:oMath>
      </m:oMathPara>
    </w:p>
    <w:p w:rsidR="00CA0AF7" w:rsidRPr="00CA0AF7" w:rsidRDefault="00CA0AF7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t→∞</m:t>
          </m:r>
        </m:oMath>
      </m:oMathPara>
    </w:p>
    <w:p w:rsidR="00CA0AF7" w:rsidRPr="00CA0AF7" w:rsidRDefault="00DA22AE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dy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уст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=k</m:t>
          </m:r>
        </m:oMath>
      </m:oMathPara>
    </w:p>
    <w:p w:rsidR="00CA0AF7" w:rsidRPr="00CA0AF7" w:rsidRDefault="00CA0AF7" w:rsidP="0048156C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</w:t>
      </w:r>
      <w:r w:rsidRPr="00CA0AF7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dg(t)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dt(t)</m:t>
            </m:r>
          </m:num>
          <m:den>
            <m:r>
              <w:rPr>
                <w:rFonts w:ascii="Cambria Math" w:hAnsi="Cambria Math" w:cs="Times New Roman"/>
                <w:sz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</w:rPr>
          <m:t xml:space="preserve">=0 при </m:t>
        </m:r>
        <m: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→∞ и 1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=1</m:t>
        </m:r>
      </m:oMath>
    </w:p>
    <w:p w:rsidR="00CA0AF7" w:rsidRDefault="00DA22AE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dy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уст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nary>
        </m:oMath>
      </m:oMathPara>
    </w:p>
    <w:p w:rsidR="004D0BDD" w:rsidRPr="004D0BDD" w:rsidRDefault="00DA22AE" w:rsidP="004D0BDD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</w:rPr>
                <m:t>kdt</m:t>
              </m:r>
            </m:e>
          </m:nary>
          <m:r>
            <w:rPr>
              <w:rFonts w:ascii="Cambria Math" w:hAnsi="Cambria Math" w:cs="Times New Roman"/>
              <w:sz w:val="28"/>
            </w:rPr>
            <m:t>=kt+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</m:oMath>
      </m:oMathPara>
    </w:p>
    <w:p w:rsidR="004D0BDD" w:rsidRPr="004D0BDD" w:rsidRDefault="004D0BDD" w:rsidP="009112D8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У-установившееся:</w:t>
      </w:r>
    </w:p>
    <w:p w:rsidR="004D0BDD" w:rsidRPr="00DA22AE" w:rsidRDefault="00DA22AE" w:rsidP="009112D8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kt</m:t>
          </m:r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  <w:bookmarkStart w:id="0" w:name="_GoBack"/>
              <w:bookmarkEnd w:id="0"/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bSup>
        </m:oMath>
      </m:oMathPara>
    </w:p>
    <w:p w:rsidR="002A5A11" w:rsidRPr="00DA22AE" w:rsidRDefault="002A5A11" w:rsidP="009112D8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</w:p>
    <w:p w:rsidR="00CA0AF7" w:rsidRDefault="00CA0AF7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Получается однородное дифференциальное уравнение</w:t>
      </w:r>
      <w:r w:rsidR="002A5A11" w:rsidRPr="00DA22AE">
        <w:rPr>
          <w:rFonts w:ascii="Times New Roman" w:hAnsi="Times New Roman" w:cs="Times New Roman"/>
          <w:sz w:val="28"/>
        </w:rPr>
        <w:t xml:space="preserve"> </w:t>
      </w:r>
      <w:r w:rsidR="002A5A11">
        <w:rPr>
          <w:rFonts w:ascii="Times New Roman" w:hAnsi="Times New Roman" w:cs="Times New Roman"/>
          <w:sz w:val="28"/>
        </w:rPr>
        <w:t>таковым</w:t>
      </w:r>
      <w:r>
        <w:rPr>
          <w:rFonts w:ascii="Times New Roman" w:hAnsi="Times New Roman" w:cs="Times New Roman"/>
          <w:sz w:val="28"/>
        </w:rPr>
        <w:t>:</w:t>
      </w:r>
    </w:p>
    <w:p w:rsidR="00CA0AF7" w:rsidRDefault="00DA22AE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CA0AF7" w:rsidRPr="00D135B1" w:rsidRDefault="00CA0AF7" w:rsidP="0048156C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p=0=&gt;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=0</m:t>
          </m:r>
        </m:oMath>
      </m:oMathPara>
    </w:p>
    <w:p w:rsidR="00CA0AF7" w:rsidRDefault="00D135B1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–</m:t>
          </m:r>
          <m:r>
            <w:rPr>
              <w:rFonts w:ascii="Cambria Math" w:hAnsi="Cambria Math" w:cs="Times New Roman"/>
              <w:sz w:val="28"/>
            </w:rPr>
            <m:t>характеристическое уравнение с действительным корнем</m:t>
          </m:r>
        </m:oMath>
      </m:oMathPara>
    </w:p>
    <w:p w:rsidR="00CA0AF7" w:rsidRPr="00D135B1" w:rsidRDefault="00D135B1" w:rsidP="0048156C">
      <w:pPr>
        <w:pStyle w:val="a3"/>
        <w:spacing w:after="0"/>
        <w:ind w:left="360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D135B1" w:rsidRPr="00D135B1" w:rsidRDefault="00D135B1" w:rsidP="00D135B1">
      <w:pPr>
        <w:pStyle w:val="a3"/>
        <w:spacing w:after="0"/>
        <w:ind w:left="360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+kt+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 xml:space="preserve">=kt+C при </m:t>
          </m:r>
          <m:r>
            <w:rPr>
              <w:rFonts w:ascii="Cambria Math" w:hAnsi="Cambria Math" w:cs="Times New Roman"/>
              <w:sz w:val="28"/>
              <w:lang w:val="en-US"/>
            </w:rPr>
            <m:t>t≥0</m:t>
          </m:r>
        </m:oMath>
      </m:oMathPara>
    </w:p>
    <w:p w:rsidR="00D135B1" w:rsidRPr="00DA22AE" w:rsidRDefault="00D135B1" w:rsidP="0059228A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</w:t>
      </w:r>
      <w:r w:rsidRPr="009112D8">
        <w:rPr>
          <w:rFonts w:ascii="Times New Roman" w:hAnsi="Times New Roman" w:cs="Times New Roman"/>
          <w:sz w:val="28"/>
        </w:rPr>
        <w:t xml:space="preserve"> </w:t>
      </w:r>
      <w:r w:rsidR="0059228A">
        <w:rPr>
          <w:rFonts w:ascii="Times New Roman" w:hAnsi="Times New Roman" w:cs="Times New Roman"/>
          <w:sz w:val="28"/>
          <w:lang w:val="en-US"/>
        </w:rPr>
        <w:t>g</w:t>
      </w:r>
      <w:r w:rsidR="0059228A" w:rsidRPr="00DA22AE">
        <w:rPr>
          <w:rFonts w:ascii="Times New Roman" w:hAnsi="Times New Roman" w:cs="Times New Roman"/>
          <w:sz w:val="28"/>
        </w:rPr>
        <w:t>(</w:t>
      </w:r>
      <w:r w:rsidR="0059228A">
        <w:rPr>
          <w:rFonts w:ascii="Times New Roman" w:hAnsi="Times New Roman" w:cs="Times New Roman"/>
          <w:sz w:val="28"/>
          <w:lang w:val="en-US"/>
        </w:rPr>
        <w:t>t</w:t>
      </w:r>
      <w:r w:rsidR="0059228A" w:rsidRPr="00DA22AE">
        <w:rPr>
          <w:rFonts w:ascii="Times New Roman" w:hAnsi="Times New Roman" w:cs="Times New Roman"/>
          <w:sz w:val="28"/>
        </w:rPr>
        <w:t>) = 1(</w:t>
      </w:r>
      <w:r w:rsidR="0059228A">
        <w:rPr>
          <w:rFonts w:ascii="Times New Roman" w:hAnsi="Times New Roman" w:cs="Times New Roman"/>
          <w:sz w:val="28"/>
          <w:lang w:val="en-US"/>
        </w:rPr>
        <w:t>t</w:t>
      </w:r>
      <w:r w:rsidR="0059228A" w:rsidRPr="00DA22AE">
        <w:rPr>
          <w:rFonts w:ascii="Times New Roman" w:hAnsi="Times New Roman" w:cs="Times New Roman"/>
          <w:sz w:val="28"/>
        </w:rPr>
        <w:t>)</w:t>
      </w:r>
    </w:p>
    <w:p w:rsidR="0059228A" w:rsidRPr="00DA22AE" w:rsidRDefault="0059228A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</w:p>
    <w:p w:rsidR="00D135B1" w:rsidRPr="00D135B1" w:rsidRDefault="00D135B1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С – по</w:t>
      </w:r>
      <w:r w:rsidR="0059228A">
        <w:rPr>
          <w:rFonts w:ascii="Times New Roman" w:hAnsi="Times New Roman" w:cs="Times New Roman"/>
          <w:sz w:val="28"/>
        </w:rPr>
        <w:t>стоянная интегрирования, которая</w:t>
      </w:r>
      <w:r>
        <w:rPr>
          <w:rFonts w:ascii="Times New Roman" w:hAnsi="Times New Roman" w:cs="Times New Roman"/>
          <w:sz w:val="28"/>
        </w:rPr>
        <w:t xml:space="preserve"> находится исходя из начальных условий при  </w:t>
      </w:r>
      <m:oMath>
        <m:r>
          <w:rPr>
            <w:rFonts w:ascii="Cambria Math" w:hAnsi="Cambria Math" w:cs="Times New Roman"/>
            <w:sz w:val="28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</w:rPr>
              <m:t>+</m:t>
            </m:r>
          </m:sub>
        </m:sSub>
      </m:oMath>
    </w:p>
    <w:p w:rsidR="00D135B1" w:rsidRPr="00D135B1" w:rsidRDefault="00D135B1" w:rsidP="0048156C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Найдем </w:t>
      </w:r>
      <m:oMath>
        <m:r>
          <w:rPr>
            <w:rFonts w:ascii="Cambria Math" w:hAnsi="Cambria Math" w:cs="Times New Roman"/>
            <w:sz w:val="28"/>
          </w:rPr>
          <m:t>y(+0)</m:t>
        </m:r>
      </m:oMath>
      <w:r w:rsidRPr="008F461C">
        <w:rPr>
          <w:rFonts w:ascii="Times New Roman" w:hAnsi="Times New Roman" w:cs="Times New Roman"/>
          <w:sz w:val="28"/>
        </w:rPr>
        <w:t>,</w:t>
      </w:r>
      <w:proofErr w:type="gramEnd"/>
      <w:r w:rsidRPr="008F46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зная, что</w:t>
      </w:r>
      <w:r w:rsidR="008F461C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-0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</w:p>
    <w:p w:rsidR="00D135B1" w:rsidRPr="008F461C" w:rsidRDefault="008F461C" w:rsidP="0048156C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n-m-1=1-1-1=-1</m:t>
          </m:r>
        </m:oMath>
      </m:oMathPara>
    </w:p>
    <w:p w:rsidR="008F461C" w:rsidRPr="008F461C" w:rsidRDefault="00DA22AE" w:rsidP="008F461C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+0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(1-1)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-0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(1-1)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kT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</w:rPr>
            <m:t>=kT</m:t>
          </m:r>
        </m:oMath>
      </m:oMathPara>
    </w:p>
    <w:p w:rsidR="008F461C" w:rsidRPr="008F461C" w:rsidRDefault="008F461C" w:rsidP="008F461C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=k×0+C=kT</m:t>
          </m:r>
        </m:oMath>
      </m:oMathPara>
    </w:p>
    <w:p w:rsidR="008F461C" w:rsidRDefault="008F461C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чего следует, что</w:t>
      </w:r>
    </w:p>
    <w:p w:rsidR="008F461C" w:rsidRPr="008F461C" w:rsidRDefault="008F461C" w:rsidP="008F461C">
      <w:pPr>
        <w:pStyle w:val="a3"/>
        <w:spacing w:after="0"/>
        <w:ind w:left="360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С</m:t>
          </m:r>
          <m:r>
            <w:rPr>
              <w:rFonts w:ascii="Cambria Math" w:hAnsi="Cambria Math" w:cs="Times New Roman"/>
              <w:sz w:val="28"/>
              <w:lang w:val="en-US"/>
            </w:rPr>
            <m:t>=kT</m:t>
          </m:r>
        </m:oMath>
      </m:oMathPara>
    </w:p>
    <w:p w:rsidR="00D135B1" w:rsidRPr="008B2E02" w:rsidRDefault="00D135B1" w:rsidP="0048156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</w:p>
    <w:p w:rsidR="008D2504" w:rsidRDefault="008D2504" w:rsidP="007575F1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u w:val="single"/>
        </w:rPr>
      </w:pPr>
      <w:r w:rsidRPr="008D2504">
        <w:rPr>
          <w:rFonts w:ascii="Times New Roman" w:hAnsi="Times New Roman" w:cs="Times New Roman"/>
          <w:sz w:val="28"/>
          <w:u w:val="single"/>
        </w:rPr>
        <w:t>Получение аналитических выражений переходной и весовой функций операторным методом с необходимыми пояснениями.</w:t>
      </w:r>
    </w:p>
    <w:p w:rsidR="008F461C" w:rsidRDefault="008F461C" w:rsidP="008F461C">
      <w:pPr>
        <w:spacing w:after="0"/>
        <w:rPr>
          <w:rFonts w:ascii="Times New Roman" w:hAnsi="Times New Roman" w:cs="Times New Roman"/>
          <w:sz w:val="28"/>
        </w:rPr>
      </w:pPr>
    </w:p>
    <w:p w:rsidR="008F461C" w:rsidRPr="00B928AF" w:rsidRDefault="008F461C" w:rsidP="008F461C">
      <w:pPr>
        <w:spacing w:after="0"/>
        <w:ind w:left="360" w:firstLine="3042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Tp+1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p</m:t>
              </m:r>
            </m:den>
          </m:f>
        </m:oMath>
      </m:oMathPara>
    </w:p>
    <w:p w:rsidR="008F461C" w:rsidRDefault="008F461C" w:rsidP="008F461C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– постоянные коэффициенты, характеризующие параметры звена с заданной передаточной функцией.</w:t>
      </w:r>
    </w:p>
    <w:p w:rsidR="008F461C" w:rsidRPr="00B928AF" w:rsidRDefault="008F461C" w:rsidP="008F461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коэффициент</w:t>
      </w:r>
      <w:proofErr w:type="gramEnd"/>
      <w:r>
        <w:rPr>
          <w:rFonts w:ascii="Times New Roman" w:hAnsi="Times New Roman" w:cs="Times New Roman"/>
          <w:sz w:val="28"/>
        </w:rPr>
        <w:t xml:space="preserve"> усиления</w:t>
      </w:r>
    </w:p>
    <w:p w:rsidR="008F461C" w:rsidRDefault="008F461C" w:rsidP="008F461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 – постоянная времени</w:t>
      </w:r>
    </w:p>
    <w:p w:rsidR="008F461C" w:rsidRDefault="008F461C" w:rsidP="008F461C">
      <w:pPr>
        <w:spacing w:after="0"/>
        <w:ind w:left="360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w:lastRenderedPageBreak/>
          <m:t>p=α±βj</m:t>
        </m:r>
      </m:oMath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комплексная</w:t>
      </w:r>
      <w:proofErr w:type="gramEnd"/>
      <w:r>
        <w:rPr>
          <w:rFonts w:ascii="Times New Roman" w:hAnsi="Times New Roman" w:cs="Times New Roman"/>
          <w:sz w:val="28"/>
        </w:rPr>
        <w:t xml:space="preserve"> переменная</w:t>
      </w:r>
    </w:p>
    <w:p w:rsidR="008F461C" w:rsidRDefault="008F461C" w:rsidP="008F461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8F461C" w:rsidRPr="00B4177F" w:rsidRDefault="008F461C" w:rsidP="008F461C">
      <w:pPr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</w:rPr>
            <m:t>=W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Tp+1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=&gt;K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Tp+1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    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</m:oMath>
      </m:oMathPara>
    </w:p>
    <w:p w:rsidR="008F461C" w:rsidRDefault="00B4177F" w:rsidP="008F461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B4177F" w:rsidRPr="00B4177F" w:rsidRDefault="00DA22AE" w:rsidP="008F461C">
      <w:pPr>
        <w:pStyle w:val="a3"/>
        <w:spacing w:after="0"/>
        <w:ind w:left="360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</w:rPr>
            <m:t>=0 –кратные действительные корни</m:t>
          </m:r>
        </m:oMath>
      </m:oMathPara>
    </w:p>
    <w:p w:rsidR="00B4177F" w:rsidRPr="00B4177F" w:rsidRDefault="00B4177F" w:rsidP="008F461C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s=1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 xml:space="preserve">       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=2</m:t>
          </m:r>
        </m:oMath>
      </m:oMathPara>
    </w:p>
    <w:p w:rsidR="00B4177F" w:rsidRPr="00B4177F" w:rsidRDefault="00B4177F" w:rsidP="00B4177F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0t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2-2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0t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12</m:t>
              </m:r>
            </m:sub>
          </m:sSub>
        </m:oMath>
      </m:oMathPara>
    </w:p>
    <w:p w:rsidR="00B4177F" w:rsidRDefault="00DA22AE" w:rsidP="008F461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1-1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2-1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dp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(p-0)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×k(Tp+1)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</w:rPr>
                <m:t>p=0</m:t>
              </m:r>
            </m:sub>
          </m:sSub>
          <m:r>
            <w:rPr>
              <w:rFonts w:ascii="Cambria Math" w:hAnsi="Cambria Math" w:cs="Times New Roman"/>
              <w:sz w:val="28"/>
            </w:rPr>
            <m:t>=k</m:t>
          </m:r>
        </m:oMath>
      </m:oMathPara>
    </w:p>
    <w:p w:rsidR="00B4177F" w:rsidRPr="00B4177F" w:rsidRDefault="00DA22AE" w:rsidP="00B4177F">
      <w:pPr>
        <w:pStyle w:val="a3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2-1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2-2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dp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-0)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Tp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+1)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=0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</w:rPr>
            <m:t>kT</m:t>
          </m:r>
        </m:oMath>
      </m:oMathPara>
    </w:p>
    <w:p w:rsidR="00616CC8" w:rsidRPr="00616CC8" w:rsidRDefault="00616CC8" w:rsidP="00616CC8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Находим переходную функцию:</w:t>
      </w:r>
    </w:p>
    <w:p w:rsidR="008F461C" w:rsidRPr="00616CC8" w:rsidRDefault="00616CC8" w:rsidP="00616CC8">
      <w:pPr>
        <w:pStyle w:val="a3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k+kT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1(t)</m:t>
          </m:r>
        </m:oMath>
      </m:oMathPara>
    </w:p>
    <w:p w:rsidR="008F461C" w:rsidRDefault="00616CC8" w:rsidP="008F461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определяет весовую функцию:</w:t>
      </w:r>
    </w:p>
    <w:p w:rsidR="00616CC8" w:rsidRPr="00616CC8" w:rsidRDefault="00616CC8" w:rsidP="00616CC8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=k×1(t)</m:t>
          </m:r>
        </m:oMath>
      </m:oMathPara>
    </w:p>
    <w:p w:rsidR="00616CC8" w:rsidRPr="00616CC8" w:rsidRDefault="00616CC8" w:rsidP="00616CC8">
      <w:pPr>
        <w:pStyle w:val="a3"/>
        <w:spacing w:after="0"/>
        <w:ind w:left="360"/>
        <w:rPr>
          <w:rFonts w:ascii="Times New Roman" w:hAnsi="Times New Roman" w:cs="Times New Roman"/>
          <w:i/>
          <w:sz w:val="28"/>
        </w:rPr>
      </w:pPr>
    </w:p>
    <w:p w:rsidR="008D2504" w:rsidRDefault="008D2504" w:rsidP="007575F1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28"/>
          <w:u w:val="single"/>
        </w:rPr>
      </w:pPr>
      <w:r w:rsidRPr="008D2504">
        <w:rPr>
          <w:rFonts w:ascii="Times New Roman" w:hAnsi="Times New Roman" w:cs="Times New Roman"/>
          <w:sz w:val="28"/>
          <w:u w:val="single"/>
        </w:rPr>
        <w:t>Описание процесса построения и сам график переходной и весовой функций (построение по полученным аналитическим выражениям).</w:t>
      </w:r>
    </w:p>
    <w:p w:rsidR="00FE424E" w:rsidRPr="00616CC8" w:rsidRDefault="00FE424E" w:rsidP="00FE424E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полученным переходной и весовой функциям</w:t>
      </w:r>
      <w:r w:rsidR="00D16DF4">
        <w:rPr>
          <w:rFonts w:ascii="Times New Roman" w:hAnsi="Times New Roman" w:cs="Times New Roman"/>
          <w:sz w:val="28"/>
        </w:rPr>
        <w:t>:</w:t>
      </w:r>
    </w:p>
    <w:p w:rsidR="00FE424E" w:rsidRPr="00616CC8" w:rsidRDefault="00FE424E" w:rsidP="00FE424E">
      <w:pPr>
        <w:pStyle w:val="a3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k+kT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1(t)</m:t>
          </m:r>
        </m:oMath>
      </m:oMathPara>
    </w:p>
    <w:p w:rsidR="00FE424E" w:rsidRPr="00FE424E" w:rsidRDefault="00FE424E" w:rsidP="00FE424E">
      <w:pPr>
        <w:spacing w:after="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=k×1(t)</m:t>
          </m:r>
        </m:oMath>
      </m:oMathPara>
    </w:p>
    <w:p w:rsidR="00D16DF4" w:rsidRDefault="00D16DF4" w:rsidP="00D16DF4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заданными значениями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7575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575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соответственно равные 10 и 5</w:t>
      </w:r>
    </w:p>
    <w:p w:rsidR="00D16DF4" w:rsidRPr="007575F1" w:rsidRDefault="00D16DF4" w:rsidP="00D16DF4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D16DF4">
        <w:rPr>
          <w:rFonts w:ascii="Times New Roman" w:hAnsi="Times New Roman" w:cs="Times New Roman"/>
          <w:sz w:val="28"/>
        </w:rPr>
        <w:t xml:space="preserve"> = 10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D16DF4">
        <w:rPr>
          <w:rFonts w:ascii="Times New Roman" w:hAnsi="Times New Roman" w:cs="Times New Roman"/>
          <w:sz w:val="28"/>
        </w:rPr>
        <w:t xml:space="preserve"> = 5</w:t>
      </w:r>
      <w:r>
        <w:rPr>
          <w:rFonts w:ascii="Times New Roman" w:hAnsi="Times New Roman" w:cs="Times New Roman"/>
          <w:sz w:val="28"/>
        </w:rPr>
        <w:t>) построим график:</w:t>
      </w:r>
    </w:p>
    <w:p w:rsidR="00BC12FB" w:rsidRPr="00FE424E" w:rsidRDefault="00BC12FB" w:rsidP="00BC12FB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BC12FB" w:rsidRPr="00BC12FB" w:rsidRDefault="00DA22AE" w:rsidP="00BC12FB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0.5pt">
            <v:imagedata r:id="rId7" o:title="photo_2022-04-21_22-53-42"/>
          </v:shape>
        </w:pict>
      </w:r>
    </w:p>
    <w:sectPr w:rsidR="00BC12FB" w:rsidRPr="00BC1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F2AEE"/>
    <w:multiLevelType w:val="hybridMultilevel"/>
    <w:tmpl w:val="F7460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15"/>
    <w:rsid w:val="001E2646"/>
    <w:rsid w:val="00246AE8"/>
    <w:rsid w:val="002877C4"/>
    <w:rsid w:val="002A5A11"/>
    <w:rsid w:val="002F39F3"/>
    <w:rsid w:val="0048156C"/>
    <w:rsid w:val="004843B8"/>
    <w:rsid w:val="004D0BDD"/>
    <w:rsid w:val="0059228A"/>
    <w:rsid w:val="00615448"/>
    <w:rsid w:val="00616CC8"/>
    <w:rsid w:val="00664F69"/>
    <w:rsid w:val="00694250"/>
    <w:rsid w:val="007575F1"/>
    <w:rsid w:val="00783B8B"/>
    <w:rsid w:val="008B2E02"/>
    <w:rsid w:val="008D2504"/>
    <w:rsid w:val="008F461C"/>
    <w:rsid w:val="009112D8"/>
    <w:rsid w:val="00922515"/>
    <w:rsid w:val="009E77E0"/>
    <w:rsid w:val="00B4177F"/>
    <w:rsid w:val="00B928AF"/>
    <w:rsid w:val="00BC12FB"/>
    <w:rsid w:val="00C612BB"/>
    <w:rsid w:val="00CA0AF7"/>
    <w:rsid w:val="00CB44F5"/>
    <w:rsid w:val="00CE2FF8"/>
    <w:rsid w:val="00D135B1"/>
    <w:rsid w:val="00D16DF4"/>
    <w:rsid w:val="00DA22AE"/>
    <w:rsid w:val="00FE424E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183C7-66D3-4540-9F8B-8B72591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5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92251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8D250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7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</cp:lastModifiedBy>
  <cp:revision>11</cp:revision>
  <dcterms:created xsi:type="dcterms:W3CDTF">2022-04-07T14:45:00Z</dcterms:created>
  <dcterms:modified xsi:type="dcterms:W3CDTF">2022-04-29T08:35:00Z</dcterms:modified>
</cp:coreProperties>
</file>