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A4" w:rsidRPr="008012DA" w:rsidRDefault="008012DA" w:rsidP="008012DA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012DA">
        <w:rPr>
          <w:rFonts w:ascii="Times New Roman" w:hAnsi="Times New Roman" w:cs="Times New Roman"/>
          <w:b/>
          <w:sz w:val="28"/>
        </w:rPr>
        <w:t>Домашнее задание 9. Разработка IT-франшизы: плюсы и минусы</w:t>
      </w:r>
    </w:p>
    <w:p w:rsidR="008012DA" w:rsidRPr="008012DA" w:rsidRDefault="008012DA" w:rsidP="008012DA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8012DA">
        <w:rPr>
          <w:rFonts w:ascii="Times New Roman" w:hAnsi="Times New Roman" w:cs="Times New Roman"/>
          <w:b/>
          <w:sz w:val="28"/>
        </w:rPr>
        <w:t>Арбаковой</w:t>
      </w:r>
      <w:proofErr w:type="spellEnd"/>
      <w:r w:rsidRPr="008012DA">
        <w:rPr>
          <w:rFonts w:ascii="Times New Roman" w:hAnsi="Times New Roman" w:cs="Times New Roman"/>
          <w:b/>
          <w:sz w:val="28"/>
        </w:rPr>
        <w:t xml:space="preserve"> Анастасии Вячеславовны</w:t>
      </w:r>
    </w:p>
    <w:p w:rsidR="008012DA" w:rsidRDefault="008012DA" w:rsidP="008012DA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012DA" w:rsidRDefault="008012DA" w:rsidP="008012D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Задание: </w:t>
      </w:r>
      <w:r w:rsidRPr="008012DA">
        <w:rPr>
          <w:rFonts w:ascii="Times New Roman" w:hAnsi="Times New Roman" w:cs="Times New Roman"/>
          <w:sz w:val="28"/>
        </w:rPr>
        <w:t>Перечислите и проанализируйте преимущества и недо</w:t>
      </w:r>
      <w:r>
        <w:rPr>
          <w:rFonts w:ascii="Times New Roman" w:hAnsi="Times New Roman" w:cs="Times New Roman"/>
          <w:sz w:val="28"/>
        </w:rPr>
        <w:t xml:space="preserve">статки разработки IT-франшизы. </w:t>
      </w:r>
      <w:r w:rsidRPr="008012DA">
        <w:rPr>
          <w:rFonts w:ascii="Times New Roman" w:hAnsi="Times New Roman" w:cs="Times New Roman"/>
          <w:sz w:val="28"/>
        </w:rPr>
        <w:t xml:space="preserve">Рассмотрите вопрос с позиций </w:t>
      </w:r>
      <w:proofErr w:type="spellStart"/>
      <w:r w:rsidRPr="008012DA">
        <w:rPr>
          <w:rFonts w:ascii="Times New Roman" w:hAnsi="Times New Roman" w:cs="Times New Roman"/>
          <w:sz w:val="28"/>
        </w:rPr>
        <w:t>франчайзера</w:t>
      </w:r>
      <w:proofErr w:type="spellEnd"/>
      <w:r w:rsidRPr="008012D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012DA">
        <w:rPr>
          <w:rFonts w:ascii="Times New Roman" w:hAnsi="Times New Roman" w:cs="Times New Roman"/>
          <w:sz w:val="28"/>
        </w:rPr>
        <w:t>франчайзи</w:t>
      </w:r>
      <w:proofErr w:type="spellEnd"/>
      <w:r w:rsidRPr="008012DA">
        <w:rPr>
          <w:rFonts w:ascii="Times New Roman" w:hAnsi="Times New Roman" w:cs="Times New Roman"/>
          <w:sz w:val="28"/>
        </w:rPr>
        <w:t>.</w:t>
      </w:r>
    </w:p>
    <w:p w:rsidR="008012DA" w:rsidRPr="00155E06" w:rsidRDefault="008012DA" w:rsidP="008012DA">
      <w:pPr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155E06">
        <w:rPr>
          <w:rFonts w:ascii="Times New Roman" w:hAnsi="Times New Roman" w:cs="Times New Roman"/>
          <w:sz w:val="28"/>
          <w:u w:val="single"/>
        </w:rPr>
        <w:t>Преим</w:t>
      </w:r>
      <w:r w:rsidRPr="00155E06">
        <w:rPr>
          <w:rFonts w:ascii="Times New Roman" w:hAnsi="Times New Roman" w:cs="Times New Roman"/>
          <w:sz w:val="28"/>
          <w:u w:val="single"/>
        </w:rPr>
        <w:t>ущества разработки IT-франшизы:</w:t>
      </w:r>
    </w:p>
    <w:p w:rsidR="008012DA" w:rsidRPr="008012DA" w:rsidRDefault="008012DA" w:rsidP="008012DA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8012DA">
        <w:rPr>
          <w:rFonts w:ascii="Times New Roman" w:hAnsi="Times New Roman" w:cs="Times New Roman"/>
          <w:sz w:val="28"/>
        </w:rPr>
        <w:t xml:space="preserve">Расширение бизнеса: Создание IT-франшизы позволяет бизнесу расширить свою деятельность на другие регионы или страны. </w:t>
      </w:r>
      <w:proofErr w:type="spellStart"/>
      <w:r w:rsidRPr="008012DA">
        <w:rPr>
          <w:rFonts w:ascii="Times New Roman" w:hAnsi="Times New Roman" w:cs="Times New Roman"/>
          <w:sz w:val="28"/>
        </w:rPr>
        <w:t>Франчайзи</w:t>
      </w:r>
      <w:proofErr w:type="spellEnd"/>
      <w:r w:rsidRPr="008012DA">
        <w:rPr>
          <w:rFonts w:ascii="Times New Roman" w:hAnsi="Times New Roman" w:cs="Times New Roman"/>
          <w:sz w:val="28"/>
        </w:rPr>
        <w:t xml:space="preserve"> могут самостоятельно управлять своими операциями, что увеличивает доход компании.</w:t>
      </w:r>
    </w:p>
    <w:p w:rsidR="008012DA" w:rsidRPr="008012DA" w:rsidRDefault="008012DA" w:rsidP="008012DA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8012DA">
        <w:rPr>
          <w:rFonts w:ascii="Times New Roman" w:hAnsi="Times New Roman" w:cs="Times New Roman"/>
          <w:sz w:val="28"/>
        </w:rPr>
        <w:t>Стабильный доход: Франшизы IT-компаний генерируют стабильный доход на протяжении долгого времени. Это связано с тем, что IT-продукты и услуги востребованы на рынке, а также с возможностью масштабирования бизнеса.</w:t>
      </w:r>
    </w:p>
    <w:p w:rsidR="008012DA" w:rsidRPr="008012DA" w:rsidRDefault="008012DA" w:rsidP="008012DA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8012DA">
        <w:rPr>
          <w:rFonts w:ascii="Times New Roman" w:hAnsi="Times New Roman" w:cs="Times New Roman"/>
          <w:sz w:val="28"/>
        </w:rPr>
        <w:t>Узнаваемость бренда: Разработка IT-франшизы способствует повышению узнаваемости бренда, делая его более привлекательным для потенциальных клиентов.</w:t>
      </w:r>
    </w:p>
    <w:p w:rsidR="008012DA" w:rsidRPr="008012DA" w:rsidRDefault="008012DA" w:rsidP="008012DA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8012DA">
        <w:rPr>
          <w:rFonts w:ascii="Times New Roman" w:hAnsi="Times New Roman" w:cs="Times New Roman"/>
          <w:sz w:val="28"/>
        </w:rPr>
        <w:t xml:space="preserve">Низкие риски: В отличие от </w:t>
      </w:r>
      <w:proofErr w:type="spellStart"/>
      <w:r w:rsidRPr="008012DA">
        <w:rPr>
          <w:rFonts w:ascii="Times New Roman" w:hAnsi="Times New Roman" w:cs="Times New Roman"/>
          <w:sz w:val="28"/>
        </w:rPr>
        <w:t>стартапов</w:t>
      </w:r>
      <w:proofErr w:type="spellEnd"/>
      <w:r w:rsidRPr="008012DA">
        <w:rPr>
          <w:rFonts w:ascii="Times New Roman" w:hAnsi="Times New Roman" w:cs="Times New Roman"/>
          <w:sz w:val="28"/>
        </w:rPr>
        <w:t>, IT-франшиза уже доказала свою успешность и имеет репутацию на рынке. Это снижает риски для инвесторов и позволяет быстрее привлечь финансирование.</w:t>
      </w:r>
    </w:p>
    <w:p w:rsidR="008012DA" w:rsidRPr="008012DA" w:rsidRDefault="008012DA" w:rsidP="008012DA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8012DA">
        <w:rPr>
          <w:rFonts w:ascii="Times New Roman" w:hAnsi="Times New Roman" w:cs="Times New Roman"/>
          <w:sz w:val="28"/>
        </w:rPr>
        <w:t>Обучение и поддержка: Большинство IT-</w:t>
      </w:r>
      <w:proofErr w:type="spellStart"/>
      <w:r w:rsidRPr="008012DA">
        <w:rPr>
          <w:rFonts w:ascii="Times New Roman" w:hAnsi="Times New Roman" w:cs="Times New Roman"/>
          <w:sz w:val="28"/>
        </w:rPr>
        <w:t>франчайзеров</w:t>
      </w:r>
      <w:proofErr w:type="spellEnd"/>
      <w:r w:rsidRPr="008012DA">
        <w:rPr>
          <w:rFonts w:ascii="Times New Roman" w:hAnsi="Times New Roman" w:cs="Times New Roman"/>
          <w:sz w:val="28"/>
        </w:rPr>
        <w:t xml:space="preserve"> предоставляют обучение и поддержку своим </w:t>
      </w:r>
      <w:proofErr w:type="spellStart"/>
      <w:r w:rsidRPr="008012DA">
        <w:rPr>
          <w:rFonts w:ascii="Times New Roman" w:hAnsi="Times New Roman" w:cs="Times New Roman"/>
          <w:sz w:val="28"/>
        </w:rPr>
        <w:t>франчайзи</w:t>
      </w:r>
      <w:proofErr w:type="spellEnd"/>
      <w:r w:rsidRPr="008012DA">
        <w:rPr>
          <w:rFonts w:ascii="Times New Roman" w:hAnsi="Times New Roman" w:cs="Times New Roman"/>
          <w:sz w:val="28"/>
        </w:rPr>
        <w:t>, что помогает им быстрее освоиться в бизнесе и избежать ошибок.</w:t>
      </w:r>
    </w:p>
    <w:p w:rsidR="008012DA" w:rsidRPr="00155E06" w:rsidRDefault="008012DA" w:rsidP="008012DA">
      <w:pPr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155E06">
        <w:rPr>
          <w:rFonts w:ascii="Times New Roman" w:hAnsi="Times New Roman" w:cs="Times New Roman"/>
          <w:sz w:val="28"/>
          <w:u w:val="single"/>
        </w:rPr>
        <w:t>Недостатки разработки IT-франшизы:</w:t>
      </w:r>
    </w:p>
    <w:p w:rsidR="008012DA" w:rsidRPr="008012DA" w:rsidRDefault="008012DA" w:rsidP="008012DA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8012DA">
        <w:rPr>
          <w:rFonts w:ascii="Times New Roman" w:hAnsi="Times New Roman" w:cs="Times New Roman"/>
          <w:sz w:val="28"/>
        </w:rPr>
        <w:t>Высокие затраты на разработку: Создание успешной IT-франшизы требует значительных инвестиций в разработку, маркетинг и обучение. Эти затраты могут быть непосильными для малого и среднего бизнеса.</w:t>
      </w:r>
    </w:p>
    <w:p w:rsidR="008012DA" w:rsidRPr="00155E06" w:rsidRDefault="008012DA" w:rsidP="008012DA">
      <w:pPr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155E06">
        <w:rPr>
          <w:rFonts w:ascii="Times New Roman" w:hAnsi="Times New Roman" w:cs="Times New Roman"/>
          <w:sz w:val="28"/>
          <w:u w:val="single"/>
        </w:rPr>
        <w:t xml:space="preserve">С точки зрения </w:t>
      </w:r>
      <w:proofErr w:type="spellStart"/>
      <w:r w:rsidRPr="00155E06">
        <w:rPr>
          <w:rFonts w:ascii="Times New Roman" w:hAnsi="Times New Roman" w:cs="Times New Roman"/>
          <w:sz w:val="28"/>
          <w:u w:val="single"/>
        </w:rPr>
        <w:t>франчайзера</w:t>
      </w:r>
      <w:proofErr w:type="spellEnd"/>
      <w:r w:rsidRPr="00155E06">
        <w:rPr>
          <w:rFonts w:ascii="Times New Roman" w:hAnsi="Times New Roman" w:cs="Times New Roman"/>
          <w:sz w:val="28"/>
          <w:u w:val="single"/>
        </w:rPr>
        <w:t>:</w:t>
      </w:r>
    </w:p>
    <w:p w:rsidR="008012DA" w:rsidRPr="008012DA" w:rsidRDefault="008012DA" w:rsidP="008012D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012DA">
        <w:rPr>
          <w:rFonts w:ascii="Times New Roman" w:hAnsi="Times New Roman" w:cs="Times New Roman"/>
          <w:sz w:val="28"/>
        </w:rPr>
        <w:t>Создание IT-франшизы может быть выгодным решением для бизнеса, так как оно позволяет расширить свою деятельность и получить стабильный доход. Однако для создания успешной франшизы требуются значительные инвестиции в разработку, маркетинг и поддержку.</w:t>
      </w:r>
    </w:p>
    <w:p w:rsidR="008012DA" w:rsidRPr="00155E06" w:rsidRDefault="008012DA" w:rsidP="008012DA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155E06">
        <w:rPr>
          <w:rFonts w:ascii="Times New Roman" w:hAnsi="Times New Roman" w:cs="Times New Roman"/>
          <w:sz w:val="28"/>
          <w:u w:val="single"/>
        </w:rPr>
        <w:t xml:space="preserve">С точки зрения </w:t>
      </w:r>
      <w:proofErr w:type="spellStart"/>
      <w:r w:rsidRPr="00155E06">
        <w:rPr>
          <w:rFonts w:ascii="Times New Roman" w:hAnsi="Times New Roman" w:cs="Times New Roman"/>
          <w:sz w:val="28"/>
          <w:u w:val="single"/>
        </w:rPr>
        <w:t>франчайзи</w:t>
      </w:r>
      <w:proofErr w:type="spellEnd"/>
      <w:r w:rsidRPr="00155E06">
        <w:rPr>
          <w:rFonts w:ascii="Times New Roman" w:hAnsi="Times New Roman" w:cs="Times New Roman"/>
          <w:sz w:val="28"/>
          <w:u w:val="single"/>
        </w:rPr>
        <w:t>:</w:t>
      </w:r>
      <w:bookmarkStart w:id="0" w:name="_GoBack"/>
      <w:bookmarkEnd w:id="0"/>
    </w:p>
    <w:p w:rsidR="008012DA" w:rsidRDefault="008012DA" w:rsidP="008012D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012DA">
        <w:rPr>
          <w:rFonts w:ascii="Times New Roman" w:hAnsi="Times New Roman" w:cs="Times New Roman"/>
          <w:sz w:val="28"/>
        </w:rPr>
        <w:t xml:space="preserve">Приобретение IT-франшизы может стать хорошим способом начать свой бизнес, особенно если бренд уже известен и имеет хорошую репутацию. Однако стоит учитывать высокие затраты на приобретение франшизы и необходимость обучения и поддержки со стороны </w:t>
      </w:r>
      <w:proofErr w:type="spellStart"/>
      <w:r w:rsidRPr="008012DA">
        <w:rPr>
          <w:rFonts w:ascii="Times New Roman" w:hAnsi="Times New Roman" w:cs="Times New Roman"/>
          <w:sz w:val="28"/>
        </w:rPr>
        <w:t>франчайзера</w:t>
      </w:r>
      <w:proofErr w:type="spellEnd"/>
      <w:r w:rsidRPr="008012DA">
        <w:rPr>
          <w:rFonts w:ascii="Times New Roman" w:hAnsi="Times New Roman" w:cs="Times New Roman"/>
          <w:sz w:val="28"/>
        </w:rPr>
        <w:t>.</w:t>
      </w:r>
    </w:p>
    <w:p w:rsidR="008012DA" w:rsidRPr="008012DA" w:rsidRDefault="008012DA" w:rsidP="008012DA">
      <w:pPr>
        <w:jc w:val="both"/>
        <w:rPr>
          <w:rFonts w:ascii="Times New Roman" w:hAnsi="Times New Roman" w:cs="Times New Roman"/>
          <w:sz w:val="28"/>
        </w:rPr>
      </w:pPr>
    </w:p>
    <w:sectPr w:rsidR="008012DA" w:rsidRPr="00801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E2A7D"/>
    <w:multiLevelType w:val="hybridMultilevel"/>
    <w:tmpl w:val="CF5A3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DA"/>
    <w:rsid w:val="00155E06"/>
    <w:rsid w:val="002259C7"/>
    <w:rsid w:val="008012DA"/>
    <w:rsid w:val="00D0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824BA-05E8-4CC3-9499-2C3B77F9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2023-10-17T16:00:00Z</dcterms:created>
  <dcterms:modified xsi:type="dcterms:W3CDTF">2023-10-17T16:04:00Z</dcterms:modified>
</cp:coreProperties>
</file>