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3D" w:rsidRPr="007D5EC4" w:rsidRDefault="00B52D3D" w:rsidP="00B52D3D">
      <w:pPr>
        <w:jc w:val="center"/>
        <w:rPr>
          <w:rFonts w:ascii="Times New Roman" w:hAnsi="Times New Roman"/>
          <w:sz w:val="28"/>
          <w:szCs w:val="20"/>
        </w:rPr>
      </w:pPr>
      <w:bookmarkStart w:id="0" w:name="_Hlk152965299"/>
      <w:bookmarkEnd w:id="0"/>
      <w:r w:rsidRPr="007D5EC4">
        <w:rPr>
          <w:rFonts w:ascii="Times New Roman" w:hAnsi="Times New Roman"/>
          <w:sz w:val="28"/>
          <w:szCs w:val="20"/>
        </w:rPr>
        <w:t>Министерство науки и высшего образования Российской Федерации</w:t>
      </w:r>
    </w:p>
    <w:p w:rsidR="00B52D3D" w:rsidRPr="007D5EC4" w:rsidRDefault="00B52D3D" w:rsidP="00B52D3D">
      <w:pPr>
        <w:jc w:val="center"/>
        <w:rPr>
          <w:rFonts w:ascii="Times New Roman" w:hAnsi="Times New Roman"/>
          <w:sz w:val="28"/>
          <w:szCs w:val="20"/>
        </w:rPr>
      </w:pPr>
      <w:r w:rsidRPr="007D5EC4">
        <w:rPr>
          <w:rFonts w:ascii="Times New Roman" w:hAnsi="Times New Roman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:rsidR="00B52D3D" w:rsidRPr="007D5EC4" w:rsidRDefault="00B52D3D" w:rsidP="00B52D3D">
      <w:pPr>
        <w:jc w:val="center"/>
        <w:rPr>
          <w:rFonts w:ascii="Times New Roman" w:hAnsi="Times New Roman"/>
          <w:b/>
          <w:sz w:val="28"/>
          <w:szCs w:val="20"/>
        </w:rPr>
      </w:pPr>
    </w:p>
    <w:p w:rsidR="00B52D3D" w:rsidRPr="007D5EC4" w:rsidRDefault="00B52D3D" w:rsidP="00B52D3D">
      <w:pPr>
        <w:jc w:val="center"/>
        <w:rPr>
          <w:rFonts w:ascii="Times New Roman" w:hAnsi="Times New Roman"/>
          <w:b/>
          <w:sz w:val="28"/>
          <w:szCs w:val="20"/>
        </w:rPr>
      </w:pPr>
      <w:r w:rsidRPr="007D5EC4">
        <w:rPr>
          <w:rFonts w:ascii="Times New Roman" w:hAnsi="Times New Roman"/>
          <w:b/>
          <w:sz w:val="28"/>
          <w:szCs w:val="20"/>
        </w:rPr>
        <w:t>ИРКУТСКИЙ НАЦИОНАЛЬНЫЙ ИССЛЕДОВАТЕЛЬСКИЙ ТЕХНИЧЕСКИЙ УНИВЕРСИТЕТ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B52D3D" w:rsidRPr="007D5EC4" w:rsidTr="00D1424E">
        <w:trPr>
          <w:jc w:val="center"/>
        </w:trPr>
        <w:tc>
          <w:tcPr>
            <w:tcW w:w="7400" w:type="dxa"/>
            <w:tcBorders>
              <w:bottom w:val="single" w:sz="4" w:space="0" w:color="auto"/>
            </w:tcBorders>
          </w:tcPr>
          <w:p w:rsidR="00B52D3D" w:rsidRPr="007D5EC4" w:rsidRDefault="00B52D3D" w:rsidP="00D1424E">
            <w:pPr>
              <w:ind w:left="-549"/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7D5EC4">
              <w:rPr>
                <w:rFonts w:ascii="Times New Roman" w:hAnsi="Times New Roman"/>
                <w:sz w:val="28"/>
                <w:szCs w:val="20"/>
              </w:rPr>
              <w:t xml:space="preserve">     Институт информационных технологий и анализа данных</w:t>
            </w:r>
          </w:p>
        </w:tc>
      </w:tr>
      <w:tr w:rsidR="00B52D3D" w:rsidRPr="007D5EC4" w:rsidTr="00D1424E">
        <w:trPr>
          <w:jc w:val="center"/>
        </w:trPr>
        <w:tc>
          <w:tcPr>
            <w:tcW w:w="7400" w:type="dxa"/>
            <w:tcBorders>
              <w:top w:val="single" w:sz="4" w:space="0" w:color="auto"/>
              <w:bottom w:val="nil"/>
            </w:tcBorders>
          </w:tcPr>
          <w:p w:rsidR="00B52D3D" w:rsidRPr="007D5EC4" w:rsidRDefault="00B52D3D" w:rsidP="00D1424E">
            <w:pPr>
              <w:jc w:val="center"/>
              <w:rPr>
                <w:rFonts w:ascii="Times New Roman" w:hAnsi="Times New Roman"/>
                <w:sz w:val="28"/>
                <w:szCs w:val="20"/>
                <w:vertAlign w:val="superscript"/>
              </w:rPr>
            </w:pPr>
            <w:r w:rsidRPr="007D5EC4">
              <w:rPr>
                <w:rFonts w:ascii="Times New Roman" w:hAnsi="Times New Roman"/>
                <w:sz w:val="28"/>
                <w:szCs w:val="20"/>
                <w:vertAlign w:val="superscript"/>
              </w:rPr>
              <w:t>наименование института</w:t>
            </w:r>
          </w:p>
        </w:tc>
      </w:tr>
    </w:tbl>
    <w:p w:rsidR="00B52D3D" w:rsidRPr="007D5EC4" w:rsidRDefault="00B52D3D" w:rsidP="00B52D3D">
      <w:pPr>
        <w:spacing w:after="20"/>
        <w:rPr>
          <w:rFonts w:ascii="Times New Roman" w:hAnsi="Times New Roman"/>
          <w:sz w:val="28"/>
          <w:szCs w:val="28"/>
          <w:lang w:val="en-US"/>
        </w:rPr>
      </w:pPr>
    </w:p>
    <w:p w:rsidR="00B52D3D" w:rsidRPr="007D5EC4" w:rsidRDefault="00B52D3D" w:rsidP="00B52D3D">
      <w:pPr>
        <w:spacing w:after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52D3D" w:rsidRDefault="00B52D3D" w:rsidP="00B52D3D">
      <w:pPr>
        <w:spacing w:after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52D3D" w:rsidRDefault="00B52D3D" w:rsidP="00B52D3D">
      <w:pPr>
        <w:spacing w:after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52D3D" w:rsidRDefault="00B52D3D" w:rsidP="00B52D3D">
      <w:pPr>
        <w:spacing w:after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52D3D" w:rsidRPr="007D5EC4" w:rsidRDefault="00B52D3D" w:rsidP="00B52D3D">
      <w:pPr>
        <w:spacing w:after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52D3D" w:rsidRPr="007D5EC4" w:rsidRDefault="00B52D3D" w:rsidP="00B52D3D">
      <w:pPr>
        <w:spacing w:after="20"/>
        <w:ind w:left="496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52D3D" w:rsidRPr="00FD6D31" w:rsidRDefault="00B52D3D" w:rsidP="00B52D3D">
      <w:pPr>
        <w:rPr>
          <w:rFonts w:ascii="Times New Roman" w:hAnsi="Times New Roman"/>
          <w:b/>
          <w:sz w:val="32"/>
          <w:szCs w:val="28"/>
        </w:rPr>
      </w:pPr>
    </w:p>
    <w:p w:rsidR="00B52D3D" w:rsidRPr="00FD6D31" w:rsidRDefault="00B52D3D" w:rsidP="00B52D3D">
      <w:pPr>
        <w:jc w:val="center"/>
        <w:rPr>
          <w:rFonts w:ascii="Times New Roman" w:hAnsi="Times New Roman"/>
          <w:b/>
          <w:sz w:val="32"/>
          <w:szCs w:val="28"/>
        </w:rPr>
      </w:pPr>
      <w:r w:rsidRPr="00FD6D31">
        <w:rPr>
          <w:rFonts w:ascii="Times New Roman" w:hAnsi="Times New Roman"/>
          <w:b/>
          <w:sz w:val="32"/>
          <w:szCs w:val="28"/>
        </w:rPr>
        <w:t xml:space="preserve">ИНСТРУКЦИЯ ДЛЯ </w:t>
      </w:r>
      <w:r>
        <w:rPr>
          <w:rFonts w:ascii="Times New Roman" w:hAnsi="Times New Roman"/>
          <w:b/>
          <w:sz w:val="32"/>
          <w:szCs w:val="28"/>
        </w:rPr>
        <w:t>РАЗРАБОТЧИКА</w:t>
      </w:r>
    </w:p>
    <w:p w:rsidR="00B52D3D" w:rsidRPr="007D5EC4" w:rsidRDefault="00B52D3D" w:rsidP="00B52D3D">
      <w:pPr>
        <w:jc w:val="center"/>
        <w:rPr>
          <w:rFonts w:ascii="Times New Roman" w:hAnsi="Times New Roman"/>
          <w:sz w:val="28"/>
          <w:szCs w:val="28"/>
        </w:rPr>
      </w:pPr>
      <w:bookmarkStart w:id="1" w:name="_Toc263733892"/>
      <w:bookmarkStart w:id="2" w:name="_Toc318235906"/>
      <w:bookmarkStart w:id="3" w:name="_Toc326499045"/>
      <w:r w:rsidRPr="007D5EC4">
        <w:rPr>
          <w:rFonts w:ascii="Times New Roman" w:hAnsi="Times New Roman"/>
          <w:sz w:val="28"/>
          <w:szCs w:val="28"/>
        </w:rPr>
        <w:t xml:space="preserve">к </w:t>
      </w:r>
      <w:bookmarkEnd w:id="1"/>
      <w:bookmarkEnd w:id="2"/>
      <w:bookmarkEnd w:id="3"/>
      <w:r>
        <w:rPr>
          <w:rFonts w:ascii="Times New Roman" w:hAnsi="Times New Roman"/>
          <w:sz w:val="28"/>
          <w:szCs w:val="28"/>
        </w:rPr>
        <w:t>системе</w:t>
      </w:r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1"/>
      </w:tblGrid>
      <w:tr w:rsidR="00B52D3D" w:rsidRPr="007D5EC4" w:rsidTr="00D1424E">
        <w:trPr>
          <w:cantSplit/>
          <w:trHeight w:hRule="exact" w:val="340"/>
          <w:jc w:val="center"/>
        </w:trPr>
        <w:tc>
          <w:tcPr>
            <w:tcW w:w="9691" w:type="dxa"/>
            <w:shd w:val="clear" w:color="auto" w:fill="auto"/>
          </w:tcPr>
          <w:p w:rsidR="00B52D3D" w:rsidRPr="007D5EC4" w:rsidRDefault="00B52D3D" w:rsidP="00D1424E">
            <w:pPr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sz w:val="28"/>
                <w:szCs w:val="28"/>
              </w:rPr>
              <w:t>по учету коммуникаций</w:t>
            </w:r>
          </w:p>
        </w:tc>
      </w:tr>
    </w:tbl>
    <w:p w:rsidR="00B52D3D" w:rsidRPr="007D5EC4" w:rsidRDefault="00B52D3D" w:rsidP="00B52D3D">
      <w:pPr>
        <w:spacing w:after="1200"/>
        <w:jc w:val="center"/>
        <w:rPr>
          <w:rFonts w:ascii="Times New Roman" w:hAnsi="Times New Roman"/>
          <w:sz w:val="28"/>
          <w:szCs w:val="20"/>
          <w:vertAlign w:val="superscript"/>
        </w:rPr>
      </w:pPr>
    </w:p>
    <w:tbl>
      <w:tblPr>
        <w:tblpPr w:leftFromText="180" w:rightFromText="180" w:vertAnchor="text" w:tblpXSpec="center" w:tblpY="1"/>
        <w:tblOverlap w:val="never"/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3577"/>
        <w:gridCol w:w="284"/>
        <w:gridCol w:w="1559"/>
        <w:gridCol w:w="283"/>
        <w:gridCol w:w="960"/>
        <w:gridCol w:w="283"/>
        <w:gridCol w:w="2660"/>
      </w:tblGrid>
      <w:tr w:rsidR="00B52D3D" w:rsidRPr="007D5EC4" w:rsidTr="00D1424E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:rsidR="00B52D3D" w:rsidRPr="007D5EC4" w:rsidRDefault="00B52D3D" w:rsidP="00D1424E">
            <w:pPr>
              <w:rPr>
                <w:rFonts w:ascii="Times New Roman" w:hAnsi="Times New Roman"/>
                <w:sz w:val="28"/>
                <w:szCs w:val="28"/>
              </w:rPr>
            </w:pPr>
            <w:r w:rsidRPr="007D5EC4">
              <w:rPr>
                <w:rFonts w:ascii="Times New Roman" w:hAnsi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7D5EC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B52D3D" w:rsidRPr="007D5EC4" w:rsidRDefault="00B52D3D" w:rsidP="00D1424E">
            <w:pPr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2D3D" w:rsidRPr="007D5EC4" w:rsidRDefault="00B52D3D" w:rsidP="00D142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D5EC4">
              <w:rPr>
                <w:rFonts w:ascii="Times New Roman" w:hAnsi="Times New Roman"/>
                <w:sz w:val="28"/>
                <w:szCs w:val="28"/>
              </w:rPr>
              <w:t>АСУб-</w:t>
            </w: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Pr="007D5EC4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B52D3D" w:rsidRPr="007D5EC4" w:rsidRDefault="00B52D3D" w:rsidP="00D1424E">
            <w:pPr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2D3D" w:rsidRPr="007D5EC4" w:rsidRDefault="00B52D3D" w:rsidP="00D1424E">
            <w:pPr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B52D3D" w:rsidRPr="007D5EC4" w:rsidRDefault="00B52D3D" w:rsidP="00D1424E">
            <w:pPr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</w:p>
        </w:tc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2D3D" w:rsidRPr="007D5EC4" w:rsidRDefault="00B52D3D" w:rsidP="00D142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А.В.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Арбакова</w:t>
            </w:r>
            <w:proofErr w:type="spellEnd"/>
          </w:p>
        </w:tc>
      </w:tr>
      <w:tr w:rsidR="00B52D3D" w:rsidRPr="007D5EC4" w:rsidTr="00D1424E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:rsidR="00B52D3D" w:rsidRPr="007D5EC4" w:rsidRDefault="00B52D3D" w:rsidP="00D1424E">
            <w:pPr>
              <w:jc w:val="center"/>
              <w:rPr>
                <w:rFonts w:ascii="Times New Roman" w:eastAsia="Times New Roman" w:hAnsi="Times New Roman"/>
                <w:sz w:val="28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B52D3D" w:rsidRPr="007D5EC4" w:rsidRDefault="00B52D3D" w:rsidP="00D1424E">
            <w:pPr>
              <w:jc w:val="center"/>
              <w:rPr>
                <w:rFonts w:ascii="Times New Roman" w:eastAsia="Times New Roman" w:hAnsi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B52D3D" w:rsidRPr="007D5EC4" w:rsidRDefault="00B52D3D" w:rsidP="00D1424E">
            <w:pPr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7D5EC4">
              <w:rPr>
                <w:rFonts w:ascii="Times New Roman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:rsidR="00B52D3D" w:rsidRPr="007D5EC4" w:rsidRDefault="00B52D3D" w:rsidP="00D1424E">
            <w:pPr>
              <w:jc w:val="center"/>
              <w:rPr>
                <w:rFonts w:ascii="Times New Roman" w:eastAsia="Times New Roman" w:hAnsi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</w:tcPr>
          <w:p w:rsidR="00B52D3D" w:rsidRPr="007D5EC4" w:rsidRDefault="00B52D3D" w:rsidP="00D1424E">
            <w:pPr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7D5EC4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  <w:shd w:val="clear" w:color="auto" w:fill="auto"/>
          </w:tcPr>
          <w:p w:rsidR="00B52D3D" w:rsidRPr="007D5EC4" w:rsidRDefault="00B52D3D" w:rsidP="00D1424E">
            <w:pPr>
              <w:jc w:val="center"/>
              <w:rPr>
                <w:rFonts w:ascii="Times New Roman" w:eastAsia="Times New Roman" w:hAnsi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shd w:val="clear" w:color="auto" w:fill="auto"/>
          </w:tcPr>
          <w:p w:rsidR="00B52D3D" w:rsidRPr="007D5EC4" w:rsidRDefault="00B52D3D" w:rsidP="00D1424E">
            <w:pPr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7D5EC4"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:rsidR="00B52D3D" w:rsidRPr="007D5EC4" w:rsidRDefault="00B52D3D" w:rsidP="00B52D3D">
      <w:pPr>
        <w:rPr>
          <w:rFonts w:ascii="Times New Roman" w:hAnsi="Times New Roman"/>
          <w:sz w:val="28"/>
          <w:szCs w:val="28"/>
        </w:rPr>
      </w:pPr>
    </w:p>
    <w:p w:rsidR="00B52D3D" w:rsidRPr="007D5EC4" w:rsidRDefault="00B52D3D" w:rsidP="00B52D3D">
      <w:pPr>
        <w:rPr>
          <w:rFonts w:ascii="Times New Roman" w:hAnsi="Times New Roman"/>
          <w:sz w:val="28"/>
          <w:szCs w:val="28"/>
        </w:rPr>
      </w:pPr>
    </w:p>
    <w:p w:rsidR="00B52D3D" w:rsidRDefault="00B52D3D" w:rsidP="00B52D3D">
      <w:pPr>
        <w:rPr>
          <w:rFonts w:ascii="Times New Roman" w:hAnsi="Times New Roman"/>
          <w:sz w:val="28"/>
          <w:szCs w:val="28"/>
        </w:rPr>
      </w:pPr>
    </w:p>
    <w:p w:rsidR="00B52D3D" w:rsidRPr="007D5EC4" w:rsidRDefault="00B52D3D" w:rsidP="00B52D3D">
      <w:pPr>
        <w:rPr>
          <w:rFonts w:ascii="Times New Roman" w:hAnsi="Times New Roman"/>
          <w:sz w:val="28"/>
          <w:szCs w:val="28"/>
        </w:rPr>
      </w:pPr>
    </w:p>
    <w:p w:rsidR="00B52D3D" w:rsidRPr="007D5EC4" w:rsidRDefault="00B52D3D" w:rsidP="00B52D3D">
      <w:pPr>
        <w:rPr>
          <w:rFonts w:ascii="Times New Roman" w:hAnsi="Times New Roman"/>
          <w:sz w:val="28"/>
          <w:szCs w:val="28"/>
        </w:rPr>
      </w:pPr>
    </w:p>
    <w:p w:rsidR="00B52D3D" w:rsidRDefault="00B52D3D" w:rsidP="00B52D3D">
      <w:pPr>
        <w:rPr>
          <w:rFonts w:ascii="Times New Roman" w:hAnsi="Times New Roman"/>
          <w:sz w:val="28"/>
          <w:szCs w:val="28"/>
        </w:rPr>
      </w:pPr>
    </w:p>
    <w:p w:rsidR="00B52D3D" w:rsidRDefault="00B52D3D" w:rsidP="00B52D3D">
      <w:pPr>
        <w:rPr>
          <w:rFonts w:ascii="Times New Roman" w:hAnsi="Times New Roman"/>
          <w:sz w:val="28"/>
          <w:szCs w:val="28"/>
        </w:rPr>
      </w:pPr>
    </w:p>
    <w:p w:rsidR="00B52D3D" w:rsidRPr="007D5EC4" w:rsidRDefault="00B52D3D" w:rsidP="00B52D3D">
      <w:pPr>
        <w:rPr>
          <w:rFonts w:ascii="Times New Roman" w:hAnsi="Times New Roman"/>
          <w:sz w:val="28"/>
          <w:szCs w:val="28"/>
        </w:rPr>
      </w:pPr>
    </w:p>
    <w:p w:rsidR="00B52D3D" w:rsidRDefault="00B52D3D" w:rsidP="00B52D3D">
      <w:pPr>
        <w:jc w:val="center"/>
        <w:rPr>
          <w:rFonts w:ascii="Times New Roman" w:hAnsi="Times New Roman"/>
          <w:sz w:val="28"/>
          <w:szCs w:val="28"/>
        </w:rPr>
      </w:pPr>
      <w:r w:rsidRPr="007D5EC4">
        <w:rPr>
          <w:rFonts w:ascii="Times New Roman" w:hAnsi="Times New Roman"/>
          <w:sz w:val="28"/>
          <w:szCs w:val="28"/>
        </w:rPr>
        <w:t>Иркутск 202</w:t>
      </w:r>
      <w:r>
        <w:rPr>
          <w:rFonts w:ascii="Times New Roman" w:hAnsi="Times New Roman"/>
          <w:sz w:val="28"/>
          <w:szCs w:val="28"/>
        </w:rPr>
        <w:t>3</w:t>
      </w:r>
      <w:r w:rsidRPr="007D5EC4">
        <w:rPr>
          <w:rFonts w:ascii="Times New Roman" w:hAnsi="Times New Roman"/>
          <w:sz w:val="28"/>
          <w:szCs w:val="28"/>
        </w:rPr>
        <w:t xml:space="preserve"> г.</w:t>
      </w:r>
    </w:p>
    <w:p w:rsidR="00B52D3D" w:rsidRDefault="00B52D3D" w:rsidP="00B52D3D">
      <w:pPr>
        <w:rPr>
          <w:rFonts w:ascii="Times New Roman" w:hAnsi="Times New Roman"/>
          <w:sz w:val="28"/>
          <w:szCs w:val="28"/>
        </w:rPr>
        <w:sectPr w:rsidR="00B52D3D" w:rsidSect="009F53B4">
          <w:headerReference w:type="even" r:id="rId8"/>
          <w:footerReference w:type="even" r:id="rId9"/>
          <w:footerReference w:type="default" r:id="rId10"/>
          <w:footerReference w:type="first" r:id="rId11"/>
          <w:pgSz w:w="11906" w:h="16838" w:code="9"/>
          <w:pgMar w:top="851" w:right="567" w:bottom="1134" w:left="1701" w:header="0" w:footer="0" w:gutter="0"/>
          <w:cols w:space="708"/>
          <w:titlePg/>
          <w:docGrid w:linePitch="381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49400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B52D3D" w:rsidRPr="00443890" w:rsidRDefault="00B52D3D" w:rsidP="00B52D3D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443890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633B18" w:rsidRPr="00633B18" w:rsidRDefault="00B52D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33B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3B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3B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100934" w:history="1">
            <w:r w:rsidR="00633B18" w:rsidRPr="00633B1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_Toc154100934 \h </w:instrTex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18" w:rsidRPr="00633B18" w:rsidRDefault="00685C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00935" w:history="1">
            <w:r w:rsidR="00633B18" w:rsidRPr="00633B18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Технические требования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_Toc154100935 \h </w:instrTex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18" w:rsidRPr="00633B18" w:rsidRDefault="00685C55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00936" w:history="1">
            <w:r w:rsidR="00633B18" w:rsidRPr="00633B18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="00633B18" w:rsidRPr="00633B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33B18" w:rsidRPr="00633B18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Аппаратные требования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_Toc154100936 \h </w:instrTex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18" w:rsidRPr="00633B18" w:rsidRDefault="00685C55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00937" w:history="1">
            <w:r w:rsidR="00633B18" w:rsidRPr="00633B18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2.</w:t>
            </w:r>
            <w:r w:rsidR="00633B18" w:rsidRPr="00633B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33B18" w:rsidRPr="00633B18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Программные требования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_Toc154100937 \h </w:instrTex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18" w:rsidRPr="00633B18" w:rsidRDefault="00685C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00938" w:history="1">
            <w:r w:rsidR="00633B18" w:rsidRPr="00633B18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Использованные в разработке программные средства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_Toc154100938 \h </w:instrTex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18" w:rsidRPr="00633B18" w:rsidRDefault="00685C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00939" w:history="1">
            <w:r w:rsidR="00633B18" w:rsidRPr="00633B1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_Toc154100939 \h </w:instrTex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18" w:rsidRPr="00633B18" w:rsidRDefault="00685C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00940" w:history="1">
            <w:r w:rsidR="00633B18" w:rsidRPr="00633B1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Хранилище данных (БД)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_Toc154100940 \h </w:instrTex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B18" w:rsidRPr="00633B18" w:rsidRDefault="00685C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00941" w:history="1">
            <w:r w:rsidR="00633B18" w:rsidRPr="00633B1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Структура пользовательского интерфейса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_Toc154100941 \h </w:instrTex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3B18" w:rsidRPr="00633B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6519" w:rsidRPr="00633B18" w:rsidRDefault="00B52D3D" w:rsidP="00886519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633B1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52D3D" w:rsidRPr="00886519" w:rsidRDefault="00B52D3D" w:rsidP="00886519">
      <w:r>
        <w:rPr>
          <w:rFonts w:ascii="Times New Roman" w:hAnsi="Times New Roman" w:cs="Times New Roman"/>
          <w:b/>
          <w:sz w:val="28"/>
        </w:rPr>
        <w:br w:type="page"/>
      </w:r>
    </w:p>
    <w:p w:rsidR="006B21FD" w:rsidRPr="006B21FD" w:rsidRDefault="006B21FD" w:rsidP="006B21FD">
      <w:pPr>
        <w:pStyle w:val="1"/>
        <w:spacing w:after="24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4" w:name="_Toc154100934"/>
      <w:r w:rsidRPr="006B21FD">
        <w:rPr>
          <w:rFonts w:ascii="Times New Roman" w:hAnsi="Times New Roman"/>
          <w:b/>
          <w:color w:val="auto"/>
          <w:sz w:val="28"/>
          <w:szCs w:val="28"/>
        </w:rPr>
        <w:lastRenderedPageBreak/>
        <w:t>Аннотация</w:t>
      </w:r>
      <w:bookmarkEnd w:id="4"/>
    </w:p>
    <w:p w:rsidR="006B21FD" w:rsidRDefault="006B21FD" w:rsidP="006B21F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</w:t>
      </w:r>
      <w:r w:rsidRPr="006B21FD">
        <w:rPr>
          <w:rFonts w:ascii="Times New Roman" w:hAnsi="Times New Roman"/>
          <w:sz w:val="28"/>
          <w:szCs w:val="28"/>
        </w:rPr>
        <w:t xml:space="preserve"> по учёту коммуникаций позво</w:t>
      </w:r>
      <w:r>
        <w:rPr>
          <w:rFonts w:ascii="Times New Roman" w:hAnsi="Times New Roman"/>
          <w:sz w:val="28"/>
          <w:szCs w:val="28"/>
        </w:rPr>
        <w:t>ляет</w:t>
      </w:r>
      <w:r w:rsidRPr="006B21FD">
        <w:rPr>
          <w:rFonts w:ascii="Times New Roman" w:hAnsi="Times New Roman"/>
          <w:sz w:val="28"/>
          <w:szCs w:val="28"/>
        </w:rPr>
        <w:t xml:space="preserve"> отслеживать все коммуникации пользователя, с возможностью планирования и координации разли</w:t>
      </w:r>
      <w:r>
        <w:rPr>
          <w:rFonts w:ascii="Times New Roman" w:hAnsi="Times New Roman"/>
          <w:sz w:val="28"/>
          <w:szCs w:val="28"/>
        </w:rPr>
        <w:t>чных его коммуникаций и встреч.</w:t>
      </w:r>
    </w:p>
    <w:p w:rsidR="006B21FD" w:rsidRDefault="006B21FD" w:rsidP="006B21F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B21FD">
        <w:rPr>
          <w:rFonts w:ascii="Times New Roman" w:hAnsi="Times New Roman"/>
          <w:sz w:val="28"/>
          <w:szCs w:val="28"/>
        </w:rPr>
        <w:t>Электронный к</w:t>
      </w:r>
      <w:r>
        <w:rPr>
          <w:rFonts w:ascii="Times New Roman" w:hAnsi="Times New Roman"/>
          <w:sz w:val="28"/>
          <w:szCs w:val="28"/>
        </w:rPr>
        <w:t xml:space="preserve">алендарь </w:t>
      </w:r>
      <w:r w:rsidRPr="006B21FD">
        <w:rPr>
          <w:rFonts w:ascii="Times New Roman" w:hAnsi="Times New Roman"/>
          <w:sz w:val="28"/>
          <w:szCs w:val="28"/>
        </w:rPr>
        <w:t xml:space="preserve">экономит время пользователя и его личные ресурсы, потому что все данные пользователя хранятся </w:t>
      </w:r>
      <w:r>
        <w:rPr>
          <w:rFonts w:ascii="Times New Roman" w:hAnsi="Times New Roman"/>
          <w:sz w:val="28"/>
          <w:szCs w:val="28"/>
        </w:rPr>
        <w:t>в одном месте</w:t>
      </w:r>
      <w:r w:rsidRPr="006B21FD">
        <w:rPr>
          <w:rFonts w:ascii="Times New Roman" w:hAnsi="Times New Roman"/>
          <w:sz w:val="28"/>
          <w:szCs w:val="28"/>
        </w:rPr>
        <w:t>, что позволит быстро и легко вносить изменения и обновления в расписание.</w:t>
      </w:r>
    </w:p>
    <w:p w:rsidR="006B21FD" w:rsidRDefault="006B21FD" w:rsidP="006B21F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предназначена для помощи</w:t>
      </w:r>
      <w:r w:rsidRPr="00596497">
        <w:rPr>
          <w:rFonts w:ascii="Times New Roman" w:hAnsi="Times New Roman"/>
          <w:sz w:val="28"/>
          <w:szCs w:val="28"/>
        </w:rPr>
        <w:t xml:space="preserve"> пользователю с планированием и анализом его рабочих и личных коммуникаций, и осуществлением напоминаний пользователю о запланированных коммуникациях.</w:t>
      </w:r>
    </w:p>
    <w:p w:rsidR="006B21FD" w:rsidRDefault="006B21FD" w:rsidP="00B52D3D">
      <w:pPr>
        <w:ind w:firstLine="709"/>
        <w:jc w:val="both"/>
        <w:rPr>
          <w:rFonts w:ascii="Times New Roman" w:hAnsi="Times New Roman"/>
          <w:bCs/>
          <w:sz w:val="28"/>
        </w:rPr>
      </w:pPr>
    </w:p>
    <w:p w:rsidR="006B21FD" w:rsidRPr="006B21FD" w:rsidRDefault="006B21FD" w:rsidP="006B21FD">
      <w:pPr>
        <w:pStyle w:val="1"/>
        <w:spacing w:after="240"/>
        <w:jc w:val="center"/>
        <w:rPr>
          <w:rFonts w:ascii="Times New Roman" w:hAnsi="Times New Roman"/>
          <w:b/>
          <w:bCs/>
          <w:color w:val="auto"/>
          <w:sz w:val="28"/>
        </w:rPr>
      </w:pPr>
      <w:bookmarkStart w:id="5" w:name="_Toc154100935"/>
      <w:r w:rsidRPr="006B21FD">
        <w:rPr>
          <w:rFonts w:ascii="Times New Roman" w:hAnsi="Times New Roman"/>
          <w:b/>
          <w:bCs/>
          <w:color w:val="auto"/>
          <w:sz w:val="28"/>
        </w:rPr>
        <w:t>Технические требования</w:t>
      </w:r>
      <w:bookmarkEnd w:id="5"/>
    </w:p>
    <w:p w:rsidR="006B21FD" w:rsidRPr="00E6676D" w:rsidRDefault="00E6676D" w:rsidP="00E6676D">
      <w:pPr>
        <w:pStyle w:val="ab"/>
        <w:numPr>
          <w:ilvl w:val="0"/>
          <w:numId w:val="13"/>
        </w:numPr>
        <w:spacing w:after="240"/>
        <w:ind w:left="0" w:firstLine="709"/>
        <w:jc w:val="both"/>
        <w:outlineLvl w:val="1"/>
        <w:rPr>
          <w:rFonts w:ascii="Times New Roman" w:hAnsi="Times New Roman"/>
          <w:b/>
          <w:bCs/>
          <w:sz w:val="28"/>
        </w:rPr>
      </w:pPr>
      <w:bookmarkStart w:id="6" w:name="_Toc154100936"/>
      <w:r w:rsidRPr="00E6676D">
        <w:rPr>
          <w:rFonts w:ascii="Times New Roman" w:hAnsi="Times New Roman"/>
          <w:b/>
          <w:bCs/>
          <w:sz w:val="28"/>
        </w:rPr>
        <w:t>Аппаратные требования</w:t>
      </w:r>
      <w:bookmarkEnd w:id="6"/>
    </w:p>
    <w:p w:rsidR="00E6676D" w:rsidRPr="00E6676D" w:rsidRDefault="00E6676D" w:rsidP="00E6676D">
      <w:pPr>
        <w:spacing w:after="0"/>
        <w:ind w:firstLine="709"/>
        <w:jc w:val="both"/>
        <w:rPr>
          <w:rFonts w:ascii="Times New Roman" w:hAnsi="Times New Roman"/>
          <w:bCs/>
          <w:sz w:val="28"/>
        </w:rPr>
      </w:pPr>
      <w:r w:rsidRPr="00E6676D">
        <w:rPr>
          <w:rFonts w:ascii="Times New Roman" w:hAnsi="Times New Roman"/>
          <w:bCs/>
          <w:sz w:val="28"/>
        </w:rPr>
        <w:t>Для запуска приложения необходим компьютер с нижеприведёнными системными характеристиками или выше:</w:t>
      </w:r>
    </w:p>
    <w:p w:rsidR="00E6676D" w:rsidRPr="00E6676D" w:rsidRDefault="00E6676D" w:rsidP="00E6676D">
      <w:pPr>
        <w:pStyle w:val="ab"/>
        <w:numPr>
          <w:ilvl w:val="0"/>
          <w:numId w:val="16"/>
        </w:numPr>
        <w:ind w:left="0" w:firstLine="709"/>
        <w:jc w:val="both"/>
        <w:rPr>
          <w:rFonts w:ascii="Times New Roman" w:hAnsi="Times New Roman"/>
          <w:bCs/>
          <w:sz w:val="28"/>
        </w:rPr>
      </w:pPr>
      <w:r w:rsidRPr="00E6676D">
        <w:rPr>
          <w:rFonts w:ascii="Times New Roman" w:hAnsi="Times New Roman"/>
          <w:bCs/>
          <w:sz w:val="28"/>
        </w:rPr>
        <w:t>64-разрядный (x64) процессор;</w:t>
      </w:r>
    </w:p>
    <w:p w:rsidR="00E6676D" w:rsidRPr="00E6676D" w:rsidRDefault="00E6676D" w:rsidP="00E6676D">
      <w:pPr>
        <w:pStyle w:val="ab"/>
        <w:numPr>
          <w:ilvl w:val="0"/>
          <w:numId w:val="16"/>
        </w:numPr>
        <w:ind w:left="0" w:firstLine="709"/>
        <w:jc w:val="both"/>
        <w:rPr>
          <w:rFonts w:ascii="Times New Roman" w:hAnsi="Times New Roman"/>
          <w:bCs/>
          <w:sz w:val="28"/>
        </w:rPr>
      </w:pPr>
      <w:r w:rsidRPr="00E6676D">
        <w:rPr>
          <w:rFonts w:ascii="Times New Roman" w:hAnsi="Times New Roman"/>
          <w:bCs/>
          <w:sz w:val="28"/>
        </w:rPr>
        <w:t>4 ГБ оперативной памяти;</w:t>
      </w:r>
    </w:p>
    <w:p w:rsidR="00E6676D" w:rsidRDefault="00E6676D" w:rsidP="00E6676D">
      <w:pPr>
        <w:pStyle w:val="ab"/>
        <w:numPr>
          <w:ilvl w:val="0"/>
          <w:numId w:val="16"/>
        </w:numPr>
        <w:ind w:left="0" w:firstLine="709"/>
        <w:jc w:val="both"/>
        <w:rPr>
          <w:rFonts w:ascii="Times New Roman" w:hAnsi="Times New Roman"/>
          <w:bCs/>
          <w:sz w:val="28"/>
        </w:rPr>
      </w:pPr>
      <w:r w:rsidRPr="00E6676D">
        <w:rPr>
          <w:rFonts w:ascii="Times New Roman" w:hAnsi="Times New Roman"/>
          <w:bCs/>
          <w:sz w:val="28"/>
        </w:rPr>
        <w:t xml:space="preserve">Свободное место на жестком диске </w:t>
      </w:r>
      <w:r w:rsidR="008E2E25">
        <w:rPr>
          <w:rFonts w:ascii="Times New Roman" w:hAnsi="Times New Roman"/>
          <w:bCs/>
          <w:sz w:val="28"/>
        </w:rPr>
        <w:t>2</w:t>
      </w:r>
      <w:r w:rsidRPr="00216F44">
        <w:rPr>
          <w:rFonts w:ascii="Times New Roman" w:hAnsi="Times New Roman"/>
          <w:bCs/>
          <w:sz w:val="28"/>
        </w:rPr>
        <w:t xml:space="preserve">0 </w:t>
      </w:r>
      <w:r>
        <w:rPr>
          <w:rFonts w:ascii="Times New Roman" w:hAnsi="Times New Roman"/>
          <w:bCs/>
          <w:sz w:val="28"/>
          <w:lang w:val="en-US"/>
        </w:rPr>
        <w:t>Mb</w:t>
      </w:r>
      <w:r w:rsidRPr="00E6676D">
        <w:rPr>
          <w:rFonts w:ascii="Times New Roman" w:hAnsi="Times New Roman"/>
          <w:bCs/>
          <w:sz w:val="28"/>
        </w:rPr>
        <w:t>.</w:t>
      </w:r>
    </w:p>
    <w:p w:rsidR="00E6676D" w:rsidRPr="00E6676D" w:rsidRDefault="00E6676D" w:rsidP="00E6676D">
      <w:pPr>
        <w:jc w:val="both"/>
        <w:rPr>
          <w:rFonts w:ascii="Times New Roman" w:hAnsi="Times New Roman"/>
          <w:bCs/>
          <w:sz w:val="28"/>
        </w:rPr>
      </w:pPr>
    </w:p>
    <w:p w:rsidR="00E6676D" w:rsidRPr="00E6676D" w:rsidRDefault="00E6676D" w:rsidP="00E6676D">
      <w:pPr>
        <w:pStyle w:val="ab"/>
        <w:numPr>
          <w:ilvl w:val="0"/>
          <w:numId w:val="13"/>
        </w:numPr>
        <w:spacing w:after="240"/>
        <w:ind w:left="0" w:firstLine="709"/>
        <w:jc w:val="both"/>
        <w:outlineLvl w:val="1"/>
        <w:rPr>
          <w:rFonts w:ascii="Times New Roman" w:hAnsi="Times New Roman"/>
          <w:b/>
          <w:bCs/>
          <w:sz w:val="28"/>
        </w:rPr>
      </w:pPr>
      <w:bookmarkStart w:id="7" w:name="_Toc154100937"/>
      <w:r w:rsidRPr="00E6676D">
        <w:rPr>
          <w:rFonts w:ascii="Times New Roman" w:hAnsi="Times New Roman"/>
          <w:b/>
          <w:bCs/>
          <w:sz w:val="28"/>
        </w:rPr>
        <w:t>Программные требования</w:t>
      </w:r>
      <w:bookmarkEnd w:id="7"/>
    </w:p>
    <w:p w:rsidR="00E6676D" w:rsidRPr="00E6676D" w:rsidRDefault="00E6676D" w:rsidP="00E6676D">
      <w:pPr>
        <w:spacing w:after="0"/>
        <w:ind w:firstLine="709"/>
        <w:jc w:val="both"/>
        <w:rPr>
          <w:rFonts w:ascii="Times New Roman" w:hAnsi="Times New Roman"/>
          <w:bCs/>
          <w:sz w:val="28"/>
        </w:rPr>
      </w:pPr>
      <w:r w:rsidRPr="00E6676D">
        <w:rPr>
          <w:rFonts w:ascii="Times New Roman" w:hAnsi="Times New Roman"/>
          <w:bCs/>
          <w:sz w:val="28"/>
        </w:rPr>
        <w:t>Для запуска приложения необходимы следующие программы:</w:t>
      </w:r>
    </w:p>
    <w:p w:rsidR="004D6CFC" w:rsidRPr="00E6676D" w:rsidRDefault="004D6CFC" w:rsidP="004D6CFC">
      <w:pPr>
        <w:pStyle w:val="ab"/>
        <w:numPr>
          <w:ilvl w:val="0"/>
          <w:numId w:val="18"/>
        </w:numPr>
        <w:ind w:left="0" w:firstLine="709"/>
        <w:jc w:val="both"/>
        <w:rPr>
          <w:rFonts w:ascii="Times New Roman" w:hAnsi="Times New Roman"/>
          <w:bCs/>
          <w:sz w:val="28"/>
        </w:rPr>
      </w:pPr>
      <w:proofErr w:type="spellStart"/>
      <w:r>
        <w:rPr>
          <w:rFonts w:ascii="Times New Roman" w:hAnsi="Times New Roman"/>
          <w:bCs/>
          <w:sz w:val="28"/>
        </w:rPr>
        <w:t>Git</w:t>
      </w:r>
      <w:proofErr w:type="spellEnd"/>
      <w:r>
        <w:rPr>
          <w:rFonts w:ascii="Times New Roman" w:hAnsi="Times New Roman"/>
          <w:bCs/>
          <w:sz w:val="28"/>
          <w:lang w:val="en-US"/>
        </w:rPr>
        <w:t>;</w:t>
      </w:r>
    </w:p>
    <w:p w:rsidR="00E6676D" w:rsidRPr="00E6676D" w:rsidRDefault="00E6676D" w:rsidP="00E6676D">
      <w:pPr>
        <w:pStyle w:val="ab"/>
        <w:numPr>
          <w:ilvl w:val="0"/>
          <w:numId w:val="18"/>
        </w:numPr>
        <w:ind w:left="0" w:firstLine="709"/>
        <w:jc w:val="both"/>
        <w:rPr>
          <w:rFonts w:ascii="Times New Roman" w:hAnsi="Times New Roman"/>
          <w:bCs/>
          <w:sz w:val="28"/>
        </w:rPr>
      </w:pPr>
      <w:r w:rsidRPr="00E6676D">
        <w:rPr>
          <w:rFonts w:ascii="Times New Roman" w:hAnsi="Times New Roman"/>
          <w:bCs/>
          <w:sz w:val="28"/>
        </w:rPr>
        <w:t>XAMPP</w:t>
      </w:r>
      <w:r>
        <w:rPr>
          <w:rFonts w:ascii="Times New Roman" w:hAnsi="Times New Roman"/>
          <w:bCs/>
          <w:sz w:val="28"/>
          <w:lang w:val="en-US"/>
        </w:rPr>
        <w:t>;</w:t>
      </w:r>
    </w:p>
    <w:p w:rsidR="004D6CFC" w:rsidRDefault="004D6CFC" w:rsidP="004D6CFC">
      <w:pPr>
        <w:pStyle w:val="ab"/>
        <w:numPr>
          <w:ilvl w:val="0"/>
          <w:numId w:val="18"/>
        </w:numPr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СУБД </w:t>
      </w:r>
      <w:proofErr w:type="spellStart"/>
      <w:r>
        <w:rPr>
          <w:rFonts w:ascii="Times New Roman" w:hAnsi="Times New Roman"/>
          <w:bCs/>
          <w:sz w:val="28"/>
        </w:rPr>
        <w:t>MySQL</w:t>
      </w:r>
      <w:proofErr w:type="spellEnd"/>
      <w:r>
        <w:rPr>
          <w:rFonts w:ascii="Times New Roman" w:hAnsi="Times New Roman"/>
          <w:bCs/>
          <w:sz w:val="28"/>
        </w:rPr>
        <w:t>;</w:t>
      </w:r>
      <w:r w:rsidRPr="004D6CFC">
        <w:rPr>
          <w:rFonts w:ascii="Times New Roman" w:hAnsi="Times New Roman"/>
          <w:bCs/>
          <w:sz w:val="28"/>
        </w:rPr>
        <w:t xml:space="preserve"> </w:t>
      </w:r>
    </w:p>
    <w:p w:rsidR="00216F44" w:rsidRDefault="004D6CFC" w:rsidP="00B7701B">
      <w:pPr>
        <w:pStyle w:val="ab"/>
        <w:numPr>
          <w:ilvl w:val="0"/>
          <w:numId w:val="18"/>
        </w:numPr>
        <w:ind w:left="0" w:firstLine="709"/>
        <w:jc w:val="both"/>
        <w:rPr>
          <w:rFonts w:ascii="Times New Roman" w:hAnsi="Times New Roman"/>
          <w:bCs/>
          <w:sz w:val="28"/>
        </w:rPr>
      </w:pPr>
      <w:r w:rsidRPr="00E6676D">
        <w:rPr>
          <w:rFonts w:ascii="Times New Roman" w:hAnsi="Times New Roman"/>
          <w:bCs/>
          <w:sz w:val="28"/>
        </w:rPr>
        <w:t>О</w:t>
      </w:r>
      <w:r>
        <w:rPr>
          <w:rFonts w:ascii="Times New Roman" w:hAnsi="Times New Roman"/>
          <w:bCs/>
          <w:sz w:val="28"/>
        </w:rPr>
        <w:t xml:space="preserve">перационная система </w:t>
      </w:r>
      <w:proofErr w:type="spellStart"/>
      <w:r>
        <w:rPr>
          <w:rFonts w:ascii="Times New Roman" w:hAnsi="Times New Roman"/>
          <w:bCs/>
          <w:sz w:val="28"/>
        </w:rPr>
        <w:t>Windows</w:t>
      </w:r>
      <w:proofErr w:type="spellEnd"/>
      <w:r>
        <w:rPr>
          <w:rFonts w:ascii="Times New Roman" w:hAnsi="Times New Roman"/>
          <w:bCs/>
          <w:sz w:val="28"/>
        </w:rPr>
        <w:t xml:space="preserve"> 10.</w:t>
      </w:r>
    </w:p>
    <w:p w:rsidR="004D6CFC" w:rsidRPr="004D6CFC" w:rsidRDefault="004D6CFC" w:rsidP="004D6CFC">
      <w:pPr>
        <w:jc w:val="both"/>
        <w:rPr>
          <w:rFonts w:ascii="Times New Roman" w:hAnsi="Times New Roman"/>
          <w:bCs/>
          <w:sz w:val="28"/>
        </w:rPr>
      </w:pPr>
    </w:p>
    <w:p w:rsidR="006B21FD" w:rsidRPr="00B7701B" w:rsidRDefault="006B59EB" w:rsidP="00B7701B">
      <w:pPr>
        <w:pStyle w:val="1"/>
        <w:spacing w:after="240"/>
        <w:jc w:val="center"/>
        <w:rPr>
          <w:rFonts w:ascii="Times New Roman" w:hAnsi="Times New Roman"/>
          <w:b/>
          <w:bCs/>
          <w:color w:val="auto"/>
          <w:sz w:val="28"/>
        </w:rPr>
      </w:pPr>
      <w:bookmarkStart w:id="8" w:name="_Toc154100938"/>
      <w:r w:rsidRPr="00B7701B">
        <w:rPr>
          <w:rFonts w:ascii="Times New Roman" w:hAnsi="Times New Roman"/>
          <w:b/>
          <w:bCs/>
          <w:color w:val="auto"/>
          <w:sz w:val="28"/>
        </w:rPr>
        <w:t>Использ</w:t>
      </w:r>
      <w:r w:rsidR="00B7701B" w:rsidRPr="00B7701B">
        <w:rPr>
          <w:rFonts w:ascii="Times New Roman" w:hAnsi="Times New Roman"/>
          <w:b/>
          <w:bCs/>
          <w:color w:val="auto"/>
          <w:sz w:val="28"/>
        </w:rPr>
        <w:t>ованные</w:t>
      </w:r>
      <w:r w:rsidRPr="00B7701B">
        <w:rPr>
          <w:rFonts w:ascii="Times New Roman" w:hAnsi="Times New Roman"/>
          <w:b/>
          <w:bCs/>
          <w:color w:val="auto"/>
          <w:sz w:val="28"/>
        </w:rPr>
        <w:t xml:space="preserve"> </w:t>
      </w:r>
      <w:r w:rsidR="00B7701B" w:rsidRPr="00B7701B">
        <w:rPr>
          <w:rFonts w:ascii="Times New Roman" w:hAnsi="Times New Roman"/>
          <w:b/>
          <w:bCs/>
          <w:color w:val="auto"/>
          <w:sz w:val="28"/>
        </w:rPr>
        <w:t xml:space="preserve">в разработке </w:t>
      </w:r>
      <w:r w:rsidRPr="00B7701B">
        <w:rPr>
          <w:rFonts w:ascii="Times New Roman" w:hAnsi="Times New Roman"/>
          <w:b/>
          <w:bCs/>
          <w:color w:val="auto"/>
          <w:sz w:val="28"/>
        </w:rPr>
        <w:t>программные средства</w:t>
      </w:r>
      <w:bookmarkEnd w:id="8"/>
      <w:r w:rsidR="00B7701B" w:rsidRPr="00B7701B">
        <w:rPr>
          <w:rFonts w:ascii="Times New Roman" w:hAnsi="Times New Roman"/>
          <w:b/>
          <w:bCs/>
          <w:color w:val="auto"/>
          <w:sz w:val="28"/>
        </w:rPr>
        <w:t xml:space="preserve"> </w:t>
      </w:r>
    </w:p>
    <w:p w:rsidR="00B52D3D" w:rsidRPr="00B7701B" w:rsidRDefault="00B7701B" w:rsidP="00B7701B">
      <w:pPr>
        <w:spacing w:after="0"/>
        <w:ind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Для хранения: </w:t>
      </w:r>
      <w:proofErr w:type="spellStart"/>
      <w:r w:rsidR="00B52D3D" w:rsidRPr="00BF3526">
        <w:rPr>
          <w:rFonts w:ascii="Times New Roman" w:hAnsi="Times New Roman"/>
          <w:bCs/>
          <w:sz w:val="28"/>
        </w:rPr>
        <w:t>GitHub</w:t>
      </w:r>
      <w:proofErr w:type="spellEnd"/>
      <w:r>
        <w:rPr>
          <w:rFonts w:ascii="Times New Roman" w:hAnsi="Times New Roman"/>
          <w:bCs/>
          <w:sz w:val="28"/>
        </w:rPr>
        <w:t>.</w:t>
      </w:r>
    </w:p>
    <w:p w:rsidR="00B52D3D" w:rsidRPr="00B7701B" w:rsidRDefault="00B52D3D" w:rsidP="00B7701B">
      <w:pPr>
        <w:ind w:firstLine="709"/>
        <w:jc w:val="both"/>
        <w:rPr>
          <w:rFonts w:ascii="Times New Roman" w:hAnsi="Times New Roman"/>
          <w:bCs/>
          <w:sz w:val="28"/>
        </w:rPr>
      </w:pPr>
      <w:r w:rsidRPr="00BF3526">
        <w:rPr>
          <w:rFonts w:ascii="Times New Roman" w:hAnsi="Times New Roman"/>
          <w:bCs/>
          <w:sz w:val="28"/>
        </w:rPr>
        <w:t>В веб-разработке:</w:t>
      </w:r>
      <w:r w:rsidR="00B7701B">
        <w:rPr>
          <w:rFonts w:ascii="Times New Roman" w:hAnsi="Times New Roman"/>
          <w:bCs/>
          <w:sz w:val="28"/>
        </w:rPr>
        <w:t xml:space="preserve"> </w:t>
      </w:r>
      <w:r w:rsidRPr="00BF3526">
        <w:rPr>
          <w:rFonts w:ascii="Times New Roman" w:hAnsi="Times New Roman"/>
          <w:bCs/>
          <w:sz w:val="28"/>
        </w:rPr>
        <w:t>HTML5</w:t>
      </w:r>
      <w:r w:rsidR="00B7701B">
        <w:rPr>
          <w:rFonts w:ascii="Times New Roman" w:hAnsi="Times New Roman"/>
          <w:bCs/>
          <w:sz w:val="28"/>
        </w:rPr>
        <w:t xml:space="preserve">, </w:t>
      </w:r>
      <w:r w:rsidRPr="00BF3526">
        <w:rPr>
          <w:rFonts w:ascii="Times New Roman" w:hAnsi="Times New Roman"/>
          <w:bCs/>
          <w:sz w:val="28"/>
        </w:rPr>
        <w:t>CSS3</w:t>
      </w:r>
      <w:r w:rsidR="00B7701B">
        <w:rPr>
          <w:rFonts w:ascii="Times New Roman" w:hAnsi="Times New Roman"/>
          <w:bCs/>
          <w:sz w:val="28"/>
        </w:rPr>
        <w:t xml:space="preserve">, </w:t>
      </w:r>
      <w:proofErr w:type="spellStart"/>
      <w:r w:rsidRPr="00BF3526">
        <w:rPr>
          <w:rFonts w:ascii="Times New Roman" w:hAnsi="Times New Roman"/>
          <w:bCs/>
          <w:sz w:val="28"/>
        </w:rPr>
        <w:t>Javascript</w:t>
      </w:r>
      <w:proofErr w:type="spellEnd"/>
      <w:r w:rsidR="00B7701B">
        <w:rPr>
          <w:rFonts w:ascii="Times New Roman" w:hAnsi="Times New Roman"/>
          <w:bCs/>
          <w:sz w:val="28"/>
        </w:rPr>
        <w:t xml:space="preserve">, </w:t>
      </w:r>
      <w:r w:rsidRPr="006407D0">
        <w:rPr>
          <w:rFonts w:ascii="Times New Roman" w:hAnsi="Times New Roman"/>
          <w:bCs/>
          <w:sz w:val="28"/>
        </w:rPr>
        <w:t>PHP</w:t>
      </w:r>
      <w:r w:rsidR="00B7701B">
        <w:rPr>
          <w:rFonts w:ascii="Times New Roman" w:hAnsi="Times New Roman"/>
          <w:bCs/>
          <w:sz w:val="28"/>
        </w:rPr>
        <w:t xml:space="preserve">, </w:t>
      </w:r>
      <w:proofErr w:type="spellStart"/>
      <w:r w:rsidRPr="006407D0">
        <w:rPr>
          <w:rFonts w:ascii="Times New Roman" w:hAnsi="Times New Roman"/>
          <w:bCs/>
          <w:sz w:val="28"/>
        </w:rPr>
        <w:t>MySQL</w:t>
      </w:r>
      <w:proofErr w:type="spellEnd"/>
      <w:r w:rsidR="00B7701B">
        <w:rPr>
          <w:rFonts w:ascii="Times New Roman" w:hAnsi="Times New Roman"/>
          <w:sz w:val="28"/>
        </w:rPr>
        <w:t>.</w:t>
      </w:r>
    </w:p>
    <w:p w:rsidR="00B52D3D" w:rsidRPr="00B7701B" w:rsidRDefault="00B52D3D" w:rsidP="00B770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52D3D" w:rsidRPr="00247C20" w:rsidRDefault="00B7701B" w:rsidP="00B7701B">
      <w:pPr>
        <w:pStyle w:val="ab"/>
        <w:spacing w:after="240"/>
        <w:ind w:left="0"/>
        <w:jc w:val="center"/>
        <w:outlineLvl w:val="0"/>
        <w:rPr>
          <w:rFonts w:ascii="Times New Roman" w:hAnsi="Times New Roman"/>
          <w:b/>
          <w:sz w:val="28"/>
        </w:rPr>
      </w:pPr>
      <w:bookmarkStart w:id="9" w:name="_Toc153491540"/>
      <w:bookmarkStart w:id="10" w:name="_Toc154100939"/>
      <w:r>
        <w:rPr>
          <w:rFonts w:ascii="Times New Roman" w:hAnsi="Times New Roman"/>
          <w:b/>
          <w:sz w:val="28"/>
        </w:rPr>
        <w:lastRenderedPageBreak/>
        <w:t>А</w:t>
      </w:r>
      <w:r w:rsidR="00B52D3D" w:rsidRPr="00247C20">
        <w:rPr>
          <w:rFonts w:ascii="Times New Roman" w:hAnsi="Times New Roman"/>
          <w:b/>
          <w:sz w:val="28"/>
        </w:rPr>
        <w:t>рхитектур</w:t>
      </w:r>
      <w:r>
        <w:rPr>
          <w:rFonts w:ascii="Times New Roman" w:hAnsi="Times New Roman"/>
          <w:b/>
          <w:sz w:val="28"/>
        </w:rPr>
        <w:t>а</w:t>
      </w:r>
      <w:r w:rsidR="00B52D3D" w:rsidRPr="00247C20">
        <w:rPr>
          <w:rFonts w:ascii="Times New Roman" w:hAnsi="Times New Roman"/>
          <w:b/>
          <w:sz w:val="28"/>
        </w:rPr>
        <w:t xml:space="preserve"> приложения</w:t>
      </w:r>
      <w:bookmarkEnd w:id="9"/>
      <w:bookmarkEnd w:id="10"/>
    </w:p>
    <w:p w:rsidR="00B52D3D" w:rsidRPr="00F3526C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3D25DF">
        <w:rPr>
          <w:rFonts w:ascii="Times New Roman" w:hAnsi="Times New Roman"/>
          <w:bCs/>
          <w:sz w:val="28"/>
        </w:rPr>
        <w:t>Архитектура приложения</w:t>
      </w:r>
      <w:r w:rsidRPr="00F3526C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–</w:t>
      </w:r>
      <w:r w:rsidRPr="00F3526C">
        <w:rPr>
          <w:rFonts w:ascii="Times New Roman" w:hAnsi="Times New Roman"/>
          <w:sz w:val="28"/>
        </w:rPr>
        <w:t xml:space="preserve"> это структура или организация различных компонентов программного обеспечения, которые вместе выполняют определенные функции. </w:t>
      </w:r>
    </w:p>
    <w:p w:rsidR="00B52D3D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Схема архитектуры приложения приведена на рисунке</w:t>
      </w:r>
      <w:r>
        <w:rPr>
          <w:rFonts w:ascii="Times New Roman" w:hAnsi="Times New Roman"/>
          <w:sz w:val="28"/>
        </w:rPr>
        <w:t xml:space="preserve"> </w:t>
      </w:r>
      <w:r w:rsidR="00B7701B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:rsidR="00B7701B" w:rsidRPr="00F3526C" w:rsidRDefault="00B7701B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B52D3D" w:rsidRDefault="00B52D3D" w:rsidP="00B7701B">
      <w:pPr>
        <w:spacing w:after="0"/>
        <w:jc w:val="center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9310B97" wp14:editId="399651C2">
            <wp:extent cx="4778669" cy="4603750"/>
            <wp:effectExtent l="0" t="0" r="3175" b="6350"/>
            <wp:docPr id="7" name="Рисунок 7" descr="Image al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al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1" r="10136" b="1346"/>
                    <a:stretch/>
                  </pic:blipFill>
                  <pic:spPr bwMode="auto">
                    <a:xfrm>
                      <a:off x="0" y="0"/>
                      <a:ext cx="4781431" cy="460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01B" w:rsidRDefault="00B7701B" w:rsidP="00B7701B">
      <w:pPr>
        <w:spacing w:after="0"/>
        <w:jc w:val="center"/>
        <w:rPr>
          <w:rFonts w:ascii="Times New Roman" w:hAnsi="Times New Roman"/>
          <w:sz w:val="28"/>
        </w:rPr>
      </w:pPr>
    </w:p>
    <w:p w:rsidR="00B52D3D" w:rsidRDefault="00B52D3D" w:rsidP="00B7701B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B7701B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– Схема архитектуры приложения</w:t>
      </w:r>
    </w:p>
    <w:p w:rsidR="00B7701B" w:rsidRPr="00F3526C" w:rsidRDefault="00B7701B" w:rsidP="00B7701B">
      <w:pPr>
        <w:spacing w:after="0"/>
        <w:jc w:val="center"/>
        <w:rPr>
          <w:rFonts w:ascii="Times New Roman" w:hAnsi="Times New Roman"/>
          <w:sz w:val="28"/>
        </w:rPr>
      </w:pPr>
    </w:p>
    <w:p w:rsidR="00B52D3D" w:rsidRPr="00F3526C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На схеме представлена взаимосвязь частей архитектуры приложения: слоя представления, бизнес-логика, доступ к данных.</w:t>
      </w:r>
    </w:p>
    <w:p w:rsidR="00B52D3D" w:rsidRPr="00F3526C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Слой представления в архитектуре приложения необходим для связи между пользовательским интерфейсом и бизнес-логикой. Он отвечает за отображение данных на экране, обработку пользовательского ввода и передачу информации на другие уровни приложения. Основные функции слоя представления включают:</w:t>
      </w:r>
    </w:p>
    <w:p w:rsidR="00B52D3D" w:rsidRPr="00F3526C" w:rsidRDefault="00B52D3D" w:rsidP="00B7701B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Отображение данных из модели на экране</w:t>
      </w:r>
      <w:r w:rsidRPr="003D25DF">
        <w:rPr>
          <w:rFonts w:ascii="Times New Roman" w:hAnsi="Times New Roman"/>
          <w:sz w:val="28"/>
        </w:rPr>
        <w:t>;</w:t>
      </w:r>
    </w:p>
    <w:p w:rsidR="00B52D3D" w:rsidRPr="00F3526C" w:rsidRDefault="00B52D3D" w:rsidP="00B7701B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Обработка событий, таких как нажатия кнопок, ввод текста и т. д.</w:t>
      </w:r>
      <w:r w:rsidRPr="003D25DF">
        <w:rPr>
          <w:rFonts w:ascii="Times New Roman" w:hAnsi="Times New Roman"/>
          <w:sz w:val="28"/>
        </w:rPr>
        <w:t>;</w:t>
      </w:r>
    </w:p>
    <w:p w:rsidR="00B52D3D" w:rsidRPr="00F3526C" w:rsidRDefault="00B52D3D" w:rsidP="00B7701B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F3526C">
        <w:rPr>
          <w:rFonts w:ascii="Times New Roman" w:hAnsi="Times New Roman"/>
          <w:sz w:val="28"/>
        </w:rPr>
        <w:t>Валидация</w:t>
      </w:r>
      <w:proofErr w:type="spellEnd"/>
      <w:r w:rsidRPr="00F3526C">
        <w:rPr>
          <w:rFonts w:ascii="Times New Roman" w:hAnsi="Times New Roman"/>
          <w:sz w:val="28"/>
        </w:rPr>
        <w:t xml:space="preserve"> пользовательского ввода</w:t>
      </w:r>
      <w:r>
        <w:rPr>
          <w:rFonts w:ascii="Times New Roman" w:hAnsi="Times New Roman"/>
          <w:sz w:val="28"/>
          <w:lang w:val="en-US"/>
        </w:rPr>
        <w:t>;</w:t>
      </w:r>
    </w:p>
    <w:p w:rsidR="00B52D3D" w:rsidRPr="00F3526C" w:rsidRDefault="00B52D3D" w:rsidP="00B7701B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Передача данных на уровень бизнес-логики или модели</w:t>
      </w:r>
      <w:r w:rsidRPr="003D25DF">
        <w:rPr>
          <w:rFonts w:ascii="Times New Roman" w:hAnsi="Times New Roman"/>
          <w:sz w:val="28"/>
        </w:rPr>
        <w:t>;</w:t>
      </w:r>
    </w:p>
    <w:p w:rsidR="00B52D3D" w:rsidRPr="00F3526C" w:rsidRDefault="00B52D3D" w:rsidP="00B7701B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lastRenderedPageBreak/>
        <w:t>Обновление пользовательского интерфейса в ответ на изменения в данных или состоянии приложения</w:t>
      </w:r>
      <w:r>
        <w:rPr>
          <w:rFonts w:ascii="Times New Roman" w:hAnsi="Times New Roman"/>
          <w:sz w:val="28"/>
        </w:rPr>
        <w:t>.</w:t>
      </w:r>
    </w:p>
    <w:p w:rsidR="00B52D3D" w:rsidRPr="00F3526C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Бизнес-логика приложения состоит из задач: учет коммуникаций, подсчет дней, напоминания, отчетность.</w:t>
      </w:r>
      <w:r w:rsidR="00B7701B">
        <w:rPr>
          <w:rFonts w:ascii="Times New Roman" w:hAnsi="Times New Roman"/>
          <w:sz w:val="28"/>
        </w:rPr>
        <w:t xml:space="preserve"> </w:t>
      </w:r>
      <w:r w:rsidRPr="00F3526C">
        <w:rPr>
          <w:rFonts w:ascii="Times New Roman" w:hAnsi="Times New Roman"/>
          <w:sz w:val="28"/>
        </w:rPr>
        <w:t>Слой бизнес-логики необходим для выполнения сложных операций и алгоритмов, связанных с обработкой данных и выполнением задач, определенных функциональностью приложения. Он включает в себя правила и процедуры, которые управляют работой приложения и обеспечивают выполнение бизнес-требований. Этот слой отделяет представление и доступ к данным от бизнес-правил и предоставляет возможность легко изменять и обновлять логику без влияния на другие компоненты системы.</w:t>
      </w:r>
    </w:p>
    <w:p w:rsidR="00B52D3D" w:rsidRPr="00F3526C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Слой доступа к данным обеспечивает взаимодействие приложения с источниками данных, такими как базы данных, файловые системы, API и другие. В данной случае, с базой данных. Он отвечает за получение данных из источников, их преобразование и передачу на</w:t>
      </w:r>
      <w:r>
        <w:rPr>
          <w:rFonts w:ascii="Times New Roman" w:hAnsi="Times New Roman"/>
          <w:sz w:val="28"/>
        </w:rPr>
        <w:t xml:space="preserve"> следующий уровень архитектуры. </w:t>
      </w:r>
      <w:r w:rsidRPr="00F3526C">
        <w:rPr>
          <w:rFonts w:ascii="Times New Roman" w:hAnsi="Times New Roman"/>
          <w:sz w:val="28"/>
        </w:rPr>
        <w:t>Основными функциями слоя доступа к данным являются:</w:t>
      </w:r>
    </w:p>
    <w:p w:rsidR="00B52D3D" w:rsidRPr="00F3526C" w:rsidRDefault="00B52D3D" w:rsidP="00B7701B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Подключение к источникам данных</w:t>
      </w:r>
      <w:r>
        <w:rPr>
          <w:rFonts w:ascii="Times New Roman" w:hAnsi="Times New Roman"/>
          <w:sz w:val="28"/>
          <w:lang w:val="en-US"/>
        </w:rPr>
        <w:t>;</w:t>
      </w:r>
    </w:p>
    <w:p w:rsidR="00B52D3D" w:rsidRPr="00F3526C" w:rsidRDefault="00B52D3D" w:rsidP="00B7701B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Выполнение запросов к базам данных</w:t>
      </w:r>
      <w:r w:rsidRPr="003D25DF">
        <w:rPr>
          <w:rFonts w:ascii="Times New Roman" w:hAnsi="Times New Roman"/>
          <w:sz w:val="28"/>
        </w:rPr>
        <w:t>;</w:t>
      </w:r>
    </w:p>
    <w:p w:rsidR="00B52D3D" w:rsidRPr="00F3526C" w:rsidRDefault="00B52D3D" w:rsidP="00B7701B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Трансформация и форматирование данных для передачи на следующий уровень</w:t>
      </w:r>
      <w:r w:rsidRPr="003D25DF">
        <w:rPr>
          <w:rFonts w:ascii="Times New Roman" w:hAnsi="Times New Roman"/>
          <w:sz w:val="28"/>
        </w:rPr>
        <w:t>;</w:t>
      </w:r>
    </w:p>
    <w:p w:rsidR="00B52D3D" w:rsidRPr="00F3526C" w:rsidRDefault="00B52D3D" w:rsidP="00B7701B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Обеспечение безопасности и контроля доступа к данным</w:t>
      </w:r>
      <w:r w:rsidRPr="003D25DF">
        <w:rPr>
          <w:rFonts w:ascii="Times New Roman" w:hAnsi="Times New Roman"/>
          <w:sz w:val="28"/>
        </w:rPr>
        <w:t>;</w:t>
      </w:r>
    </w:p>
    <w:p w:rsidR="00B52D3D" w:rsidRPr="00F3526C" w:rsidRDefault="00B52D3D" w:rsidP="00B7701B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3526C">
        <w:rPr>
          <w:rFonts w:ascii="Times New Roman" w:hAnsi="Times New Roman"/>
          <w:sz w:val="28"/>
        </w:rPr>
        <w:t>Обработка ошибок и исключений, возникающих при работе с данными</w:t>
      </w:r>
      <w:r w:rsidRPr="003D25DF">
        <w:rPr>
          <w:rFonts w:ascii="Times New Roman" w:hAnsi="Times New Roman"/>
          <w:sz w:val="28"/>
        </w:rPr>
        <w:t>.</w:t>
      </w:r>
    </w:p>
    <w:p w:rsidR="00B52D3D" w:rsidRPr="00F3526C" w:rsidRDefault="00B52D3D" w:rsidP="00B7701B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52D3D" w:rsidRPr="00247C20" w:rsidRDefault="00B7701B" w:rsidP="00B7701B">
      <w:pPr>
        <w:pStyle w:val="ab"/>
        <w:spacing w:after="240"/>
        <w:ind w:left="0"/>
        <w:jc w:val="center"/>
        <w:outlineLvl w:val="0"/>
        <w:rPr>
          <w:rFonts w:ascii="Times New Roman" w:hAnsi="Times New Roman"/>
          <w:b/>
          <w:sz w:val="28"/>
        </w:rPr>
      </w:pPr>
      <w:bookmarkStart w:id="11" w:name="_Toc153491541"/>
      <w:bookmarkStart w:id="12" w:name="_Toc154100940"/>
      <w:r>
        <w:rPr>
          <w:rFonts w:ascii="Times New Roman" w:hAnsi="Times New Roman"/>
          <w:b/>
          <w:sz w:val="28"/>
        </w:rPr>
        <w:lastRenderedPageBreak/>
        <w:t>Х</w:t>
      </w:r>
      <w:r w:rsidR="00B52D3D" w:rsidRPr="00247C20">
        <w:rPr>
          <w:rFonts w:ascii="Times New Roman" w:hAnsi="Times New Roman"/>
          <w:b/>
          <w:sz w:val="28"/>
        </w:rPr>
        <w:t>ранилищ</w:t>
      </w:r>
      <w:r>
        <w:rPr>
          <w:rFonts w:ascii="Times New Roman" w:hAnsi="Times New Roman"/>
          <w:b/>
          <w:sz w:val="28"/>
        </w:rPr>
        <w:t>е</w:t>
      </w:r>
      <w:r w:rsidR="00B52D3D" w:rsidRPr="00247C20">
        <w:rPr>
          <w:rFonts w:ascii="Times New Roman" w:hAnsi="Times New Roman"/>
          <w:b/>
          <w:sz w:val="28"/>
        </w:rPr>
        <w:t xml:space="preserve"> данных</w:t>
      </w:r>
      <w:bookmarkEnd w:id="11"/>
      <w:r>
        <w:rPr>
          <w:rFonts w:ascii="Times New Roman" w:hAnsi="Times New Roman"/>
          <w:b/>
          <w:sz w:val="28"/>
        </w:rPr>
        <w:t xml:space="preserve"> (БД)</w:t>
      </w:r>
      <w:bookmarkEnd w:id="12"/>
    </w:p>
    <w:p w:rsidR="00B52D3D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3D25DF">
        <w:rPr>
          <w:rFonts w:ascii="Times New Roman" w:hAnsi="Times New Roman"/>
          <w:sz w:val="28"/>
        </w:rPr>
        <w:t xml:space="preserve">Сущность БД </w:t>
      </w:r>
      <w:r>
        <w:rPr>
          <w:rFonts w:ascii="Times New Roman" w:hAnsi="Times New Roman"/>
          <w:sz w:val="28"/>
        </w:rPr>
        <w:t>–</w:t>
      </w:r>
      <w:r w:rsidRPr="003D25DF">
        <w:rPr>
          <w:rFonts w:ascii="Times New Roman" w:hAnsi="Times New Roman"/>
          <w:sz w:val="28"/>
        </w:rPr>
        <w:t xml:space="preserve"> объект, который может быть однозначно идентифицирован в рамках предметной области. Сущности используются для организации данных в базе данных и для установления связей между ними. Для предметной области, определены сущности: пользователь; коммуникация; ч</w:t>
      </w:r>
      <w:r>
        <w:rPr>
          <w:rFonts w:ascii="Times New Roman" w:hAnsi="Times New Roman"/>
          <w:sz w:val="28"/>
        </w:rPr>
        <w:t>еловек, с которым коммуникация.</w:t>
      </w:r>
    </w:p>
    <w:p w:rsidR="00B52D3D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3D25DF">
        <w:rPr>
          <w:rFonts w:ascii="Times New Roman" w:hAnsi="Times New Roman"/>
          <w:sz w:val="28"/>
        </w:rPr>
        <w:t xml:space="preserve">Пара сущностей </w:t>
      </w:r>
      <w:r>
        <w:rPr>
          <w:rFonts w:ascii="Times New Roman" w:hAnsi="Times New Roman"/>
          <w:sz w:val="28"/>
        </w:rPr>
        <w:t>–</w:t>
      </w:r>
      <w:r w:rsidRPr="003D25DF">
        <w:rPr>
          <w:rFonts w:ascii="Times New Roman" w:hAnsi="Times New Roman"/>
          <w:sz w:val="28"/>
        </w:rPr>
        <w:t xml:space="preserve"> это два объекта, которые связаны друг с другом и имеют определенные отношения между собой. </w:t>
      </w:r>
    </w:p>
    <w:p w:rsidR="00B52D3D" w:rsidRPr="003D25DF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3D25DF">
        <w:rPr>
          <w:rFonts w:ascii="Times New Roman" w:hAnsi="Times New Roman"/>
          <w:sz w:val="28"/>
        </w:rPr>
        <w:t xml:space="preserve">На рисунке </w:t>
      </w:r>
      <w:r w:rsidR="00B7701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</w:t>
      </w:r>
      <w:r w:rsidRPr="003D25DF">
        <w:rPr>
          <w:rFonts w:ascii="Times New Roman" w:hAnsi="Times New Roman"/>
          <w:sz w:val="28"/>
        </w:rPr>
        <w:t xml:space="preserve">изображены пары сущностей, между </w:t>
      </w:r>
      <w:r>
        <w:rPr>
          <w:rFonts w:ascii="Times New Roman" w:hAnsi="Times New Roman"/>
          <w:sz w:val="28"/>
        </w:rPr>
        <w:t>которыми можно установить связь.</w:t>
      </w:r>
    </w:p>
    <w:p w:rsidR="00B52D3D" w:rsidRDefault="00B52D3D" w:rsidP="00B7701B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CB5844" wp14:editId="52060BE8">
            <wp:extent cx="5495026" cy="1676379"/>
            <wp:effectExtent l="0" t="0" r="0" b="635"/>
            <wp:docPr id="12" name="Рисунок 12" descr="Image 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al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713" cy="16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3D" w:rsidRDefault="00B52D3D" w:rsidP="00B7701B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B7701B"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– Пары сущностей</w:t>
      </w:r>
    </w:p>
    <w:p w:rsidR="00B52D3D" w:rsidRDefault="00B52D3D" w:rsidP="00B7701B">
      <w:pPr>
        <w:spacing w:after="0"/>
        <w:ind w:firstLine="709"/>
        <w:rPr>
          <w:rFonts w:ascii="Times New Roman" w:hAnsi="Times New Roman"/>
          <w:sz w:val="28"/>
        </w:rPr>
      </w:pPr>
    </w:p>
    <w:p w:rsidR="00B52D3D" w:rsidRDefault="00B7701B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таблицах 1</w:t>
      </w:r>
      <w:r w:rsidR="00B52D3D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2</w:t>
      </w:r>
      <w:r w:rsidR="00B52D3D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3</w:t>
      </w:r>
      <w:r w:rsidR="00B52D3D">
        <w:rPr>
          <w:rFonts w:ascii="Times New Roman" w:hAnsi="Times New Roman"/>
          <w:sz w:val="28"/>
        </w:rPr>
        <w:t xml:space="preserve"> описаны данные хранящиеся для сущностей «Пользователь», «Коммуникация», «Человек с которым коммуникация».</w:t>
      </w:r>
    </w:p>
    <w:p w:rsidR="00B52D3D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B52D3D" w:rsidRPr="003D25DF" w:rsidRDefault="00B52D3D" w:rsidP="00B7701B">
      <w:pPr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 w:rsidR="00B7701B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– Сущность «Пользователь»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B52D3D" w:rsidRPr="00B201CD" w:rsidTr="00B7701B">
        <w:trPr>
          <w:tblHeader/>
        </w:trPr>
        <w:tc>
          <w:tcPr>
            <w:tcW w:w="921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D3D" w:rsidRPr="00905778" w:rsidRDefault="00B52D3D" w:rsidP="00B7701B">
            <w:pPr>
              <w:spacing w:after="0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05778">
              <w:rPr>
                <w:rFonts w:ascii="Times New Roman" w:eastAsia="Times New Roman" w:hAnsi="Times New Roman"/>
                <w:b/>
                <w:bCs/>
                <w:lang w:eastAsia="ru-RU"/>
              </w:rPr>
              <w:t>Пользователь</w:t>
            </w:r>
          </w:p>
        </w:tc>
      </w:tr>
      <w:tr w:rsidR="00B52D3D" w:rsidRPr="00B201CD" w:rsidTr="00B7701B">
        <w:tc>
          <w:tcPr>
            <w:tcW w:w="921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BF427F">
              <w:rPr>
                <w:rFonts w:ascii="Times New Roman" w:hAnsi="Times New Roman"/>
              </w:rPr>
              <w:t>Логин (PK)</w:t>
            </w:r>
          </w:p>
        </w:tc>
      </w:tr>
      <w:tr w:rsidR="00B52D3D" w:rsidRPr="00B201CD" w:rsidTr="00B7701B">
        <w:tc>
          <w:tcPr>
            <w:tcW w:w="921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 w:rsidRPr="00BF427F">
              <w:rPr>
                <w:rFonts w:ascii="Times New Roman" w:hAnsi="Times New Roman"/>
              </w:rPr>
              <w:t>Пароль</w:t>
            </w:r>
          </w:p>
        </w:tc>
      </w:tr>
      <w:tr w:rsidR="00B52D3D" w:rsidRPr="00B201CD" w:rsidTr="00B7701B">
        <w:tc>
          <w:tcPr>
            <w:tcW w:w="921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регистрации</w:t>
            </w:r>
          </w:p>
        </w:tc>
      </w:tr>
      <w:tr w:rsidR="00B52D3D" w:rsidRPr="00B201CD" w:rsidTr="00B7701B">
        <w:tc>
          <w:tcPr>
            <w:tcW w:w="921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Коммуникация (FK)</w:t>
            </w:r>
          </w:p>
        </w:tc>
      </w:tr>
    </w:tbl>
    <w:p w:rsidR="00B52D3D" w:rsidRDefault="00B52D3D" w:rsidP="00B7701B">
      <w:pPr>
        <w:spacing w:after="0"/>
        <w:rPr>
          <w:rFonts w:ascii="Times New Roman" w:hAnsi="Times New Roman"/>
          <w:sz w:val="28"/>
        </w:rPr>
      </w:pPr>
    </w:p>
    <w:p w:rsidR="00B52D3D" w:rsidRPr="003D25DF" w:rsidRDefault="00B52D3D" w:rsidP="00B7701B">
      <w:pPr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 w:rsidR="00B7701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– Сущность «Коммуникация»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</w:tblGrid>
      <w:tr w:rsidR="00B52D3D" w:rsidRPr="00B201CD" w:rsidTr="00B7701B">
        <w:trPr>
          <w:tblHeader/>
        </w:trPr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BF427F">
              <w:rPr>
                <w:rFonts w:ascii="Times New Roman" w:eastAsia="Times New Roman" w:hAnsi="Times New Roman"/>
                <w:b/>
                <w:bCs/>
                <w:lang w:eastAsia="ru-RU"/>
              </w:rPr>
              <w:t>Коммуникация</w:t>
            </w:r>
          </w:p>
        </w:tc>
      </w:tr>
      <w:tr w:rsidR="00B52D3D" w:rsidRPr="00B201CD" w:rsidTr="00B7701B"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BF427F">
              <w:rPr>
                <w:rFonts w:ascii="Times New Roman" w:hAnsi="Times New Roman"/>
              </w:rPr>
              <w:t>ID (PK)</w:t>
            </w:r>
          </w:p>
        </w:tc>
      </w:tr>
      <w:tr w:rsidR="00B52D3D" w:rsidRPr="00B201CD" w:rsidTr="00B7701B"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 w:rsidRPr="00BF427F">
              <w:rPr>
                <w:rFonts w:ascii="Times New Roman" w:hAnsi="Times New Roman"/>
              </w:rPr>
              <w:t>Название</w:t>
            </w:r>
          </w:p>
        </w:tc>
      </w:tr>
      <w:tr w:rsidR="00B52D3D" w:rsidRPr="00B201CD" w:rsidTr="00B7701B"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 w:rsidRPr="00BF427F">
              <w:rPr>
                <w:rFonts w:ascii="Times New Roman" w:hAnsi="Times New Roman"/>
              </w:rPr>
              <w:t>Дата планирования</w:t>
            </w:r>
          </w:p>
        </w:tc>
      </w:tr>
      <w:tr w:rsidR="00B52D3D" w:rsidRPr="00B201CD" w:rsidTr="00B7701B"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 w:rsidRPr="00BF427F">
              <w:rPr>
                <w:rFonts w:ascii="Times New Roman" w:hAnsi="Times New Roman"/>
              </w:rPr>
              <w:t>Время планирования</w:t>
            </w:r>
          </w:p>
        </w:tc>
      </w:tr>
      <w:tr w:rsidR="00B52D3D" w:rsidRPr="00B201CD" w:rsidTr="00B7701B"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 w:rsidRPr="00BF427F">
              <w:rPr>
                <w:rFonts w:ascii="Times New Roman" w:hAnsi="Times New Roman"/>
              </w:rPr>
              <w:t>Тип коммуникации</w:t>
            </w:r>
          </w:p>
        </w:tc>
      </w:tr>
      <w:tr w:rsidR="00B52D3D" w:rsidRPr="00B201CD" w:rsidTr="00B7701B"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 w:rsidRPr="00BF427F">
              <w:rPr>
                <w:rFonts w:ascii="Times New Roman" w:hAnsi="Times New Roman"/>
              </w:rPr>
              <w:lastRenderedPageBreak/>
              <w:t>Человек, с которым коммуникация (FK)</w:t>
            </w:r>
          </w:p>
        </w:tc>
      </w:tr>
      <w:tr w:rsidR="00B52D3D" w:rsidRPr="00B201CD" w:rsidTr="00B7701B"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 w:rsidRPr="00BF427F">
              <w:rPr>
                <w:rFonts w:ascii="Times New Roman" w:hAnsi="Times New Roman"/>
              </w:rPr>
              <w:t>Описание</w:t>
            </w:r>
          </w:p>
        </w:tc>
      </w:tr>
      <w:tr w:rsidR="00B52D3D" w:rsidRPr="00B201CD" w:rsidTr="00B7701B"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 w:rsidRPr="00BF427F">
              <w:rPr>
                <w:rFonts w:ascii="Times New Roman" w:hAnsi="Times New Roman"/>
              </w:rPr>
              <w:t>Статус</w:t>
            </w:r>
          </w:p>
        </w:tc>
      </w:tr>
    </w:tbl>
    <w:p w:rsidR="00B52D3D" w:rsidRDefault="00B52D3D" w:rsidP="00B7701B">
      <w:pPr>
        <w:spacing w:after="0"/>
        <w:rPr>
          <w:rFonts w:ascii="Times New Roman" w:hAnsi="Times New Roman"/>
          <w:sz w:val="28"/>
        </w:rPr>
      </w:pPr>
    </w:p>
    <w:p w:rsidR="00B52D3D" w:rsidRDefault="00B52D3D" w:rsidP="00B7701B">
      <w:pPr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 w:rsidR="00B7701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– Сущность «Человек с которым коммуникация»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</w:tblGrid>
      <w:tr w:rsidR="00B52D3D" w:rsidRPr="00B201CD" w:rsidTr="00B7701B">
        <w:trPr>
          <w:tblHeader/>
        </w:trPr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Человек</w:t>
            </w:r>
            <w:proofErr w:type="gramEnd"/>
            <w:r w:rsidRPr="00BF427F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с которым коммуникация</w:t>
            </w:r>
          </w:p>
        </w:tc>
      </w:tr>
      <w:tr w:rsidR="00B52D3D" w:rsidRPr="00B201CD" w:rsidTr="00B7701B">
        <w:tc>
          <w:tcPr>
            <w:tcW w:w="9209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D3D" w:rsidRPr="00BF427F" w:rsidRDefault="00B52D3D" w:rsidP="00B7701B">
            <w:pPr>
              <w:spacing w:after="0"/>
              <w:jc w:val="both"/>
              <w:rPr>
                <w:rFonts w:ascii="Times New Roman" w:hAnsi="Times New Roman"/>
              </w:rPr>
            </w:pPr>
            <w:r w:rsidRPr="00BF427F">
              <w:rPr>
                <w:rFonts w:ascii="Times New Roman" w:hAnsi="Times New Roman"/>
              </w:rPr>
              <w:t>Имя (PK)</w:t>
            </w:r>
          </w:p>
        </w:tc>
      </w:tr>
    </w:tbl>
    <w:p w:rsidR="00B52D3D" w:rsidRDefault="00B52D3D" w:rsidP="00B7701B">
      <w:pPr>
        <w:spacing w:after="0"/>
        <w:jc w:val="both"/>
        <w:rPr>
          <w:rFonts w:ascii="Times New Roman" w:hAnsi="Times New Roman"/>
          <w:sz w:val="28"/>
        </w:rPr>
      </w:pPr>
    </w:p>
    <w:p w:rsidR="00B52D3D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3D25DF">
        <w:rPr>
          <w:rFonts w:ascii="Times New Roman" w:hAnsi="Times New Roman"/>
          <w:sz w:val="28"/>
        </w:rPr>
        <w:t xml:space="preserve">Логическая модель базы данных </w:t>
      </w:r>
      <w:r>
        <w:rPr>
          <w:rFonts w:ascii="Times New Roman" w:hAnsi="Times New Roman"/>
          <w:sz w:val="28"/>
        </w:rPr>
        <w:t>–</w:t>
      </w:r>
      <w:r w:rsidRPr="003D25DF">
        <w:rPr>
          <w:rFonts w:ascii="Times New Roman" w:hAnsi="Times New Roman"/>
          <w:sz w:val="28"/>
        </w:rPr>
        <w:t xml:space="preserve"> это описание структуры данных, включая таблицы, поля и связи между ними, в терминах, не зависящих от конкретной СУБД. Она нужна для того, чтобы определить, как данные организованы и связаны друг с другом в приложении, и чтобы разработчики могли понять, какие данные требуются для выполнения определенных функций.</w:t>
      </w:r>
    </w:p>
    <w:p w:rsidR="00B52D3D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3D25DF">
        <w:rPr>
          <w:rFonts w:ascii="Times New Roman" w:hAnsi="Times New Roman"/>
          <w:sz w:val="28"/>
        </w:rPr>
        <w:t>Логическая модель базы данных представлена на рисунке</w:t>
      </w:r>
      <w:r>
        <w:rPr>
          <w:rFonts w:ascii="Times New Roman" w:hAnsi="Times New Roman"/>
          <w:sz w:val="28"/>
        </w:rPr>
        <w:t xml:space="preserve"> </w:t>
      </w:r>
      <w:r w:rsidR="00A10F86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</w:p>
    <w:p w:rsidR="00B52D3D" w:rsidRPr="003D25DF" w:rsidRDefault="00B52D3D" w:rsidP="00B7701B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B52D3D" w:rsidRDefault="00C87B26" w:rsidP="00B7701B">
      <w:pPr>
        <w:spacing w:after="0"/>
        <w:jc w:val="center"/>
        <w:rPr>
          <w:rFonts w:ascii="Times New Roman" w:hAnsi="Times New Roman"/>
          <w:sz w:val="28"/>
        </w:rPr>
      </w:pPr>
      <w:r w:rsidRPr="00C87B26">
        <w:rPr>
          <w:rFonts w:ascii="Times New Roman" w:hAnsi="Times New Roman"/>
          <w:sz w:val="28"/>
        </w:rPr>
        <w:drawing>
          <wp:inline distT="0" distB="0" distL="0" distR="0" wp14:anchorId="7F185070" wp14:editId="73E51BD2">
            <wp:extent cx="5940425" cy="2545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B52D3D" w:rsidRDefault="00B52D3D" w:rsidP="00B7701B">
      <w:pPr>
        <w:spacing w:after="0"/>
        <w:jc w:val="center"/>
        <w:rPr>
          <w:rFonts w:ascii="Times New Roman" w:hAnsi="Times New Roman"/>
          <w:sz w:val="28"/>
        </w:rPr>
      </w:pPr>
    </w:p>
    <w:p w:rsidR="00B52D3D" w:rsidRPr="003D25DF" w:rsidRDefault="00B52D3D" w:rsidP="00A10F86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A10F86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– Логическая модель БД</w:t>
      </w:r>
    </w:p>
    <w:p w:rsidR="00B52D3D" w:rsidRDefault="00B52D3D" w:rsidP="00B7701B">
      <w:pPr>
        <w:spacing w:after="0"/>
        <w:jc w:val="both"/>
        <w:rPr>
          <w:rFonts w:ascii="Times New Roman" w:hAnsi="Times New Roman"/>
          <w:sz w:val="28"/>
        </w:rPr>
      </w:pPr>
    </w:p>
    <w:p w:rsidR="00B52D3D" w:rsidRPr="00D24C4A" w:rsidRDefault="00D24C4A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D24C4A">
        <w:rPr>
          <w:rFonts w:ascii="Times New Roman" w:hAnsi="Times New Roman"/>
          <w:sz w:val="28"/>
        </w:rPr>
        <w:t xml:space="preserve">Для </w:t>
      </w:r>
      <w:r>
        <w:rPr>
          <w:rFonts w:ascii="Times New Roman" w:hAnsi="Times New Roman"/>
          <w:sz w:val="28"/>
        </w:rPr>
        <w:t>подключения к базе данных</w:t>
      </w:r>
      <w:r w:rsidRPr="00D24C4A">
        <w:rPr>
          <w:rFonts w:ascii="Times New Roman" w:hAnsi="Times New Roman"/>
          <w:sz w:val="28"/>
        </w:rPr>
        <w:t xml:space="preserve"> необходимо установить следующую программу XAMPP. Данная программа содержит: веб-сервер PHP, БД </w:t>
      </w:r>
      <w:proofErr w:type="spellStart"/>
      <w:r w:rsidRPr="00D24C4A">
        <w:rPr>
          <w:rFonts w:ascii="Times New Roman" w:hAnsi="Times New Roman"/>
          <w:sz w:val="28"/>
        </w:rPr>
        <w:t>MySQL</w:t>
      </w:r>
      <w:proofErr w:type="spellEnd"/>
      <w:r w:rsidRPr="00D24C4A">
        <w:rPr>
          <w:rFonts w:ascii="Times New Roman" w:hAnsi="Times New Roman"/>
          <w:sz w:val="28"/>
        </w:rPr>
        <w:t xml:space="preserve">, и СУБД </w:t>
      </w:r>
      <w:proofErr w:type="spellStart"/>
      <w:r w:rsidRPr="00D24C4A">
        <w:rPr>
          <w:rFonts w:ascii="Times New Roman" w:hAnsi="Times New Roman"/>
          <w:sz w:val="28"/>
        </w:rPr>
        <w:t>PhpMyAdmin</w:t>
      </w:r>
      <w:proofErr w:type="spellEnd"/>
      <w:r w:rsidRPr="00D24C4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Установите XAMPP </w:t>
      </w:r>
      <w:r w:rsidRPr="00D24C4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см. рисунок 4</w:t>
      </w:r>
      <w:r w:rsidRPr="00D24C4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:rsidR="00D24C4A" w:rsidRDefault="00D24C4A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24C4A" w:rsidRDefault="00D24C4A" w:rsidP="00D24C4A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20CF4E" wp14:editId="632DD289">
            <wp:extent cx="4419222" cy="369735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3022" cy="37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4A" w:rsidRDefault="00D24C4A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24C4A" w:rsidRDefault="00D24C4A" w:rsidP="00D24C4A">
      <w:pPr>
        <w:spacing w:after="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4 – Установка </w:t>
      </w:r>
      <w:r>
        <w:rPr>
          <w:rFonts w:ascii="Times New Roman" w:hAnsi="Times New Roman"/>
          <w:sz w:val="28"/>
          <w:lang w:val="en-US"/>
        </w:rPr>
        <w:t>XAMPP</w:t>
      </w:r>
    </w:p>
    <w:p w:rsidR="00D24C4A" w:rsidRPr="00D24C4A" w:rsidRDefault="00D24C4A" w:rsidP="00D24C4A">
      <w:pPr>
        <w:spacing w:after="0"/>
        <w:jc w:val="center"/>
        <w:rPr>
          <w:rFonts w:ascii="Times New Roman" w:hAnsi="Times New Roman"/>
          <w:sz w:val="28"/>
        </w:rPr>
      </w:pPr>
    </w:p>
    <w:p w:rsidR="00D24C4A" w:rsidRPr="00D24C4A" w:rsidRDefault="00D24C4A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Запустите </w:t>
      </w:r>
      <w:r>
        <w:rPr>
          <w:rFonts w:ascii="Times New Roman" w:hAnsi="Times New Roman"/>
          <w:sz w:val="28"/>
          <w:lang w:val="en-US"/>
        </w:rPr>
        <w:t>XAMPP</w:t>
      </w:r>
      <w:r w:rsidRPr="00D24C4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</w:t>
      </w:r>
      <w:r w:rsidRPr="00D24C4A">
        <w:rPr>
          <w:rFonts w:ascii="Times New Roman" w:hAnsi="Times New Roman"/>
          <w:sz w:val="28"/>
        </w:rPr>
        <w:t>ткроется контрольная панель комплекса</w:t>
      </w:r>
      <w:r>
        <w:rPr>
          <w:rFonts w:ascii="Times New Roman" w:hAnsi="Times New Roman"/>
          <w:sz w:val="28"/>
        </w:rPr>
        <w:t xml:space="preserve"> (см. рисунок 5).</w:t>
      </w:r>
    </w:p>
    <w:p w:rsidR="00D24C4A" w:rsidRDefault="00D24C4A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24C4A" w:rsidRDefault="00D24C4A" w:rsidP="00D24C4A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CAD0F8" wp14:editId="4C995B9E">
            <wp:extent cx="5372619" cy="34906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3011" cy="35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4A" w:rsidRDefault="00D24C4A" w:rsidP="00D24C4A">
      <w:pPr>
        <w:spacing w:after="0"/>
        <w:jc w:val="center"/>
        <w:rPr>
          <w:rFonts w:ascii="Times New Roman" w:hAnsi="Times New Roman"/>
          <w:sz w:val="28"/>
        </w:rPr>
      </w:pPr>
    </w:p>
    <w:p w:rsidR="00D24C4A" w:rsidRDefault="00D24C4A" w:rsidP="001767D2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 Контрольная панель XAMPP</w:t>
      </w:r>
    </w:p>
    <w:p w:rsidR="00B355AC" w:rsidRDefault="00B355AC" w:rsidP="00B355AC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Запустите </w:t>
      </w:r>
      <w:r>
        <w:rPr>
          <w:rFonts w:ascii="Times New Roman" w:hAnsi="Times New Roman"/>
          <w:sz w:val="28"/>
          <w:lang w:val="en-US"/>
        </w:rPr>
        <w:t>Apache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MySQL</w:t>
      </w:r>
      <w:r>
        <w:rPr>
          <w:rFonts w:ascii="Times New Roman" w:hAnsi="Times New Roman"/>
          <w:sz w:val="28"/>
        </w:rPr>
        <w:t xml:space="preserve"> (см. рисунок 6).</w:t>
      </w:r>
    </w:p>
    <w:p w:rsidR="00B355AC" w:rsidRDefault="00B355AC" w:rsidP="00B355A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B355AC" w:rsidRDefault="00B355AC" w:rsidP="001767D2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A183A5" wp14:editId="554E03B8">
            <wp:extent cx="4707172" cy="305827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133" cy="30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AC" w:rsidRDefault="00B355AC" w:rsidP="00B355A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B355AC" w:rsidRPr="00B355AC" w:rsidRDefault="00B355AC" w:rsidP="00B355AC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 – </w:t>
      </w:r>
      <w:r w:rsidR="001767D2">
        <w:rPr>
          <w:rFonts w:ascii="Times New Roman" w:hAnsi="Times New Roman"/>
          <w:sz w:val="28"/>
        </w:rPr>
        <w:t xml:space="preserve">Запуск </w:t>
      </w:r>
      <w:r w:rsidR="001767D2">
        <w:rPr>
          <w:rFonts w:ascii="Times New Roman" w:hAnsi="Times New Roman"/>
          <w:sz w:val="28"/>
          <w:lang w:val="en-US"/>
        </w:rPr>
        <w:t>Apache</w:t>
      </w:r>
      <w:r w:rsidR="001767D2">
        <w:rPr>
          <w:rFonts w:ascii="Times New Roman" w:hAnsi="Times New Roman"/>
          <w:sz w:val="28"/>
        </w:rPr>
        <w:t xml:space="preserve"> и </w:t>
      </w:r>
      <w:r w:rsidR="001767D2">
        <w:rPr>
          <w:rFonts w:ascii="Times New Roman" w:hAnsi="Times New Roman"/>
          <w:sz w:val="28"/>
          <w:lang w:val="en-US"/>
        </w:rPr>
        <w:t>MySQL</w:t>
      </w:r>
    </w:p>
    <w:p w:rsidR="001767D2" w:rsidRDefault="001767D2" w:rsidP="00B355A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B355AC" w:rsidRDefault="001767D2" w:rsidP="001767D2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нажмите </w:t>
      </w:r>
      <w:r w:rsidRPr="001767D2">
        <w:rPr>
          <w:rFonts w:ascii="Times New Roman" w:hAnsi="Times New Roman"/>
          <w:sz w:val="28"/>
        </w:rPr>
        <w:t>на кно</w:t>
      </w:r>
      <w:r>
        <w:rPr>
          <w:rFonts w:ascii="Times New Roman" w:hAnsi="Times New Roman"/>
          <w:sz w:val="28"/>
        </w:rPr>
        <w:t>пку «</w:t>
      </w:r>
      <w:proofErr w:type="spellStart"/>
      <w:r>
        <w:rPr>
          <w:rFonts w:ascii="Times New Roman" w:hAnsi="Times New Roman"/>
          <w:sz w:val="28"/>
        </w:rPr>
        <w:t>Explorer</w:t>
      </w:r>
      <w:proofErr w:type="spellEnd"/>
      <w:r>
        <w:rPr>
          <w:rFonts w:ascii="Times New Roman" w:hAnsi="Times New Roman"/>
          <w:sz w:val="28"/>
        </w:rPr>
        <w:t>», о</w:t>
      </w:r>
      <w:r w:rsidRPr="001767D2">
        <w:rPr>
          <w:rFonts w:ascii="Times New Roman" w:hAnsi="Times New Roman"/>
          <w:sz w:val="28"/>
        </w:rPr>
        <w:t>ткроется пустая папка, в которую нужно загрузить файлы системы. Для того чтобы загрузить файлы системы, следует ввести в адресную строку команду «</w:t>
      </w:r>
      <w:proofErr w:type="spellStart"/>
      <w:r w:rsidRPr="001767D2">
        <w:rPr>
          <w:rFonts w:ascii="Times New Roman" w:hAnsi="Times New Roman"/>
          <w:sz w:val="28"/>
        </w:rPr>
        <w:t>cmd</w:t>
      </w:r>
      <w:proofErr w:type="spellEnd"/>
      <w:r w:rsidRPr="001767D2">
        <w:rPr>
          <w:rFonts w:ascii="Times New Roman" w:hAnsi="Times New Roman"/>
          <w:sz w:val="28"/>
        </w:rPr>
        <w:t>». Данная команда откроет консоль операционной системы, где необходимо ввести команду «</w:t>
      </w:r>
      <w:proofErr w:type="spellStart"/>
      <w:r w:rsidRPr="001767D2">
        <w:rPr>
          <w:rFonts w:ascii="Times New Roman" w:hAnsi="Times New Roman"/>
          <w:sz w:val="28"/>
        </w:rPr>
        <w:t>git</w:t>
      </w:r>
      <w:proofErr w:type="spellEnd"/>
      <w:r w:rsidRPr="001767D2">
        <w:rPr>
          <w:rFonts w:ascii="Times New Roman" w:hAnsi="Times New Roman"/>
          <w:sz w:val="28"/>
        </w:rPr>
        <w:t xml:space="preserve"> </w:t>
      </w:r>
      <w:proofErr w:type="spellStart"/>
      <w:r w:rsidRPr="001767D2">
        <w:rPr>
          <w:rFonts w:ascii="Times New Roman" w:hAnsi="Times New Roman"/>
          <w:sz w:val="28"/>
        </w:rPr>
        <w:t>clone</w:t>
      </w:r>
      <w:proofErr w:type="spellEnd"/>
      <w:r w:rsidRPr="001767D2">
        <w:rPr>
          <w:rFonts w:ascii="Times New Roman" w:hAnsi="Times New Roman"/>
          <w:sz w:val="28"/>
        </w:rPr>
        <w:t xml:space="preserve"> </w:t>
      </w:r>
      <w:hyperlink r:id="rId19" w:history="1">
        <w:r w:rsidRPr="00060210">
          <w:rPr>
            <w:rStyle w:val="aa"/>
            <w:rFonts w:ascii="Times New Roman" w:hAnsi="Times New Roman"/>
            <w:sz w:val="28"/>
            <w:lang w:val="en-US"/>
          </w:rPr>
          <w:t>https</w:t>
        </w:r>
        <w:r w:rsidRPr="00060210">
          <w:rPr>
            <w:rStyle w:val="aa"/>
            <w:rFonts w:ascii="Times New Roman" w:hAnsi="Times New Roman"/>
            <w:sz w:val="28"/>
          </w:rPr>
          <w:t>://</w:t>
        </w:r>
        <w:proofErr w:type="spellStart"/>
        <w:r w:rsidRPr="00060210">
          <w:rPr>
            <w:rStyle w:val="aa"/>
            <w:rFonts w:ascii="Times New Roman" w:hAnsi="Times New Roman"/>
            <w:sz w:val="28"/>
            <w:lang w:val="en-US"/>
          </w:rPr>
          <w:t>github</w:t>
        </w:r>
        <w:proofErr w:type="spellEnd"/>
        <w:r w:rsidRPr="00060210">
          <w:rPr>
            <w:rStyle w:val="aa"/>
            <w:rFonts w:ascii="Times New Roman" w:hAnsi="Times New Roman"/>
            <w:sz w:val="28"/>
          </w:rPr>
          <w:t>.</w:t>
        </w:r>
        <w:r w:rsidRPr="00060210">
          <w:rPr>
            <w:rStyle w:val="aa"/>
            <w:rFonts w:ascii="Times New Roman" w:hAnsi="Times New Roman"/>
            <w:sz w:val="28"/>
            <w:lang w:val="en-US"/>
          </w:rPr>
          <w:t>com</w:t>
        </w:r>
        <w:r w:rsidRPr="00060210">
          <w:rPr>
            <w:rStyle w:val="aa"/>
            <w:rFonts w:ascii="Times New Roman" w:hAnsi="Times New Roman"/>
            <w:sz w:val="28"/>
          </w:rPr>
          <w:t>/</w:t>
        </w:r>
        <w:proofErr w:type="spellStart"/>
        <w:r w:rsidRPr="00060210">
          <w:rPr>
            <w:rStyle w:val="aa"/>
            <w:rFonts w:ascii="Times New Roman" w:hAnsi="Times New Roman"/>
            <w:sz w:val="28"/>
            <w:lang w:val="en-US"/>
          </w:rPr>
          <w:t>ArbakovaAnastasia</w:t>
        </w:r>
        <w:proofErr w:type="spellEnd"/>
        <w:r w:rsidRPr="00060210">
          <w:rPr>
            <w:rStyle w:val="aa"/>
            <w:rFonts w:ascii="Times New Roman" w:hAnsi="Times New Roman"/>
            <w:sz w:val="28"/>
          </w:rPr>
          <w:t>/</w:t>
        </w:r>
        <w:proofErr w:type="spellStart"/>
        <w:r w:rsidRPr="00060210">
          <w:rPr>
            <w:rStyle w:val="aa"/>
            <w:rFonts w:ascii="Times New Roman" w:hAnsi="Times New Roman"/>
            <w:sz w:val="28"/>
            <w:lang w:val="en-US"/>
          </w:rPr>
          <w:t>AccountingForCommunications</w:t>
        </w:r>
        <w:proofErr w:type="spellEnd"/>
        <w:r w:rsidRPr="00060210">
          <w:rPr>
            <w:rStyle w:val="aa"/>
            <w:rFonts w:ascii="Times New Roman" w:hAnsi="Times New Roman"/>
            <w:sz w:val="28"/>
          </w:rPr>
          <w:t>.</w:t>
        </w:r>
        <w:proofErr w:type="spellStart"/>
        <w:r w:rsidRPr="00060210">
          <w:rPr>
            <w:rStyle w:val="aa"/>
            <w:rFonts w:ascii="Times New Roman" w:hAnsi="Times New Roman"/>
            <w:sz w:val="28"/>
            <w:lang w:val="en-US"/>
          </w:rPr>
          <w:t>git</w:t>
        </w:r>
        <w:proofErr w:type="spellEnd"/>
        <w:r w:rsidRPr="00060210">
          <w:rPr>
            <w:rStyle w:val="aa"/>
            <w:rFonts w:ascii="Times New Roman" w:hAnsi="Times New Roman"/>
            <w:sz w:val="28"/>
          </w:rPr>
          <w:t>»</w:t>
        </w:r>
      </w:hyperlink>
      <w:r>
        <w:rPr>
          <w:rFonts w:ascii="Times New Roman" w:hAnsi="Times New Roman"/>
          <w:sz w:val="28"/>
        </w:rPr>
        <w:t xml:space="preserve"> (см. рисунок 7</w:t>
      </w:r>
      <w:r w:rsidRPr="001767D2">
        <w:rPr>
          <w:rFonts w:ascii="Times New Roman" w:hAnsi="Times New Roman"/>
          <w:sz w:val="28"/>
        </w:rPr>
        <w:t xml:space="preserve">). </w:t>
      </w:r>
    </w:p>
    <w:p w:rsidR="001767D2" w:rsidRPr="001767D2" w:rsidRDefault="001767D2" w:rsidP="001767D2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B355AC" w:rsidRDefault="00B355AC" w:rsidP="001767D2">
      <w:pPr>
        <w:spacing w:after="0"/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9EB02B" wp14:editId="7C51AB8A">
            <wp:extent cx="5305573" cy="2775005"/>
            <wp:effectExtent l="0" t="0" r="952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0429" cy="27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D2" w:rsidRDefault="001767D2" w:rsidP="001767D2">
      <w:pPr>
        <w:spacing w:after="0"/>
        <w:jc w:val="center"/>
        <w:rPr>
          <w:rFonts w:ascii="Times New Roman" w:hAnsi="Times New Roman"/>
          <w:sz w:val="28"/>
        </w:rPr>
      </w:pPr>
    </w:p>
    <w:p w:rsidR="001767D2" w:rsidRPr="001767D2" w:rsidRDefault="001767D2" w:rsidP="001767D2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7 – Клонирование </w:t>
      </w:r>
      <w:proofErr w:type="spellStart"/>
      <w:r>
        <w:rPr>
          <w:rFonts w:ascii="Times New Roman" w:hAnsi="Times New Roman"/>
          <w:sz w:val="28"/>
        </w:rPr>
        <w:t>репозитория</w:t>
      </w:r>
      <w:proofErr w:type="spellEnd"/>
    </w:p>
    <w:p w:rsidR="001767D2" w:rsidRDefault="001767D2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1767D2">
        <w:rPr>
          <w:rFonts w:ascii="Times New Roman" w:hAnsi="Times New Roman"/>
          <w:sz w:val="28"/>
        </w:rPr>
        <w:lastRenderedPageBreak/>
        <w:t xml:space="preserve">После выполнения команды консоль закрывается, а в папке появляются файлы системы (см. рисунок </w:t>
      </w:r>
      <w:r>
        <w:rPr>
          <w:rFonts w:ascii="Times New Roman" w:hAnsi="Times New Roman"/>
          <w:sz w:val="28"/>
        </w:rPr>
        <w:t>8</w:t>
      </w:r>
      <w:r w:rsidRPr="001767D2">
        <w:rPr>
          <w:rFonts w:ascii="Times New Roman" w:hAnsi="Times New Roman"/>
          <w:sz w:val="28"/>
        </w:rPr>
        <w:t>).</w:t>
      </w:r>
    </w:p>
    <w:p w:rsidR="001767D2" w:rsidRDefault="001767D2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24C4A" w:rsidRDefault="00B355AC" w:rsidP="001767D2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E415D0" wp14:editId="50656F94">
            <wp:extent cx="4134679" cy="207286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367" cy="20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D2" w:rsidRDefault="001767D2" w:rsidP="001767D2">
      <w:pPr>
        <w:spacing w:after="0"/>
        <w:jc w:val="both"/>
        <w:rPr>
          <w:rFonts w:ascii="Times New Roman" w:hAnsi="Times New Roman"/>
          <w:sz w:val="28"/>
        </w:rPr>
      </w:pPr>
    </w:p>
    <w:p w:rsidR="001767D2" w:rsidRPr="001767D2" w:rsidRDefault="001767D2" w:rsidP="001767D2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 – Клонированные файлы</w:t>
      </w:r>
    </w:p>
    <w:p w:rsidR="001767D2" w:rsidRDefault="001767D2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1767D2" w:rsidRPr="001767D2" w:rsidRDefault="001767D2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1767D2">
        <w:rPr>
          <w:rFonts w:ascii="Times New Roman" w:hAnsi="Times New Roman"/>
          <w:sz w:val="28"/>
        </w:rPr>
        <w:t xml:space="preserve">После необходимо настроить конфигурацию системы. Для этого </w:t>
      </w:r>
      <w:r>
        <w:rPr>
          <w:rFonts w:ascii="Times New Roman" w:hAnsi="Times New Roman"/>
          <w:sz w:val="28"/>
        </w:rPr>
        <w:t xml:space="preserve">создайте </w:t>
      </w:r>
      <w:r w:rsidRPr="001767D2">
        <w:rPr>
          <w:rFonts w:ascii="Times New Roman" w:hAnsi="Times New Roman"/>
          <w:sz w:val="28"/>
        </w:rPr>
        <w:t>файл «</w:t>
      </w:r>
      <w:proofErr w:type="spellStart"/>
      <w:r w:rsidRPr="001767D2">
        <w:rPr>
          <w:rFonts w:ascii="Times New Roman" w:hAnsi="Times New Roman"/>
          <w:sz w:val="28"/>
        </w:rPr>
        <w:t>application-configuration.cfg</w:t>
      </w:r>
      <w:proofErr w:type="spellEnd"/>
      <w:r w:rsidRPr="001767D2">
        <w:rPr>
          <w:rFonts w:ascii="Times New Roman" w:hAnsi="Times New Roman"/>
          <w:sz w:val="28"/>
        </w:rPr>
        <w:t>» и заполнить данные БД в файл конфигурации</w:t>
      </w:r>
      <w:r>
        <w:rPr>
          <w:rFonts w:ascii="Times New Roman" w:hAnsi="Times New Roman"/>
          <w:sz w:val="28"/>
        </w:rPr>
        <w:t>:</w:t>
      </w:r>
    </w:p>
    <w:p w:rsidR="00B355AC" w:rsidRPr="001767D2" w:rsidRDefault="00B355AC" w:rsidP="00B355A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gramStart"/>
      <w:r w:rsidRPr="00B355AC">
        <w:rPr>
          <w:rFonts w:ascii="Times New Roman" w:hAnsi="Times New Roman"/>
          <w:sz w:val="28"/>
          <w:lang w:val="en-US"/>
        </w:rPr>
        <w:t>database</w:t>
      </w:r>
      <w:r w:rsidRPr="001767D2">
        <w:rPr>
          <w:rFonts w:ascii="Times New Roman" w:hAnsi="Times New Roman"/>
          <w:sz w:val="28"/>
        </w:rPr>
        <w:t>-</w:t>
      </w:r>
      <w:r w:rsidRPr="00B355AC">
        <w:rPr>
          <w:rFonts w:ascii="Times New Roman" w:hAnsi="Times New Roman"/>
          <w:sz w:val="28"/>
          <w:lang w:val="en-US"/>
        </w:rPr>
        <w:t>address</w:t>
      </w:r>
      <w:proofErr w:type="gramEnd"/>
      <w:r w:rsidRPr="001767D2">
        <w:rPr>
          <w:rFonts w:ascii="Times New Roman" w:hAnsi="Times New Roman"/>
          <w:sz w:val="28"/>
        </w:rPr>
        <w:t xml:space="preserve">: </w:t>
      </w:r>
      <w:r w:rsidRPr="00B355AC">
        <w:rPr>
          <w:rFonts w:ascii="Times New Roman" w:hAnsi="Times New Roman"/>
          <w:sz w:val="28"/>
          <w:lang w:val="en-US"/>
        </w:rPr>
        <w:t>LOCALHOST</w:t>
      </w:r>
      <w:r w:rsidR="001767D2" w:rsidRPr="001767D2">
        <w:rPr>
          <w:rFonts w:ascii="Times New Roman" w:hAnsi="Times New Roman"/>
          <w:sz w:val="28"/>
        </w:rPr>
        <w:t xml:space="preserve"> – адрес сервера базы данных.</w:t>
      </w:r>
    </w:p>
    <w:p w:rsidR="00B355AC" w:rsidRPr="001767D2" w:rsidRDefault="00B355AC" w:rsidP="00B355A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gramStart"/>
      <w:r w:rsidRPr="00B355AC">
        <w:rPr>
          <w:rFonts w:ascii="Times New Roman" w:hAnsi="Times New Roman"/>
          <w:sz w:val="28"/>
          <w:lang w:val="en-US"/>
        </w:rPr>
        <w:t>database</w:t>
      </w:r>
      <w:r w:rsidRPr="001767D2">
        <w:rPr>
          <w:rFonts w:ascii="Times New Roman" w:hAnsi="Times New Roman"/>
          <w:sz w:val="28"/>
        </w:rPr>
        <w:t>-</w:t>
      </w:r>
      <w:r w:rsidRPr="00B355AC">
        <w:rPr>
          <w:rFonts w:ascii="Times New Roman" w:hAnsi="Times New Roman"/>
          <w:sz w:val="28"/>
          <w:lang w:val="en-US"/>
        </w:rPr>
        <w:t>port</w:t>
      </w:r>
      <w:proofErr w:type="gramEnd"/>
      <w:r w:rsidRPr="001767D2">
        <w:rPr>
          <w:rFonts w:ascii="Times New Roman" w:hAnsi="Times New Roman"/>
          <w:sz w:val="28"/>
        </w:rPr>
        <w:t>: 3306</w:t>
      </w:r>
      <w:r w:rsidR="001767D2">
        <w:rPr>
          <w:rFonts w:ascii="Times New Roman" w:hAnsi="Times New Roman"/>
          <w:sz w:val="28"/>
        </w:rPr>
        <w:t xml:space="preserve"> – порт на котором запущена БД.</w:t>
      </w:r>
    </w:p>
    <w:p w:rsidR="00B355AC" w:rsidRPr="001767D2" w:rsidRDefault="00B355AC" w:rsidP="00B355A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B355AC">
        <w:rPr>
          <w:rFonts w:ascii="Times New Roman" w:hAnsi="Times New Roman"/>
          <w:sz w:val="28"/>
          <w:lang w:val="en-US"/>
        </w:rPr>
        <w:t>database-login</w:t>
      </w:r>
      <w:proofErr w:type="gramEnd"/>
      <w:r w:rsidRPr="00B355AC">
        <w:rPr>
          <w:rFonts w:ascii="Times New Roman" w:hAnsi="Times New Roman"/>
          <w:sz w:val="28"/>
          <w:lang w:val="en-US"/>
        </w:rPr>
        <w:t>: root</w:t>
      </w:r>
      <w:r w:rsidR="001767D2" w:rsidRPr="001767D2">
        <w:rPr>
          <w:rFonts w:ascii="Times New Roman" w:hAnsi="Times New Roman"/>
          <w:sz w:val="28"/>
          <w:lang w:val="en-US"/>
        </w:rPr>
        <w:t xml:space="preserve"> – </w:t>
      </w:r>
      <w:r w:rsidR="001767D2" w:rsidRPr="001767D2">
        <w:rPr>
          <w:rFonts w:ascii="Times New Roman" w:hAnsi="Times New Roman"/>
          <w:sz w:val="28"/>
        </w:rPr>
        <w:t>логин</w:t>
      </w:r>
      <w:r w:rsidR="001767D2" w:rsidRPr="001767D2">
        <w:rPr>
          <w:rFonts w:ascii="Times New Roman" w:hAnsi="Times New Roman"/>
          <w:sz w:val="28"/>
          <w:lang w:val="en-US"/>
        </w:rPr>
        <w:t xml:space="preserve"> </w:t>
      </w:r>
      <w:r w:rsidR="001767D2" w:rsidRPr="001767D2">
        <w:rPr>
          <w:rFonts w:ascii="Times New Roman" w:hAnsi="Times New Roman"/>
          <w:sz w:val="28"/>
        </w:rPr>
        <w:t>базы</w:t>
      </w:r>
      <w:r w:rsidR="001767D2" w:rsidRPr="001767D2">
        <w:rPr>
          <w:rFonts w:ascii="Times New Roman" w:hAnsi="Times New Roman"/>
          <w:sz w:val="28"/>
          <w:lang w:val="en-US"/>
        </w:rPr>
        <w:t xml:space="preserve"> </w:t>
      </w:r>
      <w:r w:rsidR="001767D2" w:rsidRPr="001767D2">
        <w:rPr>
          <w:rFonts w:ascii="Times New Roman" w:hAnsi="Times New Roman"/>
          <w:sz w:val="28"/>
        </w:rPr>
        <w:t>данных</w:t>
      </w:r>
      <w:r w:rsidR="001767D2">
        <w:rPr>
          <w:rFonts w:ascii="Times New Roman" w:hAnsi="Times New Roman"/>
          <w:sz w:val="28"/>
          <w:lang w:val="en-US"/>
        </w:rPr>
        <w:t>.</w:t>
      </w:r>
    </w:p>
    <w:p w:rsidR="00B355AC" w:rsidRPr="001767D2" w:rsidRDefault="00B355AC" w:rsidP="00B355A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B355AC">
        <w:rPr>
          <w:rFonts w:ascii="Times New Roman" w:hAnsi="Times New Roman"/>
          <w:sz w:val="28"/>
          <w:lang w:val="en-US"/>
        </w:rPr>
        <w:t>database-password</w:t>
      </w:r>
      <w:proofErr w:type="gramEnd"/>
      <w:r w:rsidRPr="00B355AC">
        <w:rPr>
          <w:rFonts w:ascii="Times New Roman" w:hAnsi="Times New Roman"/>
          <w:sz w:val="28"/>
          <w:lang w:val="en-US"/>
        </w:rPr>
        <w:t>: root</w:t>
      </w:r>
      <w:r w:rsidR="001767D2" w:rsidRPr="001767D2">
        <w:rPr>
          <w:rFonts w:ascii="Times New Roman" w:hAnsi="Times New Roman"/>
          <w:sz w:val="28"/>
          <w:lang w:val="en-US"/>
        </w:rPr>
        <w:t xml:space="preserve"> – </w:t>
      </w:r>
      <w:r w:rsidR="001767D2" w:rsidRPr="001767D2">
        <w:rPr>
          <w:rFonts w:ascii="Times New Roman" w:hAnsi="Times New Roman"/>
          <w:sz w:val="28"/>
        </w:rPr>
        <w:t>пароль</w:t>
      </w:r>
      <w:r w:rsidR="001767D2" w:rsidRPr="001767D2">
        <w:rPr>
          <w:rFonts w:ascii="Times New Roman" w:hAnsi="Times New Roman"/>
          <w:sz w:val="28"/>
          <w:lang w:val="en-US"/>
        </w:rPr>
        <w:t xml:space="preserve"> </w:t>
      </w:r>
      <w:r w:rsidR="001767D2" w:rsidRPr="001767D2">
        <w:rPr>
          <w:rFonts w:ascii="Times New Roman" w:hAnsi="Times New Roman"/>
          <w:sz w:val="28"/>
        </w:rPr>
        <w:t>базы</w:t>
      </w:r>
      <w:r w:rsidR="001767D2" w:rsidRPr="001767D2">
        <w:rPr>
          <w:rFonts w:ascii="Times New Roman" w:hAnsi="Times New Roman"/>
          <w:sz w:val="28"/>
          <w:lang w:val="en-US"/>
        </w:rPr>
        <w:t xml:space="preserve"> </w:t>
      </w:r>
      <w:r w:rsidR="001767D2" w:rsidRPr="001767D2">
        <w:rPr>
          <w:rFonts w:ascii="Times New Roman" w:hAnsi="Times New Roman"/>
          <w:sz w:val="28"/>
        </w:rPr>
        <w:t>данных</w:t>
      </w:r>
      <w:r w:rsidR="001767D2">
        <w:rPr>
          <w:rFonts w:ascii="Times New Roman" w:hAnsi="Times New Roman"/>
          <w:sz w:val="28"/>
          <w:lang w:val="en-US"/>
        </w:rPr>
        <w:t>.</w:t>
      </w:r>
    </w:p>
    <w:p w:rsidR="00B355AC" w:rsidRPr="001767D2" w:rsidRDefault="00B355AC" w:rsidP="001767D2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B355AC">
        <w:rPr>
          <w:rFonts w:ascii="Times New Roman" w:hAnsi="Times New Roman"/>
          <w:sz w:val="28"/>
          <w:lang w:val="en-US"/>
        </w:rPr>
        <w:t>datebase</w:t>
      </w:r>
      <w:proofErr w:type="spellEnd"/>
      <w:r w:rsidRPr="001767D2">
        <w:rPr>
          <w:rFonts w:ascii="Times New Roman" w:hAnsi="Times New Roman"/>
          <w:sz w:val="28"/>
        </w:rPr>
        <w:t>-</w:t>
      </w:r>
      <w:r w:rsidRPr="00B355AC">
        <w:rPr>
          <w:rFonts w:ascii="Times New Roman" w:hAnsi="Times New Roman"/>
          <w:sz w:val="28"/>
          <w:lang w:val="en-US"/>
        </w:rPr>
        <w:t>name</w:t>
      </w:r>
      <w:proofErr w:type="gramEnd"/>
      <w:r w:rsidRPr="001767D2">
        <w:rPr>
          <w:rFonts w:ascii="Times New Roman" w:hAnsi="Times New Roman"/>
          <w:sz w:val="28"/>
        </w:rPr>
        <w:t xml:space="preserve">: </w:t>
      </w:r>
      <w:r w:rsidRPr="00B355AC">
        <w:rPr>
          <w:rFonts w:ascii="Times New Roman" w:hAnsi="Times New Roman"/>
          <w:sz w:val="28"/>
          <w:lang w:val="en-US"/>
        </w:rPr>
        <w:t>EVENTS</w:t>
      </w:r>
      <w:r w:rsidR="001767D2">
        <w:rPr>
          <w:rFonts w:ascii="Times New Roman" w:hAnsi="Times New Roman"/>
          <w:sz w:val="28"/>
        </w:rPr>
        <w:t xml:space="preserve"> </w:t>
      </w:r>
      <w:r w:rsidR="001767D2" w:rsidRPr="001767D2">
        <w:rPr>
          <w:rFonts w:ascii="Times New Roman" w:hAnsi="Times New Roman"/>
          <w:sz w:val="28"/>
        </w:rPr>
        <w:t>– название базы данных.</w:t>
      </w:r>
    </w:p>
    <w:p w:rsidR="001767D2" w:rsidRDefault="001767D2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следует н</w:t>
      </w:r>
      <w:r w:rsidRPr="001767D2">
        <w:rPr>
          <w:rFonts w:ascii="Times New Roman" w:hAnsi="Times New Roman"/>
          <w:sz w:val="28"/>
        </w:rPr>
        <w:t>ажать на кнопку «</w:t>
      </w:r>
      <w:r w:rsidRPr="001767D2">
        <w:rPr>
          <w:rFonts w:ascii="Times New Roman" w:hAnsi="Times New Roman"/>
          <w:sz w:val="28"/>
          <w:lang w:val="en-US"/>
        </w:rPr>
        <w:t>admin</w:t>
      </w:r>
      <w:r>
        <w:rPr>
          <w:rFonts w:ascii="Times New Roman" w:hAnsi="Times New Roman"/>
          <w:sz w:val="28"/>
        </w:rPr>
        <w:t>». После чего</w:t>
      </w:r>
      <w:r w:rsidRPr="001767D2">
        <w:rPr>
          <w:rFonts w:ascii="Times New Roman" w:hAnsi="Times New Roman"/>
          <w:sz w:val="28"/>
        </w:rPr>
        <w:t xml:space="preserve"> откроется СУБД «</w:t>
      </w:r>
      <w:proofErr w:type="spellStart"/>
      <w:r w:rsidRPr="001767D2">
        <w:rPr>
          <w:rFonts w:ascii="Times New Roman" w:hAnsi="Times New Roman"/>
          <w:sz w:val="28"/>
          <w:lang w:val="en-US"/>
        </w:rPr>
        <w:t>PhpMyAdmin</w:t>
      </w:r>
      <w:proofErr w:type="spellEnd"/>
      <w:r w:rsidRPr="001767D2">
        <w:rPr>
          <w:rFonts w:ascii="Times New Roman" w:hAnsi="Times New Roman"/>
          <w:sz w:val="28"/>
        </w:rPr>
        <w:t xml:space="preserve">» (см. рисунок </w:t>
      </w:r>
      <w:r>
        <w:rPr>
          <w:rFonts w:ascii="Times New Roman" w:hAnsi="Times New Roman"/>
          <w:sz w:val="28"/>
        </w:rPr>
        <w:t>9</w:t>
      </w:r>
      <w:r w:rsidRPr="001767D2">
        <w:rPr>
          <w:rFonts w:ascii="Times New Roman" w:hAnsi="Times New Roman"/>
          <w:sz w:val="28"/>
        </w:rPr>
        <w:t xml:space="preserve">). </w:t>
      </w:r>
    </w:p>
    <w:p w:rsidR="001767D2" w:rsidRDefault="001767D2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1767D2" w:rsidRDefault="001767D2" w:rsidP="001767D2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B67EAF" wp14:editId="3826B034">
            <wp:extent cx="4238045" cy="28610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2187"/>
                    <a:stretch/>
                  </pic:blipFill>
                  <pic:spPr bwMode="auto">
                    <a:xfrm>
                      <a:off x="0" y="0"/>
                      <a:ext cx="4250522" cy="286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7D2" w:rsidRDefault="001767D2" w:rsidP="001767D2">
      <w:pPr>
        <w:spacing w:after="0"/>
        <w:jc w:val="center"/>
        <w:rPr>
          <w:rFonts w:ascii="Times New Roman" w:hAnsi="Times New Roman"/>
          <w:sz w:val="28"/>
        </w:rPr>
      </w:pPr>
    </w:p>
    <w:p w:rsidR="001767D2" w:rsidRPr="001767D2" w:rsidRDefault="001767D2" w:rsidP="001767D2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9 – </w:t>
      </w:r>
      <w:proofErr w:type="spellStart"/>
      <w:r w:rsidRPr="001767D2">
        <w:rPr>
          <w:rFonts w:ascii="Times New Roman" w:hAnsi="Times New Roman"/>
          <w:sz w:val="28"/>
          <w:lang w:val="en-US"/>
        </w:rPr>
        <w:t>PhpMyAdmi</w:t>
      </w:r>
      <w:r>
        <w:rPr>
          <w:rFonts w:ascii="Times New Roman" w:hAnsi="Times New Roman"/>
          <w:sz w:val="28"/>
          <w:lang w:val="en-US"/>
        </w:rPr>
        <w:t>n</w:t>
      </w:r>
      <w:proofErr w:type="spellEnd"/>
    </w:p>
    <w:p w:rsidR="00B355AC" w:rsidRDefault="001767D2" w:rsidP="001767D2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1767D2">
        <w:rPr>
          <w:rFonts w:ascii="Times New Roman" w:hAnsi="Times New Roman"/>
          <w:sz w:val="28"/>
        </w:rPr>
        <w:lastRenderedPageBreak/>
        <w:t xml:space="preserve">Дальше необходимо создать БД, </w:t>
      </w:r>
      <w:r>
        <w:rPr>
          <w:rFonts w:ascii="Times New Roman" w:hAnsi="Times New Roman"/>
          <w:sz w:val="28"/>
        </w:rPr>
        <w:t>нажмите</w:t>
      </w:r>
      <w:r w:rsidRPr="001767D2">
        <w:rPr>
          <w:rFonts w:ascii="Times New Roman" w:hAnsi="Times New Roman"/>
          <w:sz w:val="28"/>
        </w:rPr>
        <w:t xml:space="preserve"> на кнопку «Создать БД»</w:t>
      </w:r>
      <w:r>
        <w:rPr>
          <w:rFonts w:ascii="Times New Roman" w:hAnsi="Times New Roman"/>
          <w:sz w:val="28"/>
        </w:rPr>
        <w:t xml:space="preserve"> и</w:t>
      </w:r>
      <w:r w:rsidRPr="001767D2">
        <w:rPr>
          <w:rFonts w:ascii="Times New Roman" w:hAnsi="Times New Roman"/>
          <w:sz w:val="28"/>
        </w:rPr>
        <w:t xml:space="preserve"> вве</w:t>
      </w:r>
      <w:r>
        <w:rPr>
          <w:rFonts w:ascii="Times New Roman" w:hAnsi="Times New Roman"/>
          <w:sz w:val="28"/>
        </w:rPr>
        <w:t>дите</w:t>
      </w:r>
      <w:r w:rsidRPr="001767D2">
        <w:rPr>
          <w:rFonts w:ascii="Times New Roman" w:hAnsi="Times New Roman"/>
          <w:sz w:val="28"/>
        </w:rPr>
        <w:t xml:space="preserve"> название БД, указанное в файле конфигурации</w:t>
      </w:r>
      <w:r>
        <w:rPr>
          <w:rFonts w:ascii="Times New Roman" w:hAnsi="Times New Roman"/>
          <w:sz w:val="28"/>
        </w:rPr>
        <w:t>. Последующий шаг, это и</w:t>
      </w:r>
      <w:r w:rsidR="00B355AC">
        <w:rPr>
          <w:rFonts w:ascii="Times New Roman" w:hAnsi="Times New Roman"/>
          <w:sz w:val="28"/>
        </w:rPr>
        <w:t xml:space="preserve">мпорт </w:t>
      </w:r>
      <w:r>
        <w:rPr>
          <w:rFonts w:ascii="Times New Roman" w:hAnsi="Times New Roman"/>
          <w:sz w:val="28"/>
        </w:rPr>
        <w:t>БД (см. рисунок 10).</w:t>
      </w:r>
    </w:p>
    <w:p w:rsidR="001767D2" w:rsidRDefault="001767D2" w:rsidP="001767D2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1767D2" w:rsidRPr="00335104" w:rsidRDefault="001767D2" w:rsidP="001767D2">
      <w:pPr>
        <w:spacing w:after="0"/>
        <w:jc w:val="center"/>
        <w:rPr>
          <w:rFonts w:ascii="Times New Roman" w:hAnsi="Times New Roman"/>
          <w:sz w:val="28"/>
          <w:lang w:val="en-US"/>
        </w:rPr>
      </w:pPr>
      <w:r w:rsidRPr="00D53AC9">
        <w:rPr>
          <w:rFonts w:cs="Times New Roman"/>
          <w:noProof/>
          <w:szCs w:val="28"/>
          <w:lang w:eastAsia="ru-RU"/>
        </w:rPr>
        <w:drawing>
          <wp:inline distT="0" distB="0" distL="0" distR="0" wp14:anchorId="2187D142" wp14:editId="72738DAA">
            <wp:extent cx="5940425" cy="2508250"/>
            <wp:effectExtent l="19050" t="19050" r="22225" b="2540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1767D2" w:rsidRPr="001767D2" w:rsidRDefault="001767D2" w:rsidP="001767D2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10 – Импорт БД</w:t>
      </w:r>
    </w:p>
    <w:p w:rsidR="001767D2" w:rsidRDefault="001767D2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335104" w:rsidRDefault="00335104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Конечный вид БД представлен на рисунке 11.</w:t>
      </w:r>
    </w:p>
    <w:p w:rsidR="00335104" w:rsidRPr="00335104" w:rsidRDefault="00335104" w:rsidP="00D24C4A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335104" w:rsidRDefault="00335104" w:rsidP="00335104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1A11F1" wp14:editId="4F2F1999">
            <wp:extent cx="5924522" cy="402623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7" t="11840"/>
                    <a:stretch/>
                  </pic:blipFill>
                  <pic:spPr bwMode="auto">
                    <a:xfrm>
                      <a:off x="0" y="0"/>
                      <a:ext cx="5924522" cy="402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3AC" w:rsidRDefault="00E473AC" w:rsidP="00335104">
      <w:pPr>
        <w:spacing w:after="0"/>
        <w:jc w:val="center"/>
        <w:rPr>
          <w:rFonts w:ascii="Times New Roman" w:hAnsi="Times New Roman"/>
          <w:sz w:val="28"/>
        </w:rPr>
      </w:pPr>
    </w:p>
    <w:p w:rsidR="00335104" w:rsidRPr="00335104" w:rsidRDefault="00335104" w:rsidP="00335104">
      <w:pPr>
        <w:spacing w:after="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11 – БД в </w:t>
      </w:r>
      <w:proofErr w:type="spellStart"/>
      <w:r>
        <w:rPr>
          <w:rFonts w:ascii="Times New Roman" w:hAnsi="Times New Roman"/>
          <w:sz w:val="28"/>
          <w:lang w:val="en-US"/>
        </w:rPr>
        <w:t>PHPMyAdmin</w:t>
      </w:r>
      <w:proofErr w:type="spellEnd"/>
    </w:p>
    <w:p w:rsidR="00D24C4A" w:rsidRPr="001767D2" w:rsidRDefault="00D24C4A" w:rsidP="00335104">
      <w:pPr>
        <w:spacing w:after="0"/>
        <w:jc w:val="center"/>
        <w:rPr>
          <w:rFonts w:ascii="Times New Roman" w:hAnsi="Times New Roman"/>
          <w:sz w:val="28"/>
        </w:rPr>
      </w:pPr>
      <w:r w:rsidRPr="001767D2">
        <w:rPr>
          <w:rFonts w:ascii="Times New Roman" w:hAnsi="Times New Roman"/>
          <w:sz w:val="28"/>
        </w:rPr>
        <w:br w:type="page"/>
      </w:r>
    </w:p>
    <w:p w:rsidR="00B52D3D" w:rsidRPr="009961F4" w:rsidRDefault="00CE2D1A" w:rsidP="00CE2D1A">
      <w:pPr>
        <w:pStyle w:val="1"/>
        <w:spacing w:after="240" w:line="240" w:lineRule="auto"/>
        <w:jc w:val="center"/>
        <w:rPr>
          <w:rFonts w:ascii="Times New Roman" w:hAnsi="Times New Roman"/>
          <w:b/>
          <w:color w:val="auto"/>
          <w:sz w:val="28"/>
        </w:rPr>
      </w:pPr>
      <w:bookmarkStart w:id="14" w:name="_Toc153491542"/>
      <w:bookmarkStart w:id="15" w:name="_Toc154100941"/>
      <w:r>
        <w:rPr>
          <w:rFonts w:ascii="Times New Roman" w:hAnsi="Times New Roman"/>
          <w:b/>
          <w:color w:val="auto"/>
          <w:sz w:val="28"/>
        </w:rPr>
        <w:lastRenderedPageBreak/>
        <w:t xml:space="preserve">Структура </w:t>
      </w:r>
      <w:r w:rsidR="00B52D3D" w:rsidRPr="009961F4">
        <w:rPr>
          <w:rFonts w:ascii="Times New Roman" w:hAnsi="Times New Roman"/>
          <w:b/>
          <w:color w:val="auto"/>
          <w:sz w:val="28"/>
        </w:rPr>
        <w:t>пользовательского интерфейса</w:t>
      </w:r>
      <w:bookmarkEnd w:id="14"/>
      <w:bookmarkEnd w:id="15"/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9961F4">
        <w:rPr>
          <w:rFonts w:ascii="Times New Roman" w:hAnsi="Times New Roman"/>
          <w:sz w:val="28"/>
        </w:rPr>
        <w:t>Верхнеуровневое</w:t>
      </w:r>
      <w:proofErr w:type="spellEnd"/>
      <w:r w:rsidRPr="009961F4">
        <w:rPr>
          <w:rFonts w:ascii="Times New Roman" w:hAnsi="Times New Roman"/>
          <w:sz w:val="28"/>
        </w:rPr>
        <w:t xml:space="preserve"> определение экранов </w:t>
      </w:r>
      <w:r w:rsidRPr="00070969">
        <w:rPr>
          <w:rFonts w:ascii="Times New Roman" w:hAnsi="Times New Roman"/>
          <w:sz w:val="28"/>
        </w:rPr>
        <w:t>–</w:t>
      </w:r>
      <w:r w:rsidRPr="009961F4">
        <w:rPr>
          <w:rFonts w:ascii="Times New Roman" w:hAnsi="Times New Roman"/>
          <w:sz w:val="28"/>
        </w:rPr>
        <w:t xml:space="preserve"> это процесс анализа и определения основных элементов пользовательского интерфейса, которые будут использоваться для взаимодействия пользователя с системой или приложением. 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9961F4">
        <w:rPr>
          <w:rFonts w:ascii="Times New Roman" w:hAnsi="Times New Roman"/>
          <w:sz w:val="28"/>
        </w:rPr>
        <w:t>Верхнеуровневое</w:t>
      </w:r>
      <w:proofErr w:type="spellEnd"/>
      <w:r w:rsidRPr="009961F4">
        <w:rPr>
          <w:rFonts w:ascii="Times New Roman" w:hAnsi="Times New Roman"/>
          <w:sz w:val="28"/>
        </w:rPr>
        <w:t xml:space="preserve"> определение экранов представлено на рисунке</w:t>
      </w:r>
      <w:r w:rsidRPr="00070969">
        <w:rPr>
          <w:rFonts w:ascii="Times New Roman" w:hAnsi="Times New Roman"/>
          <w:sz w:val="28"/>
        </w:rPr>
        <w:t xml:space="preserve"> </w:t>
      </w:r>
      <w:r w:rsidR="00335104" w:rsidRPr="00335104">
        <w:rPr>
          <w:rFonts w:ascii="Times New Roman" w:hAnsi="Times New Roman"/>
          <w:sz w:val="28"/>
        </w:rPr>
        <w:t>12</w:t>
      </w:r>
      <w:r>
        <w:rPr>
          <w:rFonts w:ascii="Times New Roman" w:hAnsi="Times New Roman"/>
          <w:sz w:val="28"/>
        </w:rPr>
        <w:t>.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B52D3D" w:rsidRDefault="00B52D3D" w:rsidP="00CE2D1A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137410" cy="3336925"/>
            <wp:effectExtent l="0" t="0" r="0" b="0"/>
            <wp:docPr id="2" name="Рисунок 2" descr="верхнеуровневое определение экра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рхнеуровневое определение экранов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3D" w:rsidRDefault="00B52D3D" w:rsidP="00CE2D1A">
      <w:pPr>
        <w:spacing w:after="0"/>
        <w:ind w:firstLine="709"/>
        <w:jc w:val="center"/>
        <w:rPr>
          <w:rFonts w:ascii="Times New Roman" w:hAnsi="Times New Roman"/>
          <w:sz w:val="28"/>
        </w:rPr>
      </w:pPr>
    </w:p>
    <w:p w:rsidR="00B52D3D" w:rsidRDefault="00B52D3D" w:rsidP="00CE2D1A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335104">
        <w:rPr>
          <w:rFonts w:ascii="Times New Roman" w:hAnsi="Times New Roman"/>
          <w:sz w:val="28"/>
          <w:lang w:val="en-US"/>
        </w:rPr>
        <w:t>12</w:t>
      </w:r>
      <w:r>
        <w:rPr>
          <w:rFonts w:ascii="Times New Roman" w:hAnsi="Times New Roman"/>
          <w:sz w:val="28"/>
        </w:rPr>
        <w:t xml:space="preserve"> – </w:t>
      </w:r>
      <w:proofErr w:type="spellStart"/>
      <w:r>
        <w:rPr>
          <w:rFonts w:ascii="Times New Roman" w:hAnsi="Times New Roman"/>
          <w:sz w:val="28"/>
        </w:rPr>
        <w:t>Верхнеуровневое</w:t>
      </w:r>
      <w:proofErr w:type="spellEnd"/>
      <w:r>
        <w:rPr>
          <w:rFonts w:ascii="Times New Roman" w:hAnsi="Times New Roman"/>
          <w:sz w:val="28"/>
        </w:rPr>
        <w:t xml:space="preserve"> определение экранов</w:t>
      </w:r>
    </w:p>
    <w:p w:rsidR="00CE2D1A" w:rsidRPr="00070969" w:rsidRDefault="00CE2D1A" w:rsidP="00CE2D1A">
      <w:pPr>
        <w:spacing w:after="0"/>
        <w:jc w:val="center"/>
        <w:rPr>
          <w:rFonts w:ascii="Times New Roman" w:hAnsi="Times New Roman"/>
          <w:sz w:val="28"/>
        </w:rPr>
      </w:pP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Имеютс</w:t>
      </w:r>
      <w:r>
        <w:rPr>
          <w:rFonts w:ascii="Times New Roman" w:hAnsi="Times New Roman"/>
          <w:sz w:val="28"/>
        </w:rPr>
        <w:t>я разделы “</w:t>
      </w:r>
      <w:proofErr w:type="spellStart"/>
      <w:r>
        <w:rPr>
          <w:rFonts w:ascii="Times New Roman" w:hAnsi="Times New Roman"/>
          <w:sz w:val="28"/>
        </w:rPr>
        <w:t>Aссount</w:t>
      </w:r>
      <w:proofErr w:type="spellEnd"/>
      <w:r>
        <w:rPr>
          <w:rFonts w:ascii="Times New Roman" w:hAnsi="Times New Roman"/>
          <w:sz w:val="28"/>
        </w:rPr>
        <w:t>” и “</w:t>
      </w:r>
      <w:proofErr w:type="spellStart"/>
      <w:r>
        <w:rPr>
          <w:rFonts w:ascii="Times New Roman" w:hAnsi="Times New Roman"/>
          <w:sz w:val="28"/>
        </w:rPr>
        <w:t>System</w:t>
      </w:r>
      <w:proofErr w:type="spellEnd"/>
      <w:r>
        <w:rPr>
          <w:rFonts w:ascii="Times New Roman" w:hAnsi="Times New Roman"/>
          <w:sz w:val="28"/>
        </w:rPr>
        <w:t>”.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Раздел “</w:t>
      </w:r>
      <w:proofErr w:type="spellStart"/>
      <w:r w:rsidRPr="009961F4">
        <w:rPr>
          <w:rFonts w:ascii="Times New Roman" w:hAnsi="Times New Roman"/>
          <w:sz w:val="28"/>
        </w:rPr>
        <w:t>Aссount</w:t>
      </w:r>
      <w:proofErr w:type="spellEnd"/>
      <w:r w:rsidRPr="009961F4">
        <w:rPr>
          <w:rFonts w:ascii="Times New Roman" w:hAnsi="Times New Roman"/>
          <w:sz w:val="28"/>
        </w:rPr>
        <w:t>” состоит из таких частей, как: вход (</w:t>
      </w:r>
      <w:proofErr w:type="spellStart"/>
      <w:r w:rsidRPr="009961F4">
        <w:rPr>
          <w:rFonts w:ascii="Times New Roman" w:hAnsi="Times New Roman"/>
          <w:sz w:val="28"/>
        </w:rPr>
        <w:t>Login</w:t>
      </w:r>
      <w:proofErr w:type="spellEnd"/>
      <w:r w:rsidRPr="009961F4">
        <w:rPr>
          <w:rFonts w:ascii="Times New Roman" w:hAnsi="Times New Roman"/>
          <w:sz w:val="28"/>
        </w:rPr>
        <w:t>), регистрация (</w:t>
      </w:r>
      <w:proofErr w:type="spellStart"/>
      <w:r w:rsidRPr="009961F4">
        <w:rPr>
          <w:rFonts w:ascii="Times New Roman" w:hAnsi="Times New Roman"/>
          <w:sz w:val="28"/>
        </w:rPr>
        <w:t>Register</w:t>
      </w:r>
      <w:proofErr w:type="spellEnd"/>
      <w:r w:rsidRPr="009961F4">
        <w:rPr>
          <w:rFonts w:ascii="Times New Roman" w:hAnsi="Times New Roman"/>
          <w:sz w:val="28"/>
        </w:rPr>
        <w:t>), профиль (</w:t>
      </w:r>
      <w:proofErr w:type="spellStart"/>
      <w:r w:rsidRPr="009961F4">
        <w:rPr>
          <w:rFonts w:ascii="Times New Roman" w:hAnsi="Times New Roman"/>
          <w:sz w:val="28"/>
        </w:rPr>
        <w:t>Profile</w:t>
      </w:r>
      <w:proofErr w:type="spellEnd"/>
      <w:r w:rsidRPr="009961F4">
        <w:rPr>
          <w:rFonts w:ascii="Times New Roman" w:hAnsi="Times New Roman"/>
          <w:sz w:val="28"/>
        </w:rPr>
        <w:t>), редакти</w:t>
      </w:r>
      <w:r>
        <w:rPr>
          <w:rFonts w:ascii="Times New Roman" w:hAnsi="Times New Roman"/>
          <w:sz w:val="28"/>
        </w:rPr>
        <w:t>рование профиля (</w:t>
      </w:r>
      <w:proofErr w:type="spellStart"/>
      <w:r>
        <w:rPr>
          <w:rFonts w:ascii="Times New Roman" w:hAnsi="Times New Roman"/>
          <w:sz w:val="28"/>
        </w:rPr>
        <w:t>Edit_Profile</w:t>
      </w:r>
      <w:proofErr w:type="spellEnd"/>
      <w:r>
        <w:rPr>
          <w:rFonts w:ascii="Times New Roman" w:hAnsi="Times New Roman"/>
          <w:sz w:val="28"/>
        </w:rPr>
        <w:t>).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Раздел “</w:t>
      </w:r>
      <w:proofErr w:type="spellStart"/>
      <w:r w:rsidRPr="009961F4">
        <w:rPr>
          <w:rFonts w:ascii="Times New Roman" w:hAnsi="Times New Roman"/>
          <w:sz w:val="28"/>
        </w:rPr>
        <w:t>System</w:t>
      </w:r>
      <w:proofErr w:type="spellEnd"/>
      <w:r w:rsidRPr="009961F4">
        <w:rPr>
          <w:rFonts w:ascii="Times New Roman" w:hAnsi="Times New Roman"/>
          <w:sz w:val="28"/>
        </w:rPr>
        <w:t>” состоит из таких частей, как: календарь (</w:t>
      </w:r>
      <w:proofErr w:type="spellStart"/>
      <w:r w:rsidRPr="009961F4">
        <w:rPr>
          <w:rFonts w:ascii="Times New Roman" w:hAnsi="Times New Roman"/>
          <w:sz w:val="28"/>
        </w:rPr>
        <w:t>Calendar</w:t>
      </w:r>
      <w:proofErr w:type="spellEnd"/>
      <w:r w:rsidRPr="009961F4">
        <w:rPr>
          <w:rFonts w:ascii="Times New Roman" w:hAnsi="Times New Roman"/>
          <w:sz w:val="28"/>
        </w:rPr>
        <w:t>), напоминания (</w:t>
      </w:r>
      <w:proofErr w:type="spellStart"/>
      <w:r w:rsidRPr="009961F4">
        <w:rPr>
          <w:rFonts w:ascii="Times New Roman" w:hAnsi="Times New Roman"/>
          <w:sz w:val="28"/>
        </w:rPr>
        <w:t>Remi</w:t>
      </w:r>
      <w:r>
        <w:rPr>
          <w:rFonts w:ascii="Times New Roman" w:hAnsi="Times New Roman"/>
          <w:sz w:val="28"/>
        </w:rPr>
        <w:t>nder</w:t>
      </w:r>
      <w:proofErr w:type="spellEnd"/>
      <w:r>
        <w:rPr>
          <w:rFonts w:ascii="Times New Roman" w:hAnsi="Times New Roman"/>
          <w:sz w:val="28"/>
        </w:rPr>
        <w:t>), статистика (</w:t>
      </w:r>
      <w:proofErr w:type="spellStart"/>
      <w:r>
        <w:rPr>
          <w:rFonts w:ascii="Times New Roman" w:hAnsi="Times New Roman"/>
          <w:sz w:val="28"/>
        </w:rPr>
        <w:t>Statistics</w:t>
      </w:r>
      <w:proofErr w:type="spellEnd"/>
      <w:r>
        <w:rPr>
          <w:rFonts w:ascii="Times New Roman" w:hAnsi="Times New Roman"/>
          <w:sz w:val="28"/>
        </w:rPr>
        <w:t>).</w:t>
      </w:r>
    </w:p>
    <w:p w:rsidR="00B52D3D" w:rsidRPr="009961F4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Из календаря (</w:t>
      </w:r>
      <w:proofErr w:type="spellStart"/>
      <w:r w:rsidRPr="009961F4">
        <w:rPr>
          <w:rFonts w:ascii="Times New Roman" w:hAnsi="Times New Roman"/>
          <w:sz w:val="28"/>
        </w:rPr>
        <w:t>Calendar</w:t>
      </w:r>
      <w:proofErr w:type="spellEnd"/>
      <w:r w:rsidRPr="009961F4">
        <w:rPr>
          <w:rFonts w:ascii="Times New Roman" w:hAnsi="Times New Roman"/>
          <w:sz w:val="28"/>
        </w:rPr>
        <w:t>) вызывается форма ввода коммуникации (</w:t>
      </w:r>
      <w:proofErr w:type="spellStart"/>
      <w:r w:rsidRPr="009961F4">
        <w:rPr>
          <w:rFonts w:ascii="Times New Roman" w:hAnsi="Times New Roman"/>
          <w:sz w:val="28"/>
        </w:rPr>
        <w:t>Input_Form</w:t>
      </w:r>
      <w:proofErr w:type="spellEnd"/>
      <w:r w:rsidRPr="009961F4">
        <w:rPr>
          <w:rFonts w:ascii="Times New Roman" w:hAnsi="Times New Roman"/>
          <w:sz w:val="28"/>
        </w:rPr>
        <w:t>).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 xml:space="preserve">Назначение экранов </w:t>
      </w:r>
      <w:r>
        <w:rPr>
          <w:rFonts w:ascii="Times New Roman" w:hAnsi="Times New Roman"/>
          <w:sz w:val="28"/>
        </w:rPr>
        <w:t>–</w:t>
      </w:r>
      <w:r w:rsidRPr="009961F4">
        <w:rPr>
          <w:rFonts w:ascii="Times New Roman" w:hAnsi="Times New Roman"/>
          <w:sz w:val="28"/>
        </w:rPr>
        <w:t xml:space="preserve"> это процесс определения того, какой экран или экраны будут использоваться для отображения определенной функции или задачи в приложении или системе. 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назначения экранов представлена на рисунке </w:t>
      </w:r>
      <w:r w:rsidR="00335104" w:rsidRPr="00335104">
        <w:rPr>
          <w:rFonts w:ascii="Times New Roman" w:hAnsi="Times New Roman"/>
          <w:sz w:val="28"/>
        </w:rPr>
        <w:t>13</w:t>
      </w:r>
      <w:r>
        <w:rPr>
          <w:rFonts w:ascii="Times New Roman" w:hAnsi="Times New Roman"/>
          <w:sz w:val="28"/>
        </w:rPr>
        <w:t>.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B52D3D" w:rsidRDefault="00B52D3D" w:rsidP="00CE2D1A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5152445" cy="4683042"/>
            <wp:effectExtent l="0" t="0" r="0" b="3810"/>
            <wp:docPr id="1" name="Рисунок 1" descr="назначение экра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значение экранов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82" cy="469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3D" w:rsidRDefault="00B52D3D" w:rsidP="00CE2D1A">
      <w:pPr>
        <w:spacing w:after="0"/>
        <w:jc w:val="center"/>
        <w:rPr>
          <w:rFonts w:ascii="Times New Roman" w:hAnsi="Times New Roman"/>
          <w:sz w:val="28"/>
        </w:rPr>
      </w:pPr>
    </w:p>
    <w:p w:rsidR="00B52D3D" w:rsidRDefault="00B52D3D" w:rsidP="00CE2D1A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335104">
        <w:rPr>
          <w:rFonts w:ascii="Times New Roman" w:hAnsi="Times New Roman"/>
          <w:sz w:val="28"/>
          <w:lang w:val="en-US"/>
        </w:rPr>
        <w:t>13</w:t>
      </w:r>
      <w:r>
        <w:rPr>
          <w:rFonts w:ascii="Times New Roman" w:hAnsi="Times New Roman"/>
          <w:sz w:val="28"/>
        </w:rPr>
        <w:t xml:space="preserve"> – Назначение экранов</w:t>
      </w:r>
    </w:p>
    <w:p w:rsidR="00CE2D1A" w:rsidRPr="009961F4" w:rsidRDefault="00CE2D1A" w:rsidP="00CE2D1A">
      <w:pPr>
        <w:spacing w:after="0"/>
        <w:jc w:val="center"/>
        <w:rPr>
          <w:rFonts w:ascii="Times New Roman" w:hAnsi="Times New Roman"/>
          <w:sz w:val="28"/>
        </w:rPr>
      </w:pPr>
    </w:p>
    <w:p w:rsidR="00B52D3D" w:rsidRPr="009961F4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Ключевые столбцы таблицы:</w:t>
      </w:r>
    </w:p>
    <w:p w:rsidR="00B52D3D" w:rsidRPr="009961F4" w:rsidRDefault="00B52D3D" w:rsidP="00CE2D1A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Номер экрана</w:t>
      </w:r>
    </w:p>
    <w:p w:rsidR="00B52D3D" w:rsidRPr="009961F4" w:rsidRDefault="00B52D3D" w:rsidP="00CE2D1A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Краткое название (</w:t>
      </w:r>
      <w:proofErr w:type="spellStart"/>
      <w:r w:rsidRPr="009961F4">
        <w:rPr>
          <w:rFonts w:ascii="Times New Roman" w:hAnsi="Times New Roman"/>
          <w:sz w:val="28"/>
        </w:rPr>
        <w:t>Name</w:t>
      </w:r>
      <w:proofErr w:type="spellEnd"/>
      <w:r w:rsidRPr="009961F4">
        <w:rPr>
          <w:rFonts w:ascii="Times New Roman" w:hAnsi="Times New Roman"/>
          <w:sz w:val="28"/>
        </w:rPr>
        <w:t>)</w:t>
      </w:r>
    </w:p>
    <w:p w:rsidR="00B52D3D" w:rsidRPr="009961F4" w:rsidRDefault="00B52D3D" w:rsidP="00CE2D1A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 xml:space="preserve">Поля ввода для </w:t>
      </w:r>
      <w:proofErr w:type="spellStart"/>
      <w:r w:rsidRPr="009961F4">
        <w:rPr>
          <w:rFonts w:ascii="Times New Roman" w:hAnsi="Times New Roman"/>
          <w:sz w:val="28"/>
        </w:rPr>
        <w:t>валидации</w:t>
      </w:r>
      <w:proofErr w:type="spellEnd"/>
      <w:r w:rsidRPr="009961F4">
        <w:rPr>
          <w:rFonts w:ascii="Times New Roman" w:hAnsi="Times New Roman"/>
          <w:sz w:val="28"/>
        </w:rPr>
        <w:t xml:space="preserve"> (</w:t>
      </w:r>
      <w:proofErr w:type="spellStart"/>
      <w:r w:rsidRPr="009961F4">
        <w:rPr>
          <w:rFonts w:ascii="Times New Roman" w:hAnsi="Times New Roman"/>
          <w:sz w:val="28"/>
        </w:rPr>
        <w:t>Validation</w:t>
      </w:r>
      <w:proofErr w:type="spellEnd"/>
      <w:r w:rsidRPr="009961F4">
        <w:rPr>
          <w:rFonts w:ascii="Times New Roman" w:hAnsi="Times New Roman"/>
          <w:sz w:val="28"/>
        </w:rPr>
        <w:t>)</w:t>
      </w:r>
    </w:p>
    <w:p w:rsidR="00B52D3D" w:rsidRPr="009961F4" w:rsidRDefault="00B52D3D" w:rsidP="00CE2D1A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Описание экрана и его поведения (</w:t>
      </w:r>
      <w:proofErr w:type="spellStart"/>
      <w:r w:rsidRPr="009961F4">
        <w:rPr>
          <w:rFonts w:ascii="Times New Roman" w:hAnsi="Times New Roman"/>
          <w:sz w:val="28"/>
        </w:rPr>
        <w:t>Behavior</w:t>
      </w:r>
      <w:proofErr w:type="spellEnd"/>
      <w:r w:rsidRPr="009961F4">
        <w:rPr>
          <w:rFonts w:ascii="Times New Roman" w:hAnsi="Times New Roman"/>
          <w:sz w:val="28"/>
        </w:rPr>
        <w:t>)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 xml:space="preserve">Номер экрана </w:t>
      </w:r>
      <w:r>
        <w:rPr>
          <w:rFonts w:ascii="Times New Roman" w:hAnsi="Times New Roman"/>
          <w:sz w:val="28"/>
        </w:rPr>
        <w:t>–</w:t>
      </w:r>
      <w:r w:rsidRPr="009961F4">
        <w:rPr>
          <w:rFonts w:ascii="Times New Roman" w:hAnsi="Times New Roman"/>
          <w:sz w:val="28"/>
        </w:rPr>
        <w:t xml:space="preserve"> используется для упоря</w:t>
      </w:r>
      <w:r>
        <w:rPr>
          <w:rFonts w:ascii="Times New Roman" w:hAnsi="Times New Roman"/>
          <w:sz w:val="28"/>
        </w:rPr>
        <w:t>дочивания экранов в приложении.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Краткое название (</w:t>
      </w:r>
      <w:proofErr w:type="spellStart"/>
      <w:r w:rsidRPr="009961F4">
        <w:rPr>
          <w:rFonts w:ascii="Times New Roman" w:hAnsi="Times New Roman"/>
          <w:sz w:val="28"/>
        </w:rPr>
        <w:t>Name</w:t>
      </w:r>
      <w:proofErr w:type="spellEnd"/>
      <w:r w:rsidRPr="009961F4">
        <w:rPr>
          <w:rFonts w:ascii="Times New Roman" w:hAnsi="Times New Roman"/>
          <w:sz w:val="28"/>
        </w:rPr>
        <w:t xml:space="preserve">) </w:t>
      </w:r>
      <w:r w:rsidR="00CE2D1A">
        <w:rPr>
          <w:rFonts w:ascii="Times New Roman" w:hAnsi="Times New Roman"/>
          <w:sz w:val="28"/>
        </w:rPr>
        <w:t>–</w:t>
      </w:r>
      <w:r w:rsidRPr="009961F4">
        <w:rPr>
          <w:rFonts w:ascii="Times New Roman" w:hAnsi="Times New Roman"/>
          <w:sz w:val="28"/>
        </w:rPr>
        <w:t xml:space="preserve"> краткое и понятное название экрана, которое помогает другим разработчикам быстро по</w:t>
      </w:r>
      <w:r>
        <w:rPr>
          <w:rFonts w:ascii="Times New Roman" w:hAnsi="Times New Roman"/>
          <w:sz w:val="28"/>
        </w:rPr>
        <w:t>нять, о каком экране идет речь.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 xml:space="preserve">Поля ввода для </w:t>
      </w:r>
      <w:proofErr w:type="spellStart"/>
      <w:r w:rsidRPr="009961F4">
        <w:rPr>
          <w:rFonts w:ascii="Times New Roman" w:hAnsi="Times New Roman"/>
          <w:sz w:val="28"/>
        </w:rPr>
        <w:t>валидации</w:t>
      </w:r>
      <w:proofErr w:type="spellEnd"/>
      <w:r w:rsidRPr="009961F4">
        <w:rPr>
          <w:rFonts w:ascii="Times New Roman" w:hAnsi="Times New Roman"/>
          <w:sz w:val="28"/>
        </w:rPr>
        <w:t xml:space="preserve"> (</w:t>
      </w:r>
      <w:proofErr w:type="spellStart"/>
      <w:r w:rsidRPr="009961F4">
        <w:rPr>
          <w:rFonts w:ascii="Times New Roman" w:hAnsi="Times New Roman"/>
          <w:sz w:val="28"/>
        </w:rPr>
        <w:t>Validation</w:t>
      </w:r>
      <w:proofErr w:type="spellEnd"/>
      <w:r w:rsidRPr="009961F4">
        <w:rPr>
          <w:rFonts w:ascii="Times New Roman" w:hAnsi="Times New Roman"/>
          <w:sz w:val="28"/>
        </w:rPr>
        <w:t xml:space="preserve">) </w:t>
      </w:r>
      <w:r w:rsidR="00CE2D1A">
        <w:rPr>
          <w:rFonts w:ascii="Times New Roman" w:hAnsi="Times New Roman"/>
          <w:sz w:val="28"/>
        </w:rPr>
        <w:t>–</w:t>
      </w:r>
      <w:r w:rsidRPr="009961F4">
        <w:rPr>
          <w:rFonts w:ascii="Times New Roman" w:hAnsi="Times New Roman"/>
          <w:sz w:val="28"/>
        </w:rPr>
        <w:t xml:space="preserve"> список правил, которые проверяются при вводе данных пользователем. Это помогает гарантировать, что данные, введенные пользователем, соотве</w:t>
      </w:r>
      <w:r>
        <w:rPr>
          <w:rFonts w:ascii="Times New Roman" w:hAnsi="Times New Roman"/>
          <w:sz w:val="28"/>
        </w:rPr>
        <w:t>тствуют требованиям приложения.</w:t>
      </w:r>
    </w:p>
    <w:p w:rsidR="00B52D3D" w:rsidRPr="00CE2D1A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Описание экрана и его поведения (</w:t>
      </w:r>
      <w:proofErr w:type="spellStart"/>
      <w:r w:rsidRPr="009961F4">
        <w:rPr>
          <w:rFonts w:ascii="Times New Roman" w:hAnsi="Times New Roman"/>
          <w:sz w:val="28"/>
        </w:rPr>
        <w:t>Behavior</w:t>
      </w:r>
      <w:proofErr w:type="spellEnd"/>
      <w:r w:rsidRPr="009961F4">
        <w:rPr>
          <w:rFonts w:ascii="Times New Roman" w:hAnsi="Times New Roman"/>
          <w:sz w:val="28"/>
        </w:rPr>
        <w:t xml:space="preserve">) </w:t>
      </w:r>
      <w:r w:rsidR="00CE2D1A">
        <w:rPr>
          <w:rFonts w:ascii="Times New Roman" w:hAnsi="Times New Roman"/>
          <w:sz w:val="28"/>
        </w:rPr>
        <w:t>–</w:t>
      </w:r>
      <w:r w:rsidRPr="009961F4">
        <w:rPr>
          <w:rFonts w:ascii="Times New Roman" w:hAnsi="Times New Roman"/>
          <w:sz w:val="28"/>
        </w:rPr>
        <w:t xml:space="preserve"> подробное описание того, как работает экран, какие функции он выполняет и как взаимодействует с другими экранами приложения.</w:t>
      </w:r>
    </w:p>
    <w:p w:rsidR="00B52D3D" w:rsidRPr="009961F4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Карта экранов –</w:t>
      </w:r>
      <w:r w:rsidRPr="009961F4">
        <w:rPr>
          <w:rFonts w:ascii="Times New Roman" w:hAnsi="Times New Roman"/>
          <w:sz w:val="28"/>
        </w:rPr>
        <w:t xml:space="preserve"> это визуальное представление всех экранов в приложении или системе, упорядоченных и связанных друг с другом. Карта </w:t>
      </w:r>
      <w:r>
        <w:rPr>
          <w:rFonts w:ascii="Times New Roman" w:hAnsi="Times New Roman"/>
          <w:sz w:val="28"/>
        </w:rPr>
        <w:t xml:space="preserve">экранов представлена на рисунке </w:t>
      </w:r>
      <w:r w:rsidR="00335104">
        <w:rPr>
          <w:rFonts w:ascii="Times New Roman" w:hAnsi="Times New Roman"/>
          <w:sz w:val="28"/>
          <w:lang w:val="en-US"/>
        </w:rPr>
        <w:t>14</w:t>
      </w:r>
      <w:r>
        <w:rPr>
          <w:rFonts w:ascii="Times New Roman" w:hAnsi="Times New Roman"/>
          <w:sz w:val="28"/>
        </w:rPr>
        <w:t>.</w:t>
      </w:r>
    </w:p>
    <w:p w:rsidR="00B52D3D" w:rsidRDefault="00B52D3D" w:rsidP="00CE2D1A">
      <w:pPr>
        <w:spacing w:after="0"/>
        <w:jc w:val="center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0C86E7C" wp14:editId="244342F2">
            <wp:extent cx="4556903" cy="2648202"/>
            <wp:effectExtent l="0" t="0" r="0" b="0"/>
            <wp:docPr id="18" name="Рисунок 18" descr="Image alt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 alt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48" cy="265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3D" w:rsidRDefault="00B52D3D" w:rsidP="00CE2D1A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335104">
        <w:rPr>
          <w:rFonts w:ascii="Times New Roman" w:hAnsi="Times New Roman"/>
          <w:sz w:val="28"/>
          <w:lang w:val="en-US"/>
        </w:rPr>
        <w:t>14</w:t>
      </w:r>
      <w:r>
        <w:rPr>
          <w:rFonts w:ascii="Times New Roman" w:hAnsi="Times New Roman"/>
          <w:sz w:val="28"/>
        </w:rPr>
        <w:t xml:space="preserve"> – Карта экранов</w:t>
      </w:r>
    </w:p>
    <w:p w:rsidR="00B52D3D" w:rsidRPr="009961F4" w:rsidRDefault="00B52D3D" w:rsidP="00CE2D1A">
      <w:pPr>
        <w:spacing w:after="0"/>
        <w:jc w:val="center"/>
        <w:rPr>
          <w:rFonts w:ascii="Times New Roman" w:hAnsi="Times New Roman"/>
          <w:sz w:val="28"/>
        </w:rPr>
      </w:pP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На карте экранов изображены переходы из экрана входа на экран ре</w:t>
      </w:r>
      <w:r>
        <w:rPr>
          <w:rFonts w:ascii="Times New Roman" w:hAnsi="Times New Roman"/>
          <w:sz w:val="28"/>
        </w:rPr>
        <w:t>гистрации и на экран календаря.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Из экрана регистрации также имее</w:t>
      </w:r>
      <w:r>
        <w:rPr>
          <w:rFonts w:ascii="Times New Roman" w:hAnsi="Times New Roman"/>
          <w:sz w:val="28"/>
        </w:rPr>
        <w:t>тся переход на экран календаря.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Из экрана календаря имеются переходы на экраны формы ввода коммуникации, про</w:t>
      </w:r>
      <w:r>
        <w:rPr>
          <w:rFonts w:ascii="Times New Roman" w:hAnsi="Times New Roman"/>
          <w:sz w:val="28"/>
        </w:rPr>
        <w:t>филя, напоминаний и статистики.</w:t>
      </w:r>
    </w:p>
    <w:p w:rsidR="00B52D3D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Из формы профиля имеется переход н</w:t>
      </w:r>
      <w:r>
        <w:rPr>
          <w:rFonts w:ascii="Times New Roman" w:hAnsi="Times New Roman"/>
          <w:sz w:val="28"/>
        </w:rPr>
        <w:t>а экран редактирования профиля.</w:t>
      </w:r>
    </w:p>
    <w:p w:rsidR="00B52D3D" w:rsidRPr="009961F4" w:rsidRDefault="00B52D3D" w:rsidP="00CE2D1A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9961F4">
        <w:rPr>
          <w:rFonts w:ascii="Times New Roman" w:hAnsi="Times New Roman"/>
          <w:sz w:val="28"/>
        </w:rPr>
        <w:t>Из экранов напоминаний и статистики можно вернуться на экран календаря.</w:t>
      </w:r>
    </w:p>
    <w:p w:rsidR="00B52D3D" w:rsidRPr="00B52D3D" w:rsidRDefault="00B52D3D">
      <w:pPr>
        <w:rPr>
          <w:rFonts w:ascii="Times New Roman" w:hAnsi="Times New Roman" w:cs="Times New Roman"/>
          <w:sz w:val="28"/>
        </w:rPr>
      </w:pPr>
    </w:p>
    <w:sectPr w:rsidR="00B52D3D" w:rsidRPr="00B52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C55" w:rsidRDefault="00685C55">
      <w:pPr>
        <w:spacing w:after="0" w:line="240" w:lineRule="auto"/>
      </w:pPr>
      <w:r>
        <w:separator/>
      </w:r>
    </w:p>
  </w:endnote>
  <w:endnote w:type="continuationSeparator" w:id="0">
    <w:p w:rsidR="00685C55" w:rsidRDefault="0068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B4" w:rsidRDefault="00E473AC" w:rsidP="009F53B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F53B4" w:rsidRDefault="00685C5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1070714"/>
      <w:docPartObj>
        <w:docPartGallery w:val="Page Numbers (Bottom of Page)"/>
        <w:docPartUnique/>
      </w:docPartObj>
    </w:sdtPr>
    <w:sdtEndPr/>
    <w:sdtContent>
      <w:p w:rsidR="009F53B4" w:rsidRDefault="00E473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B26">
          <w:rPr>
            <w:noProof/>
          </w:rPr>
          <w:t>8</w:t>
        </w:r>
        <w:r>
          <w:fldChar w:fldCharType="end"/>
        </w:r>
      </w:p>
    </w:sdtContent>
  </w:sdt>
  <w:p w:rsidR="009F53B4" w:rsidRDefault="00685C5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B4" w:rsidRDefault="00E473AC" w:rsidP="009F53B4">
    <w:pPr>
      <w:pStyle w:val="a5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C55" w:rsidRDefault="00685C55">
      <w:pPr>
        <w:spacing w:after="0" w:line="240" w:lineRule="auto"/>
      </w:pPr>
      <w:r>
        <w:separator/>
      </w:r>
    </w:p>
  </w:footnote>
  <w:footnote w:type="continuationSeparator" w:id="0">
    <w:p w:rsidR="00685C55" w:rsidRDefault="0068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B4" w:rsidRDefault="00E473AC" w:rsidP="009F53B4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F53B4" w:rsidRDefault="00685C55" w:rsidP="009F53B4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3670"/>
    <w:multiLevelType w:val="multilevel"/>
    <w:tmpl w:val="4B429D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C6E18"/>
    <w:multiLevelType w:val="multilevel"/>
    <w:tmpl w:val="ACAC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70E83"/>
    <w:multiLevelType w:val="hybridMultilevel"/>
    <w:tmpl w:val="BD26E576"/>
    <w:lvl w:ilvl="0" w:tplc="D6AAF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C119B"/>
    <w:multiLevelType w:val="multilevel"/>
    <w:tmpl w:val="14E6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4B0991"/>
    <w:multiLevelType w:val="hybridMultilevel"/>
    <w:tmpl w:val="6480EB26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022706"/>
    <w:multiLevelType w:val="hybridMultilevel"/>
    <w:tmpl w:val="56B0FA46"/>
    <w:lvl w:ilvl="0" w:tplc="D6AAF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EA60A4A"/>
    <w:multiLevelType w:val="multilevel"/>
    <w:tmpl w:val="435C85AE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>
    <w:nsid w:val="24FE5E62"/>
    <w:multiLevelType w:val="hybridMultilevel"/>
    <w:tmpl w:val="41329986"/>
    <w:lvl w:ilvl="0" w:tplc="666A63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62167"/>
    <w:multiLevelType w:val="multilevel"/>
    <w:tmpl w:val="387677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4B2AFD"/>
    <w:multiLevelType w:val="multilevel"/>
    <w:tmpl w:val="E1F037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023C5"/>
    <w:multiLevelType w:val="multilevel"/>
    <w:tmpl w:val="EDA2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7C7CD9"/>
    <w:multiLevelType w:val="hybridMultilevel"/>
    <w:tmpl w:val="E8AA7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85B20"/>
    <w:multiLevelType w:val="multilevel"/>
    <w:tmpl w:val="3DA0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98602A"/>
    <w:multiLevelType w:val="multilevel"/>
    <w:tmpl w:val="DF34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A07365"/>
    <w:multiLevelType w:val="multilevel"/>
    <w:tmpl w:val="810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352182"/>
    <w:multiLevelType w:val="multilevel"/>
    <w:tmpl w:val="5A04C0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910363"/>
    <w:multiLevelType w:val="multilevel"/>
    <w:tmpl w:val="588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F53F01"/>
    <w:multiLevelType w:val="hybridMultilevel"/>
    <w:tmpl w:val="7F7AE0A2"/>
    <w:lvl w:ilvl="0" w:tplc="EDEE7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3"/>
  </w:num>
  <w:num w:numId="12">
    <w:abstractNumId w:val="0"/>
  </w:num>
  <w:num w:numId="13">
    <w:abstractNumId w:val="5"/>
  </w:num>
  <w:num w:numId="14">
    <w:abstractNumId w:val="11"/>
  </w:num>
  <w:num w:numId="15">
    <w:abstractNumId w:val="2"/>
  </w:num>
  <w:num w:numId="16">
    <w:abstractNumId w:val="17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3D"/>
    <w:rsid w:val="001767D2"/>
    <w:rsid w:val="001916F2"/>
    <w:rsid w:val="00216F44"/>
    <w:rsid w:val="00335104"/>
    <w:rsid w:val="004D6CFC"/>
    <w:rsid w:val="00633B18"/>
    <w:rsid w:val="00685C55"/>
    <w:rsid w:val="006B21FD"/>
    <w:rsid w:val="006B59EB"/>
    <w:rsid w:val="00886519"/>
    <w:rsid w:val="008E2E25"/>
    <w:rsid w:val="00A10F86"/>
    <w:rsid w:val="00B355AC"/>
    <w:rsid w:val="00B52D3D"/>
    <w:rsid w:val="00B7701B"/>
    <w:rsid w:val="00C87B26"/>
    <w:rsid w:val="00CE2D1A"/>
    <w:rsid w:val="00D24C4A"/>
    <w:rsid w:val="00E473AC"/>
    <w:rsid w:val="00E6676D"/>
    <w:rsid w:val="00F8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F542A-CA03-443B-897A-A37C52B0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D3D"/>
  </w:style>
  <w:style w:type="paragraph" w:styleId="1">
    <w:name w:val="heading 1"/>
    <w:basedOn w:val="a"/>
    <w:next w:val="a"/>
    <w:link w:val="10"/>
    <w:uiPriority w:val="9"/>
    <w:qFormat/>
    <w:rsid w:val="00B52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D3D"/>
    <w:pPr>
      <w:tabs>
        <w:tab w:val="center" w:pos="4677"/>
        <w:tab w:val="right" w:pos="9355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B52D3D"/>
    <w:rPr>
      <w:rFonts w:eastAsiaTheme="minorEastAsia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52D3D"/>
    <w:pPr>
      <w:tabs>
        <w:tab w:val="center" w:pos="4677"/>
        <w:tab w:val="right" w:pos="9355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B52D3D"/>
    <w:rPr>
      <w:rFonts w:eastAsiaTheme="minorEastAsia" w:cs="Times New Roman"/>
      <w:sz w:val="24"/>
      <w:szCs w:val="24"/>
    </w:rPr>
  </w:style>
  <w:style w:type="character" w:styleId="a7">
    <w:name w:val="page number"/>
    <w:basedOn w:val="a0"/>
    <w:rsid w:val="00B52D3D"/>
  </w:style>
  <w:style w:type="table" w:styleId="a8">
    <w:name w:val="Table Grid"/>
    <w:basedOn w:val="a1"/>
    <w:uiPriority w:val="39"/>
    <w:rsid w:val="00B52D3D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52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52D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2D3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52D3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52D3D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52D3D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thub.com/ArbakovaAnastasia/AccountingForCommunications/raw/main/%D0%9F%D1%80%D0%BE%D0%B5%D0%BA%D1%82%D0%B8%D1%80%D0%BE%D0%B2%D0%B0%D0%BD%D0%B8%D0%B5/%D0%B0%D1%80%D1%85%D0%B8%D1%82%D0%B5%D0%BA%D1%82%D1%83%D1%80%D0%B0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hyperlink" Target="https://github.com/ArbakovaAnastasia/AccountingForCommunications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github.com/ArbakovaAnastasia/AccountingForCommunications/raw/main/%D0%9F%D1%80%D0%BE%D0%B5%D0%BA%D1%82%D0%B8%D1%80%D0%BE%D0%B2%D0%B0%D0%BD%D0%B8%D0%B5/%D0%BA%D0%B0%D1%80%D1%82%D0%B0%20%D1%8D%D0%BA%D1%80%D0%B0%D0%BD%D0%BE%D0%B2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B9514-069A-4482-8EBF-CB29BB6E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2023-12-21T15:48:00Z</dcterms:created>
  <dcterms:modified xsi:type="dcterms:W3CDTF">2023-12-21T17:37:00Z</dcterms:modified>
</cp:coreProperties>
</file>