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9BB10" w14:textId="77777777" w:rsidR="00D0621C" w:rsidRDefault="00D0621C" w:rsidP="00D0621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51125914"/>
      <w:bookmarkEnd w:id="0"/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87A4221" w14:textId="77777777" w:rsidR="00D0621C" w:rsidRDefault="00D0621C" w:rsidP="00D0621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0547ECB8" w14:textId="77777777" w:rsidR="00D0621C" w:rsidRDefault="00D0621C" w:rsidP="00D0621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35104B8" w14:textId="77777777" w:rsidR="00D0621C" w:rsidRDefault="00D0621C" w:rsidP="00D0621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ИРКУТСКИЙ НАЦИОНАЛЬНЫЙ ИССЛЕДОВАТЕЛЬСКИЙ</w:t>
      </w:r>
    </w:p>
    <w:p w14:paraId="462ED153" w14:textId="77777777" w:rsidR="00D0621C" w:rsidRDefault="00D0621C" w:rsidP="00D0621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ТЕХНИЧЕСКИЙ УНИВЕРСИТЕТ</w:t>
      </w:r>
    </w:p>
    <w:p w14:paraId="0D2125C3" w14:textId="77777777" w:rsidR="00D0621C" w:rsidRDefault="00D0621C" w:rsidP="00D0621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BB25DB1" w14:textId="77777777" w:rsidR="00D0621C" w:rsidRDefault="00D0621C" w:rsidP="00D0621C">
      <w:pPr>
        <w:spacing w:after="0"/>
        <w:ind w:left="4536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6"/>
        <w:gridCol w:w="1992"/>
        <w:gridCol w:w="142"/>
        <w:gridCol w:w="2220"/>
        <w:gridCol w:w="2315"/>
      </w:tblGrid>
      <w:tr w:rsidR="00D0621C" w14:paraId="6FD0E732" w14:textId="77777777" w:rsidTr="00D0621C">
        <w:tc>
          <w:tcPr>
            <w:tcW w:w="2686" w:type="dxa"/>
            <w:hideMark/>
          </w:tcPr>
          <w:p w14:paraId="14C11D74" w14:textId="77777777" w:rsidR="00D0621C" w:rsidRDefault="00D0621C">
            <w:pPr>
              <w:spacing w:line="240" w:lineRule="auto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Институт/Факультет</w:t>
            </w:r>
          </w:p>
        </w:tc>
        <w:tc>
          <w:tcPr>
            <w:tcW w:w="666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F93AFED" w14:textId="77777777" w:rsidR="00D0621C" w:rsidRDefault="00D0621C">
            <w:pPr>
              <w:spacing w:line="240" w:lineRule="auto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Институт информационных технологий и анализа </w:t>
            </w:r>
          </w:p>
        </w:tc>
      </w:tr>
      <w:tr w:rsidR="00D0621C" w14:paraId="41ED495B" w14:textId="77777777" w:rsidTr="00D0621C">
        <w:trPr>
          <w:trHeight w:val="77"/>
        </w:trPr>
        <w:tc>
          <w:tcPr>
            <w:tcW w:w="2686" w:type="dxa"/>
          </w:tcPr>
          <w:p w14:paraId="3C4249AC" w14:textId="77777777" w:rsidR="00D0621C" w:rsidRDefault="00D0621C">
            <w:pPr>
              <w:spacing w:line="240" w:lineRule="auto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112386" w14:textId="77777777" w:rsidR="00D0621C" w:rsidRDefault="00D0621C">
            <w:pPr>
              <w:spacing w:line="240" w:lineRule="auto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236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A8CB5ED" w14:textId="77777777" w:rsidR="00D0621C" w:rsidRDefault="00D0621C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наименование</w:t>
            </w:r>
          </w:p>
        </w:tc>
        <w:tc>
          <w:tcPr>
            <w:tcW w:w="23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2C34AB" w14:textId="77777777" w:rsidR="00D0621C" w:rsidRDefault="00D0621C">
            <w:pPr>
              <w:spacing w:line="240" w:lineRule="auto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D0621C" w14:paraId="1EE4A410" w14:textId="77777777" w:rsidTr="00D0621C">
        <w:tc>
          <w:tcPr>
            <w:tcW w:w="46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723FB9B" w14:textId="77777777" w:rsidR="00D0621C" w:rsidRDefault="00D0621C">
            <w:pPr>
              <w:spacing w:line="240" w:lineRule="auto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</w:p>
        </w:tc>
        <w:tc>
          <w:tcPr>
            <w:tcW w:w="236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783117" w14:textId="77777777" w:rsidR="00D0621C" w:rsidRDefault="00D0621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0019A6" w14:textId="77777777" w:rsidR="00D0621C" w:rsidRDefault="00D0621C">
            <w:pPr>
              <w:spacing w:line="240" w:lineRule="auto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D0621C" w14:paraId="709E445D" w14:textId="77777777" w:rsidTr="00D0621C">
        <w:tc>
          <w:tcPr>
            <w:tcW w:w="482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76BA7A" w14:textId="77777777" w:rsidR="00D0621C" w:rsidRDefault="00D0621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DCB895" w14:textId="77777777" w:rsidR="00D0621C" w:rsidRDefault="00D0621C">
            <w:pPr>
              <w:spacing w:line="240" w:lineRule="auto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Кафедра/Структурное подразделение</w:t>
            </w:r>
          </w:p>
        </w:tc>
        <w:tc>
          <w:tcPr>
            <w:tcW w:w="45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A1F2F0" w14:textId="77777777" w:rsidR="00D0621C" w:rsidRDefault="00D0621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F1AD9E" w14:textId="77777777" w:rsidR="00D0621C" w:rsidRDefault="00D0621C">
            <w:pPr>
              <w:spacing w:line="240" w:lineRule="auto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Автоматизированные системы </w:t>
            </w:r>
          </w:p>
        </w:tc>
      </w:tr>
      <w:tr w:rsidR="00D0621C" w14:paraId="27DCF91C" w14:textId="77777777" w:rsidTr="00D0621C">
        <w:tc>
          <w:tcPr>
            <w:tcW w:w="4678" w:type="dxa"/>
            <w:gridSpan w:val="2"/>
          </w:tcPr>
          <w:p w14:paraId="02B185F2" w14:textId="77777777" w:rsidR="00D0621C" w:rsidRDefault="00D0621C">
            <w:pPr>
              <w:spacing w:line="240" w:lineRule="auto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467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6C4697" w14:textId="77777777" w:rsidR="00D0621C" w:rsidRDefault="00D0621C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наименование (при наличии)</w:t>
            </w:r>
          </w:p>
        </w:tc>
      </w:tr>
      <w:tr w:rsidR="00D0621C" w14:paraId="2A9298DB" w14:textId="77777777" w:rsidTr="00D0621C">
        <w:tc>
          <w:tcPr>
            <w:tcW w:w="935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34D6117" w14:textId="77777777" w:rsidR="00D0621C" w:rsidRDefault="00D0621C">
            <w:pPr>
              <w:spacing w:line="240" w:lineRule="auto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обработки информации и управления</w:t>
            </w:r>
          </w:p>
        </w:tc>
      </w:tr>
    </w:tbl>
    <w:p w14:paraId="54FED9CE" w14:textId="77777777" w:rsidR="00D0621C" w:rsidRDefault="00D0621C" w:rsidP="00D0621C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</w:p>
    <w:p w14:paraId="4FF6A248" w14:textId="77777777" w:rsidR="00D0621C" w:rsidRDefault="00D0621C" w:rsidP="00D0621C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</w:p>
    <w:p w14:paraId="43BC73F4" w14:textId="77777777" w:rsidR="00D0621C" w:rsidRDefault="00D0621C" w:rsidP="00D0621C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</w:p>
    <w:p w14:paraId="2FB942A4" w14:textId="77777777" w:rsidR="00D0621C" w:rsidRDefault="00D0621C" w:rsidP="00D0621C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</w:p>
    <w:p w14:paraId="7E85EE68" w14:textId="77777777" w:rsidR="00D0621C" w:rsidRDefault="00D0621C" w:rsidP="00D0621C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ОТЧЕТ</w:t>
      </w:r>
    </w:p>
    <w:p w14:paraId="73180995" w14:textId="234B3AE4" w:rsidR="00D0621C" w:rsidRDefault="00D0621C" w:rsidP="00D0621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 _</w:t>
      </w:r>
      <w:r w:rsidR="00BC0ECF">
        <w:rPr>
          <w:rFonts w:ascii="Times New Roman" w:hAnsi="Times New Roman" w:cs="Times New Roman"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sz w:val="28"/>
          <w:szCs w:val="28"/>
        </w:rPr>
        <w:t>___</w:t>
      </w:r>
    </w:p>
    <w:p w14:paraId="7C34986E" w14:textId="77777777" w:rsidR="00D0621C" w:rsidRDefault="00D0621C" w:rsidP="00D0621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8C8A52E" w14:textId="77777777" w:rsidR="00D0621C" w:rsidRDefault="00D0621C" w:rsidP="00D0621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__</w:t>
      </w:r>
      <w:r>
        <w:rPr>
          <w:rFonts w:ascii="Times New Roman" w:hAnsi="Times New Roman" w:cs="Times New Roman"/>
          <w:sz w:val="28"/>
          <w:szCs w:val="28"/>
          <w:u w:val="single"/>
        </w:rPr>
        <w:t>Системы искусственного интеллекта</w:t>
      </w:r>
      <w:r>
        <w:rPr>
          <w:rFonts w:ascii="Times New Roman" w:hAnsi="Times New Roman" w:cs="Times New Roman"/>
          <w:sz w:val="28"/>
          <w:szCs w:val="28"/>
        </w:rPr>
        <w:t>____</w:t>
      </w:r>
    </w:p>
    <w:p w14:paraId="14759ADF" w14:textId="77777777" w:rsidR="00D0621C" w:rsidRDefault="00D0621C" w:rsidP="00D0621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EC32996" w14:textId="77777777" w:rsidR="00D0621C" w:rsidRDefault="00D0621C" w:rsidP="00D0621C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201F51C3" w14:textId="77777777" w:rsidR="00D0621C" w:rsidRDefault="00D0621C" w:rsidP="00D0621C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6C905977" w14:textId="77777777" w:rsidR="00D0621C" w:rsidRDefault="00D0621C" w:rsidP="00D0621C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78C509D6" w14:textId="77777777" w:rsidR="00D0621C" w:rsidRDefault="00D0621C" w:rsidP="00D0621C">
      <w:pPr>
        <w:spacing w:after="0"/>
        <w:rPr>
          <w:rFonts w:ascii="Times New Roman" w:hAnsi="Times New Roman" w:cs="Times New Roman"/>
          <w:sz w:val="24"/>
          <w:szCs w:val="28"/>
        </w:rPr>
      </w:pPr>
    </w:p>
    <w:tbl>
      <w:tblPr>
        <w:tblStyle w:val="1"/>
        <w:tblW w:w="7755" w:type="dxa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2266"/>
        <w:gridCol w:w="283"/>
        <w:gridCol w:w="1133"/>
        <w:gridCol w:w="284"/>
        <w:gridCol w:w="2231"/>
      </w:tblGrid>
      <w:tr w:rsidR="00D0621C" w14:paraId="557856F1" w14:textId="77777777" w:rsidTr="00D0621C">
        <w:trPr>
          <w:jc w:val="right"/>
        </w:trPr>
        <w:tc>
          <w:tcPr>
            <w:tcW w:w="1560" w:type="dxa"/>
            <w:hideMark/>
          </w:tcPr>
          <w:p w14:paraId="3A174E41" w14:textId="77777777" w:rsidR="00D0621C" w:rsidRDefault="00D0621C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Выполнил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B21E2AA" w14:textId="77777777" w:rsidR="00D0621C" w:rsidRDefault="00D0621C">
            <w:pPr>
              <w:spacing w:line="240" w:lineRule="auto"/>
              <w:ind w:left="-139" w:right="-175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АСУб-20-2</w:t>
            </w:r>
          </w:p>
        </w:tc>
        <w:tc>
          <w:tcPr>
            <w:tcW w:w="283" w:type="dxa"/>
          </w:tcPr>
          <w:p w14:paraId="4E015F6F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B710B3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4" w:type="dxa"/>
          </w:tcPr>
          <w:p w14:paraId="7B0861AA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B97B145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Арбакова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А.В.</w:t>
            </w:r>
          </w:p>
        </w:tc>
      </w:tr>
      <w:tr w:rsidR="00D0621C" w14:paraId="2FD5D96D" w14:textId="77777777" w:rsidTr="00D0621C">
        <w:trPr>
          <w:jc w:val="right"/>
        </w:trPr>
        <w:tc>
          <w:tcPr>
            <w:tcW w:w="1560" w:type="dxa"/>
          </w:tcPr>
          <w:p w14:paraId="04AC4235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F7498E2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  <w:t>шифр группы</w:t>
            </w:r>
          </w:p>
        </w:tc>
        <w:tc>
          <w:tcPr>
            <w:tcW w:w="283" w:type="dxa"/>
          </w:tcPr>
          <w:p w14:paraId="171A07B2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CA5F93A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284" w:type="dxa"/>
          </w:tcPr>
          <w:p w14:paraId="6656FD6F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458396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  <w:t>Фамилия И.О.</w:t>
            </w:r>
          </w:p>
        </w:tc>
      </w:tr>
      <w:tr w:rsidR="00D0621C" w14:paraId="5EF5F333" w14:textId="77777777" w:rsidTr="00D0621C">
        <w:trPr>
          <w:jc w:val="right"/>
        </w:trPr>
        <w:tc>
          <w:tcPr>
            <w:tcW w:w="1560" w:type="dxa"/>
            <w:hideMark/>
          </w:tcPr>
          <w:p w14:paraId="3A02EC76" w14:textId="77777777" w:rsidR="00D0621C" w:rsidRDefault="00D0621C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Проверил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3637BF" w14:textId="77777777" w:rsidR="00D0621C" w:rsidRDefault="00D0621C">
            <w:pPr>
              <w:spacing w:line="240" w:lineRule="auto"/>
              <w:ind w:right="-175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</w:tcPr>
          <w:p w14:paraId="44055BCD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9F90E8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4" w:type="dxa"/>
          </w:tcPr>
          <w:p w14:paraId="3086C80F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B5AEA2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7DF945C1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Столбов А.Б.</w:t>
            </w:r>
          </w:p>
        </w:tc>
      </w:tr>
      <w:tr w:rsidR="00D0621C" w14:paraId="1CD213B6" w14:textId="77777777" w:rsidTr="00D0621C">
        <w:trPr>
          <w:jc w:val="right"/>
        </w:trPr>
        <w:tc>
          <w:tcPr>
            <w:tcW w:w="1560" w:type="dxa"/>
          </w:tcPr>
          <w:p w14:paraId="1C7FCF8F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E4A673B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  <w:t>должность</w:t>
            </w:r>
          </w:p>
        </w:tc>
        <w:tc>
          <w:tcPr>
            <w:tcW w:w="283" w:type="dxa"/>
          </w:tcPr>
          <w:p w14:paraId="37672ACF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BE22217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284" w:type="dxa"/>
          </w:tcPr>
          <w:p w14:paraId="7D428C7E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D14AA31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  <w:t>Фамилия И.О.</w:t>
            </w:r>
          </w:p>
        </w:tc>
      </w:tr>
    </w:tbl>
    <w:p w14:paraId="424AF4F9" w14:textId="77777777" w:rsidR="00D0621C" w:rsidRDefault="00D0621C" w:rsidP="00D0621C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50A4D5B7" w14:textId="77777777" w:rsidR="00D0621C" w:rsidRDefault="00D0621C" w:rsidP="00D0621C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5EA79E7A" w14:textId="77777777" w:rsidR="00D0621C" w:rsidRDefault="00D0621C" w:rsidP="00D0621C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5F7795B8" w14:textId="77777777" w:rsidR="00D0621C" w:rsidRDefault="00D0621C" w:rsidP="00D0621C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09B7A729" w14:textId="77777777" w:rsidR="00D0621C" w:rsidRDefault="00D0621C" w:rsidP="00D0621C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65949846" w14:textId="77777777" w:rsidR="00D0621C" w:rsidRDefault="00D0621C" w:rsidP="00D0621C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10A2A11B" w14:textId="77777777" w:rsidR="00D0621C" w:rsidRDefault="00D0621C" w:rsidP="00D0621C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4A0B3CF5" w14:textId="77777777" w:rsidR="00D0621C" w:rsidRDefault="00D0621C" w:rsidP="00D0621C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Иркутск – 20 _</w:t>
      </w:r>
      <w:r>
        <w:rPr>
          <w:rFonts w:ascii="Times New Roman" w:hAnsi="Times New Roman" w:cs="Times New Roman"/>
          <w:sz w:val="24"/>
          <w:szCs w:val="28"/>
          <w:u w:val="single"/>
        </w:rPr>
        <w:t>23</w:t>
      </w:r>
      <w:r>
        <w:rPr>
          <w:rFonts w:ascii="Times New Roman" w:hAnsi="Times New Roman" w:cs="Times New Roman"/>
          <w:sz w:val="24"/>
          <w:szCs w:val="28"/>
        </w:rPr>
        <w:t>_</w:t>
      </w:r>
    </w:p>
    <w:p w14:paraId="2C2E6D07" w14:textId="77777777" w:rsidR="006669EA" w:rsidRDefault="006669EA"/>
    <w:p w14:paraId="0C198036" w14:textId="540EDC04" w:rsidR="00D0621C" w:rsidRPr="0097504C" w:rsidRDefault="0097504C" w:rsidP="0097504C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7504C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Лабораторная работа №</w:t>
      </w:r>
      <w:r w:rsidR="00FF6D64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97504C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FF6D64" w:rsidRPr="00FF6D64">
        <w:rPr>
          <w:rFonts w:ascii="Times New Roman" w:hAnsi="Times New Roman" w:cs="Times New Roman"/>
          <w:b/>
          <w:bCs/>
          <w:sz w:val="32"/>
          <w:szCs w:val="32"/>
        </w:rPr>
        <w:t>Изучение стратегий разрешения конфликтов в продукционных системах</w:t>
      </w:r>
    </w:p>
    <w:p w14:paraId="495842DA" w14:textId="7146432D" w:rsidR="0097504C" w:rsidRDefault="0097504C" w:rsidP="000668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04C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F6D64" w:rsidRPr="00FF6D64">
        <w:rPr>
          <w:rFonts w:ascii="Times New Roman" w:hAnsi="Times New Roman" w:cs="Times New Roman"/>
          <w:sz w:val="28"/>
          <w:szCs w:val="28"/>
        </w:rPr>
        <w:t>Изучение различных стратегий разрешения конфликтов в продукционных системах.</w:t>
      </w:r>
    </w:p>
    <w:p w14:paraId="5A09779D" w14:textId="77777777" w:rsidR="0097504C" w:rsidRPr="0097504C" w:rsidRDefault="0097504C" w:rsidP="000668C8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504C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21DC774B" w14:textId="77777777" w:rsidR="00FF6D64" w:rsidRPr="00FF6D64" w:rsidRDefault="00FF6D64" w:rsidP="00FF6D64">
      <w:pPr>
        <w:pStyle w:val="a4"/>
        <w:numPr>
          <w:ilvl w:val="0"/>
          <w:numId w:val="5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6D64">
        <w:rPr>
          <w:rFonts w:ascii="Times New Roman" w:hAnsi="Times New Roman" w:cs="Times New Roman"/>
          <w:sz w:val="28"/>
          <w:szCs w:val="28"/>
        </w:rPr>
        <w:t>Cформировать</w:t>
      </w:r>
      <w:proofErr w:type="spellEnd"/>
      <w:r w:rsidRPr="00FF6D64">
        <w:rPr>
          <w:rFonts w:ascii="Times New Roman" w:hAnsi="Times New Roman" w:cs="Times New Roman"/>
          <w:sz w:val="28"/>
          <w:szCs w:val="28"/>
        </w:rPr>
        <w:t xml:space="preserve"> с помощью конструкции </w:t>
      </w:r>
      <w:proofErr w:type="spellStart"/>
      <w:r w:rsidRPr="00FF6D64">
        <w:rPr>
          <w:rFonts w:ascii="Times New Roman" w:hAnsi="Times New Roman" w:cs="Times New Roman"/>
          <w:sz w:val="28"/>
          <w:szCs w:val="28"/>
        </w:rPr>
        <w:t>deffacts</w:t>
      </w:r>
      <w:proofErr w:type="spellEnd"/>
      <w:r w:rsidRPr="00FF6D64">
        <w:rPr>
          <w:rFonts w:ascii="Times New Roman" w:hAnsi="Times New Roman" w:cs="Times New Roman"/>
          <w:sz w:val="28"/>
          <w:szCs w:val="28"/>
        </w:rPr>
        <w:t xml:space="preserve"> исходный набор из пяти произвольных фактов (обозначаемых как (a), (b), (c), (d) и (e)).</w:t>
      </w:r>
    </w:p>
    <w:p w14:paraId="21D94CD8" w14:textId="77777777" w:rsidR="00FF6D64" w:rsidRPr="00FF6D64" w:rsidRDefault="00FF6D64" w:rsidP="00FF6D64">
      <w:pPr>
        <w:pStyle w:val="a4"/>
        <w:numPr>
          <w:ilvl w:val="0"/>
          <w:numId w:val="5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D64">
        <w:rPr>
          <w:rFonts w:ascii="Times New Roman" w:hAnsi="Times New Roman" w:cs="Times New Roman"/>
          <w:sz w:val="28"/>
          <w:szCs w:val="28"/>
        </w:rPr>
        <w:t>В соответствии с вариантом задания сформировать набор правил, где (n), (m), (p), (r), (s) и (t) – некоторые произвольно выбранные факты (в квадратных скобках указана значимость правила). Сохранить подготовленные конструкции в файле lab3.CLP.</w:t>
      </w:r>
    </w:p>
    <w:p w14:paraId="2865B0B8" w14:textId="77777777" w:rsidR="00FF6D64" w:rsidRPr="00FF6D64" w:rsidRDefault="00FF6D64" w:rsidP="00FF6D64">
      <w:pPr>
        <w:pStyle w:val="a4"/>
        <w:numPr>
          <w:ilvl w:val="0"/>
          <w:numId w:val="5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D64">
        <w:rPr>
          <w:rFonts w:ascii="Times New Roman" w:hAnsi="Times New Roman" w:cs="Times New Roman"/>
          <w:sz w:val="28"/>
          <w:szCs w:val="28"/>
        </w:rPr>
        <w:t xml:space="preserve">Загрузить среду </w:t>
      </w:r>
      <w:proofErr w:type="gramStart"/>
      <w:r w:rsidRPr="00FF6D64">
        <w:rPr>
          <w:rFonts w:ascii="Times New Roman" w:hAnsi="Times New Roman" w:cs="Times New Roman"/>
          <w:sz w:val="28"/>
          <w:szCs w:val="28"/>
        </w:rPr>
        <w:t>CLIPS .</w:t>
      </w:r>
      <w:proofErr w:type="gramEnd"/>
      <w:r w:rsidRPr="00FF6D64">
        <w:rPr>
          <w:rFonts w:ascii="Times New Roman" w:hAnsi="Times New Roman" w:cs="Times New Roman"/>
          <w:sz w:val="28"/>
          <w:szCs w:val="28"/>
        </w:rPr>
        <w:t xml:space="preserve"> Активизировать</w:t>
      </w:r>
      <w:r w:rsidRPr="00FF6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6D64">
        <w:rPr>
          <w:rFonts w:ascii="Times New Roman" w:hAnsi="Times New Roman" w:cs="Times New Roman"/>
          <w:sz w:val="28"/>
          <w:szCs w:val="28"/>
        </w:rPr>
        <w:t>окна</w:t>
      </w:r>
      <w:r w:rsidRPr="00FF6D64">
        <w:rPr>
          <w:rFonts w:ascii="Times New Roman" w:hAnsi="Times New Roman" w:cs="Times New Roman"/>
          <w:sz w:val="28"/>
          <w:szCs w:val="28"/>
          <w:lang w:val="en-US"/>
        </w:rPr>
        <w:t xml:space="preserve"> «Facts Window» </w:t>
      </w:r>
      <w:r w:rsidRPr="00FF6D64">
        <w:rPr>
          <w:rFonts w:ascii="Times New Roman" w:hAnsi="Times New Roman" w:cs="Times New Roman"/>
          <w:sz w:val="28"/>
          <w:szCs w:val="28"/>
        </w:rPr>
        <w:t>и</w:t>
      </w:r>
      <w:r w:rsidRPr="00FF6D64">
        <w:rPr>
          <w:rFonts w:ascii="Times New Roman" w:hAnsi="Times New Roman" w:cs="Times New Roman"/>
          <w:sz w:val="28"/>
          <w:szCs w:val="28"/>
          <w:lang w:val="en-US"/>
        </w:rPr>
        <w:t xml:space="preserve"> «Agenda Window». </w:t>
      </w:r>
      <w:r w:rsidRPr="00FF6D64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proofErr w:type="spellStart"/>
      <w:r w:rsidRPr="00FF6D64">
        <w:rPr>
          <w:rFonts w:ascii="Times New Roman" w:hAnsi="Times New Roman" w:cs="Times New Roman"/>
          <w:sz w:val="28"/>
          <w:szCs w:val="28"/>
        </w:rPr>
        <w:t>Load</w:t>
      </w:r>
      <w:proofErr w:type="spellEnd"/>
      <w:r w:rsidRPr="00FF6D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D64">
        <w:rPr>
          <w:rFonts w:ascii="Times New Roman" w:hAnsi="Times New Roman" w:cs="Times New Roman"/>
          <w:sz w:val="28"/>
          <w:szCs w:val="28"/>
        </w:rPr>
        <w:t>Constructs</w:t>
      </w:r>
      <w:proofErr w:type="spellEnd"/>
      <w:r w:rsidRPr="00FF6D64">
        <w:rPr>
          <w:rFonts w:ascii="Times New Roman" w:hAnsi="Times New Roman" w:cs="Times New Roman"/>
          <w:sz w:val="28"/>
          <w:szCs w:val="28"/>
        </w:rPr>
        <w:t xml:space="preserve"> меню </w:t>
      </w:r>
      <w:proofErr w:type="spellStart"/>
      <w:r w:rsidRPr="00FF6D64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FF6D64">
        <w:rPr>
          <w:rFonts w:ascii="Times New Roman" w:hAnsi="Times New Roman" w:cs="Times New Roman"/>
          <w:sz w:val="28"/>
          <w:szCs w:val="28"/>
        </w:rPr>
        <w:t xml:space="preserve"> (или «горячей» комбинации ^L) загрузить факты и правила из файла lab3.CLP.</w:t>
      </w:r>
    </w:p>
    <w:p w14:paraId="603949CD" w14:textId="77777777" w:rsidR="00FF6D64" w:rsidRPr="00FF6D64" w:rsidRDefault="00FF6D64" w:rsidP="00FF6D64">
      <w:pPr>
        <w:pStyle w:val="a4"/>
        <w:numPr>
          <w:ilvl w:val="0"/>
          <w:numId w:val="5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D64">
        <w:rPr>
          <w:rFonts w:ascii="Times New Roman" w:hAnsi="Times New Roman" w:cs="Times New Roman"/>
          <w:sz w:val="28"/>
          <w:szCs w:val="28"/>
        </w:rPr>
        <w:t>Выполнить начальную установку командой (</w:t>
      </w:r>
      <w:proofErr w:type="spellStart"/>
      <w:r w:rsidRPr="00FF6D64">
        <w:rPr>
          <w:rFonts w:ascii="Times New Roman" w:hAnsi="Times New Roman" w:cs="Times New Roman"/>
          <w:sz w:val="28"/>
          <w:szCs w:val="28"/>
        </w:rPr>
        <w:t>reset</w:t>
      </w:r>
      <w:proofErr w:type="spellEnd"/>
      <w:r w:rsidRPr="00FF6D64">
        <w:rPr>
          <w:rFonts w:ascii="Times New Roman" w:hAnsi="Times New Roman" w:cs="Times New Roman"/>
          <w:sz w:val="28"/>
          <w:szCs w:val="28"/>
        </w:rPr>
        <w:t xml:space="preserve">) («горячая» комбинация – ^E). Зафиксировать состояние списка фактов и </w:t>
      </w:r>
      <w:proofErr w:type="spellStart"/>
      <w:r w:rsidRPr="00FF6D64">
        <w:rPr>
          <w:rFonts w:ascii="Times New Roman" w:hAnsi="Times New Roman" w:cs="Times New Roman"/>
          <w:sz w:val="28"/>
          <w:szCs w:val="28"/>
        </w:rPr>
        <w:t>агенды</w:t>
      </w:r>
      <w:proofErr w:type="spellEnd"/>
      <w:r w:rsidRPr="00FF6D64">
        <w:rPr>
          <w:rFonts w:ascii="Times New Roman" w:hAnsi="Times New Roman" w:cs="Times New Roman"/>
          <w:sz w:val="28"/>
          <w:szCs w:val="28"/>
        </w:rPr>
        <w:t>.</w:t>
      </w:r>
    </w:p>
    <w:p w14:paraId="10D117D7" w14:textId="77777777" w:rsidR="00FF6D64" w:rsidRPr="00FF6D64" w:rsidRDefault="00FF6D64" w:rsidP="00FF6D64">
      <w:pPr>
        <w:pStyle w:val="a4"/>
        <w:numPr>
          <w:ilvl w:val="0"/>
          <w:numId w:val="5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D64">
        <w:rPr>
          <w:rFonts w:ascii="Times New Roman" w:hAnsi="Times New Roman" w:cs="Times New Roman"/>
          <w:sz w:val="28"/>
          <w:szCs w:val="28"/>
        </w:rPr>
        <w:t xml:space="preserve">Выполнить в пошаговом режиме обработку правил («горячая» комбинация – ^T), фиксируя после каждого шага состояние </w:t>
      </w:r>
      <w:proofErr w:type="spellStart"/>
      <w:r w:rsidRPr="00FF6D64">
        <w:rPr>
          <w:rFonts w:ascii="Times New Roman" w:hAnsi="Times New Roman" w:cs="Times New Roman"/>
          <w:sz w:val="28"/>
          <w:szCs w:val="28"/>
        </w:rPr>
        <w:t>агенды</w:t>
      </w:r>
      <w:proofErr w:type="spellEnd"/>
      <w:r w:rsidRPr="00FF6D64">
        <w:rPr>
          <w:rFonts w:ascii="Times New Roman" w:hAnsi="Times New Roman" w:cs="Times New Roman"/>
          <w:sz w:val="28"/>
          <w:szCs w:val="28"/>
        </w:rPr>
        <w:t xml:space="preserve"> и списка фактов.</w:t>
      </w:r>
    </w:p>
    <w:p w14:paraId="5D8E387F" w14:textId="408C48D4" w:rsidR="00B935B2" w:rsidRDefault="00FF6D64" w:rsidP="00FF6D64">
      <w:pPr>
        <w:pStyle w:val="a4"/>
        <w:numPr>
          <w:ilvl w:val="0"/>
          <w:numId w:val="5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D64">
        <w:rPr>
          <w:rFonts w:ascii="Times New Roman" w:hAnsi="Times New Roman" w:cs="Times New Roman"/>
          <w:sz w:val="28"/>
          <w:szCs w:val="28"/>
        </w:rPr>
        <w:t xml:space="preserve">Повторить действия п. 4 и 5 при различных стратегиях разрешения конфликтов. Для изменения стратегий </w:t>
      </w:r>
      <w:proofErr w:type="spellStart"/>
      <w:r w:rsidRPr="00FF6D64">
        <w:rPr>
          <w:rFonts w:ascii="Times New Roman" w:hAnsi="Times New Roman" w:cs="Times New Roman"/>
          <w:sz w:val="28"/>
          <w:szCs w:val="28"/>
        </w:rPr>
        <w:t>спользовать</w:t>
      </w:r>
      <w:proofErr w:type="spellEnd"/>
      <w:r w:rsidRPr="00FF6D64">
        <w:rPr>
          <w:rFonts w:ascii="Times New Roman" w:hAnsi="Times New Roman" w:cs="Times New Roman"/>
          <w:sz w:val="28"/>
          <w:szCs w:val="28"/>
        </w:rPr>
        <w:t xml:space="preserve"> пункт </w:t>
      </w:r>
      <w:proofErr w:type="spellStart"/>
      <w:r w:rsidRPr="00FF6D64"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 w:rsidRPr="00FF6D64">
        <w:rPr>
          <w:rFonts w:ascii="Times New Roman" w:hAnsi="Times New Roman" w:cs="Times New Roman"/>
          <w:sz w:val="28"/>
          <w:szCs w:val="28"/>
        </w:rPr>
        <w:t xml:space="preserve"> меню </w:t>
      </w:r>
      <w:proofErr w:type="spellStart"/>
      <w:r w:rsidRPr="00FF6D64">
        <w:rPr>
          <w:rFonts w:ascii="Times New Roman" w:hAnsi="Times New Roman" w:cs="Times New Roman"/>
          <w:sz w:val="28"/>
          <w:szCs w:val="28"/>
        </w:rPr>
        <w:t>Execution</w:t>
      </w:r>
      <w:proofErr w:type="spellEnd"/>
      <w:r w:rsidRPr="00FF6D64">
        <w:rPr>
          <w:rFonts w:ascii="Times New Roman" w:hAnsi="Times New Roman" w:cs="Times New Roman"/>
          <w:sz w:val="28"/>
          <w:szCs w:val="28"/>
        </w:rPr>
        <w:t>. Зафиксировать и объяснить полученные результаты.</w:t>
      </w:r>
    </w:p>
    <w:p w14:paraId="127F6196" w14:textId="77777777" w:rsidR="00FF6D64" w:rsidRDefault="00FF6D64" w:rsidP="000668C8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F5D5F7" w14:textId="449B4873" w:rsidR="00FF6D64" w:rsidRPr="00FF6D64" w:rsidRDefault="0097504C" w:rsidP="00FF6D64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8C8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BCE0E8D" w14:textId="77777777" w:rsidR="00FF6D64" w:rsidRPr="00FF6D64" w:rsidRDefault="00FF6D64" w:rsidP="00FF6D64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D6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6D64">
        <w:rPr>
          <w:rFonts w:ascii="Times New Roman" w:hAnsi="Times New Roman" w:cs="Times New Roman"/>
          <w:sz w:val="28"/>
          <w:szCs w:val="28"/>
          <w:lang w:val="en-US"/>
        </w:rPr>
        <w:t>deffacts</w:t>
      </w:r>
      <w:proofErr w:type="spellEnd"/>
      <w:r w:rsidRPr="00FF6D64">
        <w:rPr>
          <w:rFonts w:ascii="Times New Roman" w:hAnsi="Times New Roman" w:cs="Times New Roman"/>
          <w:sz w:val="28"/>
          <w:szCs w:val="28"/>
          <w:lang w:val="en-US"/>
        </w:rPr>
        <w:t xml:space="preserve"> f0</w:t>
      </w:r>
    </w:p>
    <w:p w14:paraId="2B113840" w14:textId="77777777" w:rsidR="00FF6D64" w:rsidRPr="00FF6D64" w:rsidRDefault="00FF6D64" w:rsidP="00FF6D64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D64">
        <w:rPr>
          <w:rFonts w:ascii="Times New Roman" w:hAnsi="Times New Roman" w:cs="Times New Roman"/>
          <w:sz w:val="28"/>
          <w:szCs w:val="28"/>
          <w:lang w:val="en-US"/>
        </w:rPr>
        <w:t>(a a)</w:t>
      </w:r>
    </w:p>
    <w:p w14:paraId="4EA7C0FF" w14:textId="77777777" w:rsidR="00FF6D64" w:rsidRPr="00FF6D64" w:rsidRDefault="00FF6D64" w:rsidP="00FF6D64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D64">
        <w:rPr>
          <w:rFonts w:ascii="Times New Roman" w:hAnsi="Times New Roman" w:cs="Times New Roman"/>
          <w:sz w:val="28"/>
          <w:szCs w:val="28"/>
          <w:lang w:val="en-US"/>
        </w:rPr>
        <w:t>(b b)</w:t>
      </w:r>
    </w:p>
    <w:p w14:paraId="14A3D6FF" w14:textId="77777777" w:rsidR="00FF6D64" w:rsidRPr="00FF6D64" w:rsidRDefault="00FF6D64" w:rsidP="00FF6D64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D64">
        <w:rPr>
          <w:rFonts w:ascii="Times New Roman" w:hAnsi="Times New Roman" w:cs="Times New Roman"/>
          <w:sz w:val="28"/>
          <w:szCs w:val="28"/>
          <w:lang w:val="en-US"/>
        </w:rPr>
        <w:t>(c c)</w:t>
      </w:r>
    </w:p>
    <w:p w14:paraId="6C7BBEBD" w14:textId="77777777" w:rsidR="00FF6D64" w:rsidRPr="00FF6D64" w:rsidRDefault="00FF6D64" w:rsidP="00FF6D64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D64">
        <w:rPr>
          <w:rFonts w:ascii="Times New Roman" w:hAnsi="Times New Roman" w:cs="Times New Roman"/>
          <w:sz w:val="28"/>
          <w:szCs w:val="28"/>
          <w:lang w:val="en-US"/>
        </w:rPr>
        <w:t>(d d)</w:t>
      </w:r>
    </w:p>
    <w:p w14:paraId="62514B26" w14:textId="77777777" w:rsidR="00FF6D64" w:rsidRPr="00FF6D64" w:rsidRDefault="00FF6D64" w:rsidP="00FF6D64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D64">
        <w:rPr>
          <w:rFonts w:ascii="Times New Roman" w:hAnsi="Times New Roman" w:cs="Times New Roman"/>
          <w:sz w:val="28"/>
          <w:szCs w:val="28"/>
          <w:lang w:val="en-US"/>
        </w:rPr>
        <w:t>(e e))</w:t>
      </w:r>
    </w:p>
    <w:p w14:paraId="63BCDF9F" w14:textId="77777777" w:rsidR="00FF6D64" w:rsidRPr="00FF6D64" w:rsidRDefault="00FF6D64" w:rsidP="00FF6D64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DBC966" w14:textId="77777777" w:rsidR="00FF6D64" w:rsidRPr="00FF6D64" w:rsidRDefault="00FF6D64" w:rsidP="00FF6D64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D6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6D64">
        <w:rPr>
          <w:rFonts w:ascii="Times New Roman" w:hAnsi="Times New Roman" w:cs="Times New Roman"/>
          <w:sz w:val="28"/>
          <w:szCs w:val="28"/>
          <w:lang w:val="en-US"/>
        </w:rPr>
        <w:t>defrule</w:t>
      </w:r>
      <w:proofErr w:type="spellEnd"/>
      <w:r w:rsidRPr="00FF6D64">
        <w:rPr>
          <w:rFonts w:ascii="Times New Roman" w:hAnsi="Times New Roman" w:cs="Times New Roman"/>
          <w:sz w:val="28"/>
          <w:szCs w:val="28"/>
          <w:lang w:val="en-US"/>
        </w:rPr>
        <w:t xml:space="preserve"> r01</w:t>
      </w:r>
    </w:p>
    <w:p w14:paraId="0DCA4AD0" w14:textId="77777777" w:rsidR="00FF6D64" w:rsidRPr="00FF6D64" w:rsidRDefault="00FF6D64" w:rsidP="00FF6D64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D6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FF6D64">
        <w:rPr>
          <w:rFonts w:ascii="Times New Roman" w:hAnsi="Times New Roman" w:cs="Times New Roman"/>
          <w:sz w:val="28"/>
          <w:szCs w:val="28"/>
          <w:lang w:val="en-US"/>
        </w:rPr>
        <w:t>declare(</w:t>
      </w:r>
      <w:proofErr w:type="gramEnd"/>
      <w:r w:rsidRPr="00FF6D64">
        <w:rPr>
          <w:rFonts w:ascii="Times New Roman" w:hAnsi="Times New Roman" w:cs="Times New Roman"/>
          <w:sz w:val="28"/>
          <w:szCs w:val="28"/>
          <w:lang w:val="en-US"/>
        </w:rPr>
        <w:t>salience 8000))</w:t>
      </w:r>
    </w:p>
    <w:p w14:paraId="24A4D199" w14:textId="77777777" w:rsidR="00FF6D64" w:rsidRPr="00FF6D64" w:rsidRDefault="00FF6D64" w:rsidP="00FF6D64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D64">
        <w:rPr>
          <w:rFonts w:ascii="Times New Roman" w:hAnsi="Times New Roman" w:cs="Times New Roman"/>
          <w:sz w:val="28"/>
          <w:szCs w:val="28"/>
          <w:lang w:val="en-US"/>
        </w:rPr>
        <w:t>(e e)</w:t>
      </w:r>
    </w:p>
    <w:p w14:paraId="6209B1B9" w14:textId="77777777" w:rsidR="00FF6D64" w:rsidRPr="00FF6D64" w:rsidRDefault="00FF6D64" w:rsidP="00FF6D64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D64">
        <w:rPr>
          <w:rFonts w:ascii="Times New Roman" w:hAnsi="Times New Roman" w:cs="Times New Roman"/>
          <w:sz w:val="28"/>
          <w:szCs w:val="28"/>
          <w:lang w:val="en-US"/>
        </w:rPr>
        <w:t>(d d)</w:t>
      </w:r>
    </w:p>
    <w:p w14:paraId="28F3E990" w14:textId="77777777" w:rsidR="00FF6D64" w:rsidRPr="00FF6D64" w:rsidRDefault="00FF6D64" w:rsidP="00FF6D64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D64">
        <w:rPr>
          <w:rFonts w:ascii="Times New Roman" w:hAnsi="Times New Roman" w:cs="Times New Roman"/>
          <w:sz w:val="28"/>
          <w:szCs w:val="28"/>
          <w:lang w:val="en-US"/>
        </w:rPr>
        <w:t>(a a)</w:t>
      </w:r>
    </w:p>
    <w:p w14:paraId="30540D9C" w14:textId="77777777" w:rsidR="00FF6D64" w:rsidRPr="00FF6D64" w:rsidRDefault="00FF6D64" w:rsidP="00FF6D64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D64">
        <w:rPr>
          <w:rFonts w:ascii="Times New Roman" w:hAnsi="Times New Roman" w:cs="Times New Roman"/>
          <w:sz w:val="28"/>
          <w:szCs w:val="28"/>
          <w:lang w:val="en-US"/>
        </w:rPr>
        <w:t>=&gt;</w:t>
      </w:r>
    </w:p>
    <w:p w14:paraId="239ADA69" w14:textId="77777777" w:rsidR="00FF6D64" w:rsidRPr="00FF6D64" w:rsidRDefault="00FF6D64" w:rsidP="00FF6D64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D64">
        <w:rPr>
          <w:rFonts w:ascii="Times New Roman" w:hAnsi="Times New Roman" w:cs="Times New Roman"/>
          <w:sz w:val="28"/>
          <w:szCs w:val="28"/>
          <w:lang w:val="en-US"/>
        </w:rPr>
        <w:t>(assert (p p)))</w:t>
      </w:r>
    </w:p>
    <w:p w14:paraId="06B9C597" w14:textId="77777777" w:rsidR="00FF6D64" w:rsidRPr="00FF6D64" w:rsidRDefault="00FF6D64" w:rsidP="00FF6D64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DDE45C" w14:textId="77777777" w:rsidR="00FF6D64" w:rsidRPr="00FF6D64" w:rsidRDefault="00FF6D64" w:rsidP="00FF6D64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D6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6D64">
        <w:rPr>
          <w:rFonts w:ascii="Times New Roman" w:hAnsi="Times New Roman" w:cs="Times New Roman"/>
          <w:sz w:val="28"/>
          <w:szCs w:val="28"/>
          <w:lang w:val="en-US"/>
        </w:rPr>
        <w:t>defrule</w:t>
      </w:r>
      <w:proofErr w:type="spellEnd"/>
      <w:r w:rsidRPr="00FF6D64">
        <w:rPr>
          <w:rFonts w:ascii="Times New Roman" w:hAnsi="Times New Roman" w:cs="Times New Roman"/>
          <w:sz w:val="28"/>
          <w:szCs w:val="28"/>
          <w:lang w:val="en-US"/>
        </w:rPr>
        <w:t xml:space="preserve"> r02</w:t>
      </w:r>
    </w:p>
    <w:p w14:paraId="1E8E613C" w14:textId="77777777" w:rsidR="00FF6D64" w:rsidRPr="00FF6D64" w:rsidRDefault="00FF6D64" w:rsidP="00FF6D64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D64">
        <w:rPr>
          <w:rFonts w:ascii="Times New Roman" w:hAnsi="Times New Roman" w:cs="Times New Roman"/>
          <w:sz w:val="28"/>
          <w:szCs w:val="28"/>
          <w:lang w:val="en-US"/>
        </w:rPr>
        <w:t>(declare (salience 8000))</w:t>
      </w:r>
    </w:p>
    <w:p w14:paraId="5734FD08" w14:textId="77777777" w:rsidR="00FF6D64" w:rsidRPr="00FF6D64" w:rsidRDefault="00FF6D64" w:rsidP="00FF6D64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D64">
        <w:rPr>
          <w:rFonts w:ascii="Times New Roman" w:hAnsi="Times New Roman" w:cs="Times New Roman"/>
          <w:sz w:val="28"/>
          <w:szCs w:val="28"/>
          <w:lang w:val="en-US"/>
        </w:rPr>
        <w:t>(b b)</w:t>
      </w:r>
    </w:p>
    <w:p w14:paraId="26DC0BA0" w14:textId="77777777" w:rsidR="00FF6D64" w:rsidRPr="00FF6D64" w:rsidRDefault="00FF6D64" w:rsidP="00FF6D64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D64">
        <w:rPr>
          <w:rFonts w:ascii="Times New Roman" w:hAnsi="Times New Roman" w:cs="Times New Roman"/>
          <w:sz w:val="28"/>
          <w:szCs w:val="28"/>
          <w:lang w:val="en-US"/>
        </w:rPr>
        <w:t>(d d)</w:t>
      </w:r>
    </w:p>
    <w:p w14:paraId="62B6CC4B" w14:textId="77777777" w:rsidR="00FF6D64" w:rsidRPr="00FF6D64" w:rsidRDefault="00FF6D64" w:rsidP="00FF6D64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D64">
        <w:rPr>
          <w:rFonts w:ascii="Times New Roman" w:hAnsi="Times New Roman" w:cs="Times New Roman"/>
          <w:sz w:val="28"/>
          <w:szCs w:val="28"/>
          <w:lang w:val="en-US"/>
        </w:rPr>
        <w:lastRenderedPageBreak/>
        <w:t>=&gt;</w:t>
      </w:r>
    </w:p>
    <w:p w14:paraId="19C84AEA" w14:textId="77777777" w:rsidR="00FF6D64" w:rsidRPr="00FF6D64" w:rsidRDefault="00FF6D64" w:rsidP="00FF6D64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D64">
        <w:rPr>
          <w:rFonts w:ascii="Times New Roman" w:hAnsi="Times New Roman" w:cs="Times New Roman"/>
          <w:sz w:val="28"/>
          <w:szCs w:val="28"/>
          <w:lang w:val="en-US"/>
        </w:rPr>
        <w:t>(assert (</w:t>
      </w:r>
      <w:proofErr w:type="spellStart"/>
      <w:r w:rsidRPr="00FF6D64">
        <w:rPr>
          <w:rFonts w:ascii="Times New Roman" w:hAnsi="Times New Roman" w:cs="Times New Roman"/>
          <w:sz w:val="28"/>
          <w:szCs w:val="28"/>
          <w:lang w:val="en-US"/>
        </w:rPr>
        <w:t>m m</w:t>
      </w:r>
      <w:proofErr w:type="spellEnd"/>
      <w:r w:rsidRPr="00FF6D64">
        <w:rPr>
          <w:rFonts w:ascii="Times New Roman" w:hAnsi="Times New Roman" w:cs="Times New Roman"/>
          <w:sz w:val="28"/>
          <w:szCs w:val="28"/>
          <w:lang w:val="en-US"/>
        </w:rPr>
        <w:t>)))</w:t>
      </w:r>
    </w:p>
    <w:p w14:paraId="33EEBB8A" w14:textId="77777777" w:rsidR="00FF6D64" w:rsidRPr="00FF6D64" w:rsidRDefault="00FF6D64" w:rsidP="00FF6D64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9D7060" w14:textId="77777777" w:rsidR="00FF6D64" w:rsidRPr="00FF6D64" w:rsidRDefault="00FF6D64" w:rsidP="00FF6D64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D6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6D64">
        <w:rPr>
          <w:rFonts w:ascii="Times New Roman" w:hAnsi="Times New Roman" w:cs="Times New Roman"/>
          <w:sz w:val="28"/>
          <w:szCs w:val="28"/>
          <w:lang w:val="en-US"/>
        </w:rPr>
        <w:t>defrule</w:t>
      </w:r>
      <w:proofErr w:type="spellEnd"/>
      <w:r w:rsidRPr="00FF6D64">
        <w:rPr>
          <w:rFonts w:ascii="Times New Roman" w:hAnsi="Times New Roman" w:cs="Times New Roman"/>
          <w:sz w:val="28"/>
          <w:szCs w:val="28"/>
          <w:lang w:val="en-US"/>
        </w:rPr>
        <w:t xml:space="preserve"> r03</w:t>
      </w:r>
    </w:p>
    <w:p w14:paraId="7AED0B82" w14:textId="77777777" w:rsidR="00FF6D64" w:rsidRPr="00FF6D64" w:rsidRDefault="00FF6D64" w:rsidP="00FF6D64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D64">
        <w:rPr>
          <w:rFonts w:ascii="Times New Roman" w:hAnsi="Times New Roman" w:cs="Times New Roman"/>
          <w:sz w:val="28"/>
          <w:szCs w:val="28"/>
          <w:lang w:val="en-US"/>
        </w:rPr>
        <w:t>(declare (salience 8000))</w:t>
      </w:r>
    </w:p>
    <w:p w14:paraId="72DF64FF" w14:textId="77777777" w:rsidR="00FF6D64" w:rsidRPr="00FF6D64" w:rsidRDefault="00FF6D64" w:rsidP="00FF6D64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D64">
        <w:rPr>
          <w:rFonts w:ascii="Times New Roman" w:hAnsi="Times New Roman" w:cs="Times New Roman"/>
          <w:sz w:val="28"/>
          <w:szCs w:val="28"/>
          <w:lang w:val="en-US"/>
        </w:rPr>
        <w:t>(a a)</w:t>
      </w:r>
    </w:p>
    <w:p w14:paraId="7F3284B1" w14:textId="77777777" w:rsidR="00FF6D64" w:rsidRPr="00FF6D64" w:rsidRDefault="00FF6D64" w:rsidP="00FF6D64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D64">
        <w:rPr>
          <w:rFonts w:ascii="Times New Roman" w:hAnsi="Times New Roman" w:cs="Times New Roman"/>
          <w:sz w:val="28"/>
          <w:szCs w:val="28"/>
          <w:lang w:val="en-US"/>
        </w:rPr>
        <w:t>(c c)</w:t>
      </w:r>
    </w:p>
    <w:p w14:paraId="50197675" w14:textId="77777777" w:rsidR="00FF6D64" w:rsidRPr="00FF6D64" w:rsidRDefault="00FF6D64" w:rsidP="00FF6D64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D64">
        <w:rPr>
          <w:rFonts w:ascii="Times New Roman" w:hAnsi="Times New Roman" w:cs="Times New Roman"/>
          <w:sz w:val="28"/>
          <w:szCs w:val="28"/>
          <w:lang w:val="en-US"/>
        </w:rPr>
        <w:t>=&gt;</w:t>
      </w:r>
    </w:p>
    <w:p w14:paraId="7BE23F97" w14:textId="77777777" w:rsidR="00FF6D64" w:rsidRPr="00FF6D64" w:rsidRDefault="00FF6D64" w:rsidP="00FF6D64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D64">
        <w:rPr>
          <w:rFonts w:ascii="Times New Roman" w:hAnsi="Times New Roman" w:cs="Times New Roman"/>
          <w:sz w:val="28"/>
          <w:szCs w:val="28"/>
          <w:lang w:val="en-US"/>
        </w:rPr>
        <w:t>(assert (n n)))</w:t>
      </w:r>
    </w:p>
    <w:p w14:paraId="31AE82EF" w14:textId="77777777" w:rsidR="00FF6D64" w:rsidRPr="00FF6D64" w:rsidRDefault="00FF6D64" w:rsidP="00FF6D64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E1E710" w14:textId="77777777" w:rsidR="00FF6D64" w:rsidRPr="00FF6D64" w:rsidRDefault="00FF6D64" w:rsidP="00FF6D64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D6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6D64">
        <w:rPr>
          <w:rFonts w:ascii="Times New Roman" w:hAnsi="Times New Roman" w:cs="Times New Roman"/>
          <w:sz w:val="28"/>
          <w:szCs w:val="28"/>
          <w:lang w:val="en-US"/>
        </w:rPr>
        <w:t>defrule</w:t>
      </w:r>
      <w:proofErr w:type="spellEnd"/>
      <w:r w:rsidRPr="00FF6D64">
        <w:rPr>
          <w:rFonts w:ascii="Times New Roman" w:hAnsi="Times New Roman" w:cs="Times New Roman"/>
          <w:sz w:val="28"/>
          <w:szCs w:val="28"/>
          <w:lang w:val="en-US"/>
        </w:rPr>
        <w:t xml:space="preserve"> r04</w:t>
      </w:r>
    </w:p>
    <w:p w14:paraId="0B6A1B4B" w14:textId="77777777" w:rsidR="00FF6D64" w:rsidRPr="00FF6D64" w:rsidRDefault="00FF6D64" w:rsidP="00FF6D64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D64">
        <w:rPr>
          <w:rFonts w:ascii="Times New Roman" w:hAnsi="Times New Roman" w:cs="Times New Roman"/>
          <w:sz w:val="28"/>
          <w:szCs w:val="28"/>
          <w:lang w:val="en-US"/>
        </w:rPr>
        <w:t>(declare (salience 8000))</w:t>
      </w:r>
    </w:p>
    <w:p w14:paraId="00A5D4DB" w14:textId="77777777" w:rsidR="00FF6D64" w:rsidRPr="00FF6D64" w:rsidRDefault="00FF6D64" w:rsidP="00FF6D64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D64">
        <w:rPr>
          <w:rFonts w:ascii="Times New Roman" w:hAnsi="Times New Roman" w:cs="Times New Roman"/>
          <w:sz w:val="28"/>
          <w:szCs w:val="28"/>
          <w:lang w:val="en-US"/>
        </w:rPr>
        <w:t>(a a)</w:t>
      </w:r>
    </w:p>
    <w:p w14:paraId="74E38968" w14:textId="77777777" w:rsidR="00FF6D64" w:rsidRPr="00FF6D64" w:rsidRDefault="00FF6D64" w:rsidP="00FF6D64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D64">
        <w:rPr>
          <w:rFonts w:ascii="Times New Roman" w:hAnsi="Times New Roman" w:cs="Times New Roman"/>
          <w:sz w:val="28"/>
          <w:szCs w:val="28"/>
          <w:lang w:val="en-US"/>
        </w:rPr>
        <w:t>(d d)</w:t>
      </w:r>
    </w:p>
    <w:p w14:paraId="581B4F4B" w14:textId="77777777" w:rsidR="00FF6D64" w:rsidRPr="00FF6D64" w:rsidRDefault="00FF6D64" w:rsidP="00FF6D64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D64">
        <w:rPr>
          <w:rFonts w:ascii="Times New Roman" w:hAnsi="Times New Roman" w:cs="Times New Roman"/>
          <w:sz w:val="28"/>
          <w:szCs w:val="28"/>
          <w:lang w:val="en-US"/>
        </w:rPr>
        <w:t>(b b)</w:t>
      </w:r>
    </w:p>
    <w:p w14:paraId="2ABDE702" w14:textId="77777777" w:rsidR="00FF6D64" w:rsidRPr="00FF6D64" w:rsidRDefault="00FF6D64" w:rsidP="00FF6D64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D64">
        <w:rPr>
          <w:rFonts w:ascii="Times New Roman" w:hAnsi="Times New Roman" w:cs="Times New Roman"/>
          <w:sz w:val="28"/>
          <w:szCs w:val="28"/>
          <w:lang w:val="en-US"/>
        </w:rPr>
        <w:t>=&gt;</w:t>
      </w:r>
    </w:p>
    <w:p w14:paraId="52540DBE" w14:textId="77777777" w:rsidR="00FF6D64" w:rsidRPr="00FF6D64" w:rsidRDefault="00FF6D64" w:rsidP="00FF6D64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D64">
        <w:rPr>
          <w:rFonts w:ascii="Times New Roman" w:hAnsi="Times New Roman" w:cs="Times New Roman"/>
          <w:sz w:val="28"/>
          <w:szCs w:val="28"/>
          <w:lang w:val="en-US"/>
        </w:rPr>
        <w:t>(assert (r r)))</w:t>
      </w:r>
    </w:p>
    <w:p w14:paraId="7DA01FF1" w14:textId="77777777" w:rsidR="00FF6D64" w:rsidRPr="00FF6D64" w:rsidRDefault="00FF6D64" w:rsidP="00FF6D64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F64C4D" w14:textId="77777777" w:rsidR="00FF6D64" w:rsidRPr="00FF6D64" w:rsidRDefault="00FF6D64" w:rsidP="00FF6D64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D6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6D64">
        <w:rPr>
          <w:rFonts w:ascii="Times New Roman" w:hAnsi="Times New Roman" w:cs="Times New Roman"/>
          <w:sz w:val="28"/>
          <w:szCs w:val="28"/>
          <w:lang w:val="en-US"/>
        </w:rPr>
        <w:t>defrule</w:t>
      </w:r>
      <w:proofErr w:type="spellEnd"/>
      <w:r w:rsidRPr="00FF6D64">
        <w:rPr>
          <w:rFonts w:ascii="Times New Roman" w:hAnsi="Times New Roman" w:cs="Times New Roman"/>
          <w:sz w:val="28"/>
          <w:szCs w:val="28"/>
          <w:lang w:val="en-US"/>
        </w:rPr>
        <w:t xml:space="preserve"> r05</w:t>
      </w:r>
    </w:p>
    <w:p w14:paraId="3DD9E13E" w14:textId="77777777" w:rsidR="00FF6D64" w:rsidRPr="00FF6D64" w:rsidRDefault="00FF6D64" w:rsidP="00FF6D64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D64">
        <w:rPr>
          <w:rFonts w:ascii="Times New Roman" w:hAnsi="Times New Roman" w:cs="Times New Roman"/>
          <w:sz w:val="28"/>
          <w:szCs w:val="28"/>
          <w:lang w:val="en-US"/>
        </w:rPr>
        <w:t>(declare (salience 6000))</w:t>
      </w:r>
    </w:p>
    <w:p w14:paraId="6AA2D500" w14:textId="77777777" w:rsidR="00FF6D64" w:rsidRPr="00FF6D64" w:rsidRDefault="00FF6D64" w:rsidP="00FF6D64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D6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6D64">
        <w:rPr>
          <w:rFonts w:ascii="Times New Roman" w:hAnsi="Times New Roman" w:cs="Times New Roman"/>
          <w:sz w:val="28"/>
          <w:szCs w:val="28"/>
          <w:lang w:val="en-US"/>
        </w:rPr>
        <w:t>m m</w:t>
      </w:r>
      <w:proofErr w:type="spellEnd"/>
      <w:r w:rsidRPr="00FF6D6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3D24ACE" w14:textId="77777777" w:rsidR="00FF6D64" w:rsidRPr="00FF6D64" w:rsidRDefault="00FF6D64" w:rsidP="00FF6D64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D64">
        <w:rPr>
          <w:rFonts w:ascii="Times New Roman" w:hAnsi="Times New Roman" w:cs="Times New Roman"/>
          <w:sz w:val="28"/>
          <w:szCs w:val="28"/>
          <w:lang w:val="en-US"/>
        </w:rPr>
        <w:t>(p p)</w:t>
      </w:r>
    </w:p>
    <w:p w14:paraId="358C603B" w14:textId="77777777" w:rsidR="00FF6D64" w:rsidRPr="00FF6D64" w:rsidRDefault="00FF6D64" w:rsidP="00FF6D64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D64">
        <w:rPr>
          <w:rFonts w:ascii="Times New Roman" w:hAnsi="Times New Roman" w:cs="Times New Roman"/>
          <w:sz w:val="28"/>
          <w:szCs w:val="28"/>
          <w:lang w:val="en-US"/>
        </w:rPr>
        <w:t>=&gt;</w:t>
      </w:r>
    </w:p>
    <w:p w14:paraId="65549564" w14:textId="77777777" w:rsidR="00FF6D64" w:rsidRPr="00FF6D64" w:rsidRDefault="00FF6D64" w:rsidP="00FF6D64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D64">
        <w:rPr>
          <w:rFonts w:ascii="Times New Roman" w:hAnsi="Times New Roman" w:cs="Times New Roman"/>
          <w:sz w:val="28"/>
          <w:szCs w:val="28"/>
          <w:lang w:val="en-US"/>
        </w:rPr>
        <w:t>(assert (r r)))</w:t>
      </w:r>
    </w:p>
    <w:p w14:paraId="29205825" w14:textId="77777777" w:rsidR="00FF6D64" w:rsidRPr="00FF6D64" w:rsidRDefault="00FF6D64" w:rsidP="00FF6D64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E23AAA" w14:textId="77777777" w:rsidR="00FF6D64" w:rsidRPr="00FF6D64" w:rsidRDefault="00FF6D64" w:rsidP="00FF6D64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D6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F6D64">
        <w:rPr>
          <w:rFonts w:ascii="Times New Roman" w:hAnsi="Times New Roman" w:cs="Times New Roman"/>
          <w:sz w:val="28"/>
          <w:szCs w:val="28"/>
          <w:lang w:val="en-US"/>
        </w:rPr>
        <w:t>defrule</w:t>
      </w:r>
      <w:proofErr w:type="spellEnd"/>
      <w:r w:rsidRPr="00FF6D64">
        <w:rPr>
          <w:rFonts w:ascii="Times New Roman" w:hAnsi="Times New Roman" w:cs="Times New Roman"/>
          <w:sz w:val="28"/>
          <w:szCs w:val="28"/>
          <w:lang w:val="en-US"/>
        </w:rPr>
        <w:t xml:space="preserve"> r06</w:t>
      </w:r>
    </w:p>
    <w:p w14:paraId="79F16093" w14:textId="77777777" w:rsidR="00FF6D64" w:rsidRPr="00FF6D64" w:rsidRDefault="00FF6D64" w:rsidP="00FF6D64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D64">
        <w:rPr>
          <w:rFonts w:ascii="Times New Roman" w:hAnsi="Times New Roman" w:cs="Times New Roman"/>
          <w:sz w:val="28"/>
          <w:szCs w:val="28"/>
          <w:lang w:val="en-US"/>
        </w:rPr>
        <w:t>(declare (salience 6000))</w:t>
      </w:r>
    </w:p>
    <w:p w14:paraId="3C12D8EB" w14:textId="77777777" w:rsidR="00FF6D64" w:rsidRPr="00FF6D64" w:rsidRDefault="00FF6D64" w:rsidP="00FF6D64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D64">
        <w:rPr>
          <w:rFonts w:ascii="Times New Roman" w:hAnsi="Times New Roman" w:cs="Times New Roman"/>
          <w:sz w:val="28"/>
          <w:szCs w:val="28"/>
          <w:lang w:val="en-US"/>
        </w:rPr>
        <w:t>(a a)</w:t>
      </w:r>
    </w:p>
    <w:p w14:paraId="3A189067" w14:textId="77777777" w:rsidR="00FF6D64" w:rsidRPr="00FF6D64" w:rsidRDefault="00FF6D64" w:rsidP="00FF6D64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D64">
        <w:rPr>
          <w:rFonts w:ascii="Times New Roman" w:hAnsi="Times New Roman" w:cs="Times New Roman"/>
          <w:sz w:val="28"/>
          <w:szCs w:val="28"/>
          <w:lang w:val="en-US"/>
        </w:rPr>
        <w:t>(n n)</w:t>
      </w:r>
    </w:p>
    <w:p w14:paraId="5B68A1DF" w14:textId="77777777" w:rsidR="00FF6D64" w:rsidRPr="00FF6D64" w:rsidRDefault="00FF6D64" w:rsidP="00FF6D64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D64">
        <w:rPr>
          <w:rFonts w:ascii="Times New Roman" w:hAnsi="Times New Roman" w:cs="Times New Roman"/>
          <w:sz w:val="28"/>
          <w:szCs w:val="28"/>
          <w:lang w:val="en-US"/>
        </w:rPr>
        <w:t>(r r)</w:t>
      </w:r>
    </w:p>
    <w:p w14:paraId="5816DBC6" w14:textId="77777777" w:rsidR="00FF6D64" w:rsidRPr="00FF6D64" w:rsidRDefault="00FF6D64" w:rsidP="00FF6D64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D64">
        <w:rPr>
          <w:rFonts w:ascii="Times New Roman" w:hAnsi="Times New Roman" w:cs="Times New Roman"/>
          <w:sz w:val="28"/>
          <w:szCs w:val="28"/>
          <w:lang w:val="en-US"/>
        </w:rPr>
        <w:t>=&gt;</w:t>
      </w:r>
    </w:p>
    <w:p w14:paraId="7FFA2D1E" w14:textId="77777777" w:rsidR="00FF6D64" w:rsidRPr="00FF6D64" w:rsidRDefault="00FF6D64" w:rsidP="00FF6D64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D64">
        <w:rPr>
          <w:rFonts w:ascii="Times New Roman" w:hAnsi="Times New Roman" w:cs="Times New Roman"/>
          <w:sz w:val="28"/>
          <w:szCs w:val="28"/>
          <w:lang w:val="en-US"/>
        </w:rPr>
        <w:t>(assert (s s)))</w:t>
      </w:r>
    </w:p>
    <w:p w14:paraId="3BA1D135" w14:textId="77777777" w:rsidR="00FF6D64" w:rsidRPr="00FF6D64" w:rsidRDefault="00FF6D64" w:rsidP="00FF6D64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E3BB17" w14:textId="77777777" w:rsidR="00FF6D64" w:rsidRPr="00FF6D64" w:rsidRDefault="00FF6D64" w:rsidP="00FF6D64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D64">
        <w:rPr>
          <w:rFonts w:ascii="Times New Roman" w:hAnsi="Times New Roman" w:cs="Times New Roman"/>
          <w:sz w:val="28"/>
          <w:szCs w:val="28"/>
        </w:rPr>
        <w:t>Первая стратегия – стратегия глубины (</w:t>
      </w:r>
      <w:proofErr w:type="spellStart"/>
      <w:r w:rsidRPr="00FF6D64">
        <w:rPr>
          <w:rFonts w:ascii="Times New Roman" w:hAnsi="Times New Roman" w:cs="Times New Roman"/>
          <w:sz w:val="28"/>
          <w:szCs w:val="28"/>
        </w:rPr>
        <w:t>depth</w:t>
      </w:r>
      <w:proofErr w:type="spellEnd"/>
      <w:r w:rsidRPr="00FF6D64">
        <w:rPr>
          <w:rFonts w:ascii="Times New Roman" w:hAnsi="Times New Roman" w:cs="Times New Roman"/>
          <w:sz w:val="28"/>
          <w:szCs w:val="28"/>
        </w:rPr>
        <w:t>)</w:t>
      </w:r>
    </w:p>
    <w:p w14:paraId="05725B59" w14:textId="15202BFB" w:rsidR="00FF6D64" w:rsidRPr="00FF6D64" w:rsidRDefault="00FF6D64" w:rsidP="00FF6D64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D64">
        <w:rPr>
          <w:rFonts w:ascii="Times New Roman" w:hAnsi="Times New Roman" w:cs="Times New Roman"/>
          <w:sz w:val="28"/>
          <w:szCs w:val="28"/>
        </w:rPr>
        <w:t>Состояние списка правил:</w:t>
      </w:r>
    </w:p>
    <w:p w14:paraId="0F271C2F" w14:textId="7C2ED74A" w:rsidR="00FF6D64" w:rsidRPr="00FF6D64" w:rsidRDefault="00FF6D64" w:rsidP="00FF6D64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87410C6" wp14:editId="42CAE137">
            <wp:simplePos x="0" y="0"/>
            <wp:positionH relativeFrom="column">
              <wp:posOffset>0</wp:posOffset>
            </wp:positionH>
            <wp:positionV relativeFrom="paragraph">
              <wp:posOffset>205740</wp:posOffset>
            </wp:positionV>
            <wp:extent cx="3686175" cy="1238250"/>
            <wp:effectExtent l="0" t="0" r="952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70E90D" w14:textId="77777777" w:rsidR="00FF6D64" w:rsidRPr="00FF6D64" w:rsidRDefault="00FF6D64" w:rsidP="00FF6D64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A9777C" w14:textId="77777777" w:rsidR="00FF6D64" w:rsidRPr="00FF6D64" w:rsidRDefault="00FF6D64" w:rsidP="00FF6D64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5988C4" w14:textId="77777777" w:rsidR="00FF6D64" w:rsidRPr="00FF6D64" w:rsidRDefault="00FF6D64" w:rsidP="00FF6D64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E0B44C" w14:textId="77777777" w:rsidR="00FF6D64" w:rsidRPr="00FF6D64" w:rsidRDefault="00FF6D64" w:rsidP="00FF6D64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71B36E" w14:textId="77777777" w:rsidR="00FF6D64" w:rsidRPr="00FF6D64" w:rsidRDefault="00FF6D64" w:rsidP="00FF6D64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FD6B69" w14:textId="2C0629B2" w:rsidR="00FF6D64" w:rsidRDefault="00FF6D64" w:rsidP="00FF6D64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7A563A" w14:textId="77777777" w:rsidR="00FF6D64" w:rsidRPr="00FF6D64" w:rsidRDefault="00FF6D64" w:rsidP="00FF6D64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0E7CEC" w14:textId="77777777" w:rsidR="00FF6D64" w:rsidRPr="00FF6D64" w:rsidRDefault="00FF6D64" w:rsidP="00FF6D64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D64">
        <w:rPr>
          <w:rFonts w:ascii="Times New Roman" w:hAnsi="Times New Roman" w:cs="Times New Roman"/>
          <w:sz w:val="28"/>
          <w:szCs w:val="28"/>
        </w:rPr>
        <w:t>Далее – ширина (</w:t>
      </w:r>
      <w:proofErr w:type="spellStart"/>
      <w:r w:rsidRPr="00FF6D64">
        <w:rPr>
          <w:rFonts w:ascii="Times New Roman" w:hAnsi="Times New Roman" w:cs="Times New Roman"/>
          <w:sz w:val="28"/>
          <w:szCs w:val="28"/>
        </w:rPr>
        <w:t>breadth</w:t>
      </w:r>
      <w:proofErr w:type="spellEnd"/>
      <w:r w:rsidRPr="00FF6D64">
        <w:rPr>
          <w:rFonts w:ascii="Times New Roman" w:hAnsi="Times New Roman" w:cs="Times New Roman"/>
          <w:sz w:val="28"/>
          <w:szCs w:val="28"/>
        </w:rPr>
        <w:t>)</w:t>
      </w:r>
    </w:p>
    <w:p w14:paraId="6BDB6B82" w14:textId="77777777" w:rsidR="00FF6D64" w:rsidRPr="00FF6D64" w:rsidRDefault="00FF6D64" w:rsidP="00FF6D64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B84B24" w14:textId="0A404450" w:rsidR="00FF6D64" w:rsidRPr="00FF6D64" w:rsidRDefault="00FF6D64" w:rsidP="00FF6D64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100B8E7E" wp14:editId="1216A839">
            <wp:simplePos x="0" y="0"/>
            <wp:positionH relativeFrom="column">
              <wp:posOffset>0</wp:posOffset>
            </wp:positionH>
            <wp:positionV relativeFrom="paragraph">
              <wp:posOffset>205105</wp:posOffset>
            </wp:positionV>
            <wp:extent cx="3733800" cy="1285875"/>
            <wp:effectExtent l="0" t="0" r="0" b="952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279A17" w14:textId="77777777" w:rsidR="00FF6D64" w:rsidRPr="00FF6D64" w:rsidRDefault="00FF6D64" w:rsidP="00FF6D64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4F416B" w14:textId="77777777" w:rsidR="00FF6D64" w:rsidRPr="00FF6D64" w:rsidRDefault="00FF6D64" w:rsidP="00FF6D64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8D7047" w14:textId="77777777" w:rsidR="00FF6D64" w:rsidRPr="00FF6D64" w:rsidRDefault="00FF6D64" w:rsidP="00FF6D64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19156E" w14:textId="77777777" w:rsidR="00FF6D64" w:rsidRPr="00FF6D64" w:rsidRDefault="00FF6D64" w:rsidP="00FF6D64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57FB4B" w14:textId="77777777" w:rsidR="00FF6D64" w:rsidRPr="00FF6D64" w:rsidRDefault="00FF6D64" w:rsidP="00FF6D64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506063" w14:textId="5E896DFA" w:rsidR="00FF6D64" w:rsidRDefault="00FF6D64" w:rsidP="00FF6D64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4D0382" w14:textId="77777777" w:rsidR="00FF6D64" w:rsidRPr="00FF6D64" w:rsidRDefault="00FF6D64" w:rsidP="00FF6D64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8E7E45" w14:textId="77777777" w:rsidR="00FF6D64" w:rsidRPr="00FF6D64" w:rsidRDefault="00FF6D64" w:rsidP="00FF6D64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D64">
        <w:rPr>
          <w:rFonts w:ascii="Times New Roman" w:hAnsi="Times New Roman" w:cs="Times New Roman"/>
          <w:sz w:val="28"/>
          <w:szCs w:val="28"/>
        </w:rPr>
        <w:t>Объясняется это тем, что при стратегии глубины список правил работает подобно стеку, и вновь создаваемые правила помещаются выше всех правил с той же значимостью. При стратегии ширины правила добавляются согласно порядку инициализации фактов.</w:t>
      </w:r>
    </w:p>
    <w:p w14:paraId="4C8F01C5" w14:textId="77777777" w:rsidR="00FF6D64" w:rsidRPr="00FF6D64" w:rsidRDefault="00FF6D64" w:rsidP="00FF6D64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57AB2D" w14:textId="5842C99A" w:rsidR="00FF6D64" w:rsidRPr="00FF6D64" w:rsidRDefault="00FF6D64" w:rsidP="00FF6D64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D64">
        <w:rPr>
          <w:rFonts w:ascii="Times New Roman" w:hAnsi="Times New Roman" w:cs="Times New Roman"/>
          <w:sz w:val="28"/>
          <w:szCs w:val="28"/>
        </w:rPr>
        <w:t>Следующая стратегия: простоты (</w:t>
      </w:r>
      <w:proofErr w:type="spellStart"/>
      <w:r w:rsidRPr="00FF6D64">
        <w:rPr>
          <w:rFonts w:ascii="Times New Roman" w:hAnsi="Times New Roman" w:cs="Times New Roman"/>
          <w:sz w:val="28"/>
          <w:szCs w:val="28"/>
        </w:rPr>
        <w:t>simplicity</w:t>
      </w:r>
      <w:proofErr w:type="spellEnd"/>
      <w:r w:rsidRPr="00FF6D64">
        <w:rPr>
          <w:rFonts w:ascii="Times New Roman" w:hAnsi="Times New Roman" w:cs="Times New Roman"/>
          <w:sz w:val="28"/>
          <w:szCs w:val="28"/>
        </w:rPr>
        <w:t>)</w:t>
      </w:r>
      <w:bookmarkStart w:id="1" w:name="_GoBack"/>
      <w:bookmarkEnd w:id="1"/>
    </w:p>
    <w:p w14:paraId="454EBB88" w14:textId="02B0460C" w:rsidR="00FF6D64" w:rsidRPr="00FF6D64" w:rsidRDefault="00FF6D64" w:rsidP="00FF6D64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FB99945" wp14:editId="1EF045BE">
            <wp:simplePos x="0" y="0"/>
            <wp:positionH relativeFrom="column">
              <wp:posOffset>0</wp:posOffset>
            </wp:positionH>
            <wp:positionV relativeFrom="paragraph">
              <wp:posOffset>205105</wp:posOffset>
            </wp:positionV>
            <wp:extent cx="3676650" cy="1285875"/>
            <wp:effectExtent l="0" t="0" r="0" b="952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28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7D369B" w14:textId="77777777" w:rsidR="00FF6D64" w:rsidRPr="00FF6D64" w:rsidRDefault="00FF6D64" w:rsidP="00FF6D64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A4CF37" w14:textId="77777777" w:rsidR="00FF6D64" w:rsidRPr="00FF6D64" w:rsidRDefault="00FF6D64" w:rsidP="00FF6D64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AE7B60" w14:textId="77777777" w:rsidR="00FF6D64" w:rsidRPr="00FF6D64" w:rsidRDefault="00FF6D64" w:rsidP="00FF6D64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BFD83B" w14:textId="77777777" w:rsidR="00FF6D64" w:rsidRPr="00FF6D64" w:rsidRDefault="00FF6D64" w:rsidP="00FF6D64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D73EC7" w14:textId="77777777" w:rsidR="00FF6D64" w:rsidRPr="00FF6D64" w:rsidRDefault="00FF6D64" w:rsidP="00FF6D64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902EFD" w14:textId="77777777" w:rsidR="00FF6D64" w:rsidRPr="00FF6D64" w:rsidRDefault="00FF6D64" w:rsidP="00FF6D64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675975" w14:textId="77777777" w:rsidR="00FF6D64" w:rsidRPr="00FF6D64" w:rsidRDefault="00FF6D64" w:rsidP="00FF6D64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F7BF61" w14:textId="42DFA429" w:rsidR="00FF6D64" w:rsidRDefault="00FF6D64" w:rsidP="00FF6D64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D64">
        <w:rPr>
          <w:rFonts w:ascii="Times New Roman" w:hAnsi="Times New Roman" w:cs="Times New Roman"/>
          <w:sz w:val="28"/>
          <w:szCs w:val="28"/>
        </w:rPr>
        <w:t>При такой стратегии правила сортируются согласно простоте с точки зрения сравнений.</w:t>
      </w:r>
    </w:p>
    <w:sectPr w:rsidR="00FF6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MT Extra Bold">
    <w:altName w:val="Bernard MT Condensed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952C7"/>
    <w:multiLevelType w:val="multilevel"/>
    <w:tmpl w:val="4E069EEA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2C5E4E0E"/>
    <w:multiLevelType w:val="multilevel"/>
    <w:tmpl w:val="BE1828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AA30838"/>
    <w:multiLevelType w:val="multilevel"/>
    <w:tmpl w:val="C1CEAE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5C0B4EF6"/>
    <w:multiLevelType w:val="hybridMultilevel"/>
    <w:tmpl w:val="1096A0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95462F2"/>
    <w:multiLevelType w:val="multilevel"/>
    <w:tmpl w:val="4E069EEA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21C"/>
    <w:rsid w:val="000668C8"/>
    <w:rsid w:val="001B0AF7"/>
    <w:rsid w:val="001D38F7"/>
    <w:rsid w:val="00217EBE"/>
    <w:rsid w:val="00375E4D"/>
    <w:rsid w:val="0046774F"/>
    <w:rsid w:val="005919A4"/>
    <w:rsid w:val="006669EA"/>
    <w:rsid w:val="0097504C"/>
    <w:rsid w:val="009A685D"/>
    <w:rsid w:val="00A04ECB"/>
    <w:rsid w:val="00B935B2"/>
    <w:rsid w:val="00BC0ECF"/>
    <w:rsid w:val="00D0621C"/>
    <w:rsid w:val="00FF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19E77"/>
  <w15:chartTrackingRefBased/>
  <w15:docId w15:val="{57C24B88-043E-4194-9138-1AF85EF9C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621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621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uiPriority w:val="39"/>
    <w:rsid w:val="00D0621C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7504C"/>
    <w:pPr>
      <w:ind w:left="720"/>
      <w:contextualSpacing/>
    </w:pPr>
  </w:style>
  <w:style w:type="paragraph" w:customStyle="1" w:styleId="My1">
    <w:name w:val="My1"/>
    <w:aliases w:val="5"/>
    <w:basedOn w:val="a"/>
    <w:rsid w:val="00B935B2"/>
    <w:pPr>
      <w:spacing w:after="0" w:line="360" w:lineRule="auto"/>
      <w:ind w:firstLine="567"/>
      <w:jc w:val="both"/>
    </w:pPr>
    <w:rPr>
      <w:rFonts w:ascii="Times New Roman MT Extra Bold" w:eastAsia="Times New Roman MT Extra Bold" w:hAnsi="Times New Roman MT Extra Bold" w:cs="Times New Roman"/>
      <w:sz w:val="2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53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4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Nastya</cp:lastModifiedBy>
  <cp:revision>11</cp:revision>
  <dcterms:created xsi:type="dcterms:W3CDTF">2023-11-17T06:49:00Z</dcterms:created>
  <dcterms:modified xsi:type="dcterms:W3CDTF">2023-11-24T06:26:00Z</dcterms:modified>
</cp:coreProperties>
</file>