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268B" w:rsidRPr="00D12C47" w:rsidRDefault="0032268B" w:rsidP="0032268B">
      <w:pPr>
        <w:shd w:val="clear" w:color="auto" w:fill="FFFFFF"/>
        <w:spacing w:before="480" w:after="240" w:line="480" w:lineRule="atLeast"/>
        <w:ind w:firstLine="0"/>
        <w:jc w:val="left"/>
        <w:outlineLvl w:val="1"/>
        <w:rPr>
          <w:b/>
          <w:bCs/>
          <w:color w:val="0F1115"/>
          <w:sz w:val="33"/>
          <w:szCs w:val="33"/>
        </w:rPr>
      </w:pPr>
      <w:r w:rsidRPr="00D12C47">
        <w:rPr>
          <w:b/>
          <w:bCs/>
          <w:color w:val="0F1115"/>
          <w:sz w:val="33"/>
          <w:szCs w:val="33"/>
        </w:rPr>
        <w:t>1. Предобработка фонетических данных</w:t>
      </w:r>
    </w:p>
    <w:p w:rsidR="0032268B" w:rsidRPr="00D12C47" w:rsidRDefault="0032268B" w:rsidP="0032268B">
      <w:pPr>
        <w:shd w:val="clear" w:color="auto" w:fill="FFFFFF"/>
        <w:spacing w:before="480" w:after="240" w:line="450" w:lineRule="atLeast"/>
        <w:ind w:firstLine="0"/>
        <w:jc w:val="left"/>
        <w:outlineLvl w:val="2"/>
        <w:rPr>
          <w:b/>
          <w:bCs/>
          <w:color w:val="0F1115"/>
          <w:sz w:val="30"/>
          <w:szCs w:val="30"/>
        </w:rPr>
      </w:pPr>
      <w:r w:rsidRPr="00D12C47">
        <w:rPr>
          <w:b/>
          <w:bCs/>
          <w:color w:val="0F1115"/>
          <w:sz w:val="30"/>
          <w:szCs w:val="30"/>
        </w:rPr>
        <w:t>1.1. Артефакты</w:t>
      </w:r>
    </w:p>
    <w:p w:rsidR="0032268B" w:rsidRPr="00D12C47" w:rsidRDefault="0032268B" w:rsidP="0032268B">
      <w:pPr>
        <w:shd w:val="clear" w:color="auto" w:fill="FFFFFF"/>
        <w:spacing w:before="240" w:after="240" w:line="240" w:lineRule="auto"/>
        <w:ind w:firstLine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 xml:space="preserve">Из </w:t>
      </w:r>
      <w:proofErr w:type="gramStart"/>
      <w:r w:rsidRPr="00D12C47">
        <w:rPr>
          <w:color w:val="0F1115"/>
          <w:sz w:val="24"/>
        </w:rPr>
        <w:t>разметки </w:t>
      </w:r>
      <w:r w:rsidRPr="000A3474">
        <w:rPr>
          <w:color w:val="0F1115"/>
          <w:sz w:val="24"/>
        </w:rPr>
        <w:t>.</w:t>
      </w:r>
      <w:proofErr w:type="spellStart"/>
      <w:r w:rsidRPr="000A3474">
        <w:rPr>
          <w:color w:val="0F1115"/>
          <w:sz w:val="24"/>
        </w:rPr>
        <w:t>TextGrid</w:t>
      </w:r>
      <w:proofErr w:type="spellEnd"/>
      <w:proofErr w:type="gramEnd"/>
      <w:r w:rsidRPr="00D12C47">
        <w:rPr>
          <w:color w:val="0F1115"/>
          <w:sz w:val="24"/>
        </w:rPr>
        <w:t> (корпус RUSLAN, 22 199 предложений) подготовлены четыре файла: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0"/>
        <w:gridCol w:w="4203"/>
        <w:gridCol w:w="2292"/>
      </w:tblGrid>
      <w:tr w:rsidR="005F7FBF" w:rsidRPr="00D12C47" w:rsidTr="00D12C4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7FBF" w:rsidRPr="000A3474" w:rsidRDefault="005F7FBF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7FBF" w:rsidRPr="000A3474" w:rsidRDefault="005F7FBF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7FBF" w:rsidRPr="000A3474" w:rsidRDefault="005F7FBF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Уникальных единиц</w:t>
            </w:r>
          </w:p>
        </w:tc>
      </w:tr>
      <w:tr w:rsidR="005F7FBF" w:rsidRPr="00D12C47" w:rsidTr="00D12C47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7FBF" w:rsidRPr="000A3474" w:rsidRDefault="005F7FBF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proofErr w:type="spellStart"/>
            <w:r w:rsidRPr="000A3474">
              <w:rPr>
                <w:color w:val="0F1115"/>
                <w:sz w:val="24"/>
              </w:rPr>
              <w:t>data</w:t>
            </w:r>
            <w:proofErr w:type="spellEnd"/>
            <w:r w:rsidRPr="000A3474">
              <w:rPr>
                <w:color w:val="0F1115"/>
                <w:sz w:val="24"/>
              </w:rPr>
              <w:t>/tokens_phones.csv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7FBF" w:rsidRPr="000A3474" w:rsidRDefault="005F7FBF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обучение G2P (без &lt;SIL&gt;)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7FBF" w:rsidRPr="000A3474" w:rsidRDefault="005F7FBF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21 281 предложение</w:t>
            </w:r>
          </w:p>
        </w:tc>
      </w:tr>
      <w:tr w:rsidR="005F7FBF" w:rsidRPr="00D12C47" w:rsidTr="00D12C47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7FBF" w:rsidRPr="000A3474" w:rsidRDefault="005F7FBF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data/tokens_phones_sil.csv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7FBF" w:rsidRPr="000A3474" w:rsidRDefault="005F7FBF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метаданные для акустической модели (с &lt;SIL&gt;)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7FBF" w:rsidRPr="000A3474" w:rsidRDefault="005F7FBF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59 411 &lt;SIL&gt;</w:t>
            </w:r>
          </w:p>
        </w:tc>
      </w:tr>
      <w:tr w:rsidR="005F7FBF" w:rsidRPr="00D12C47" w:rsidTr="00D12C47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7FBF" w:rsidRPr="000A3474" w:rsidRDefault="005F7FBF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proofErr w:type="spellStart"/>
            <w:r w:rsidRPr="000A3474">
              <w:rPr>
                <w:color w:val="0F1115"/>
                <w:sz w:val="24"/>
              </w:rPr>
              <w:t>data</w:t>
            </w:r>
            <w:proofErr w:type="spellEnd"/>
            <w:r w:rsidRPr="000A3474">
              <w:rPr>
                <w:color w:val="0F1115"/>
                <w:sz w:val="24"/>
              </w:rPr>
              <w:t>/lexicon.csv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7FBF" w:rsidRPr="000A3474" w:rsidRDefault="005F7FBF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 xml:space="preserve">словарь произношений по </w:t>
            </w:r>
            <w:proofErr w:type="spellStart"/>
            <w:r w:rsidRPr="000A3474">
              <w:rPr>
                <w:color w:val="0F1115"/>
                <w:sz w:val="24"/>
              </w:rPr>
              <w:t>train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7FBF" w:rsidRPr="000A3474" w:rsidRDefault="005F7FBF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41 131 слово</w:t>
            </w:r>
          </w:p>
        </w:tc>
      </w:tr>
      <w:tr w:rsidR="005F7FBF" w:rsidRPr="00D12C47" w:rsidTr="00D12C47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F7FBF" w:rsidRPr="000A3474" w:rsidRDefault="005F7FBF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proofErr w:type="spellStart"/>
            <w:r w:rsidRPr="000A3474">
              <w:rPr>
                <w:color w:val="0F1115"/>
                <w:sz w:val="24"/>
              </w:rPr>
              <w:t>data</w:t>
            </w:r>
            <w:proofErr w:type="spellEnd"/>
            <w:r w:rsidRPr="000A3474">
              <w:rPr>
                <w:color w:val="0F1115"/>
                <w:sz w:val="24"/>
              </w:rPr>
              <w:t>/</w:t>
            </w:r>
            <w:proofErr w:type="spellStart"/>
            <w:r w:rsidRPr="000A3474">
              <w:rPr>
                <w:color w:val="0F1115"/>
                <w:sz w:val="24"/>
              </w:rPr>
              <w:t>russian_mfa.dict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F7FBF" w:rsidRPr="000A3474" w:rsidRDefault="005F7FBF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оригинальный MFA-словарь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F7FBF" w:rsidRPr="000A3474" w:rsidRDefault="005F7FBF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153 486 слов</w:t>
            </w:r>
          </w:p>
        </w:tc>
      </w:tr>
    </w:tbl>
    <w:p w:rsidR="0032268B" w:rsidRPr="00D12C47" w:rsidRDefault="0032268B" w:rsidP="0032268B">
      <w:pPr>
        <w:shd w:val="clear" w:color="auto" w:fill="FFFFFF"/>
        <w:spacing w:before="480" w:after="240" w:line="450" w:lineRule="atLeast"/>
        <w:ind w:firstLine="0"/>
        <w:jc w:val="left"/>
        <w:outlineLvl w:val="2"/>
        <w:rPr>
          <w:b/>
          <w:bCs/>
          <w:color w:val="0F1115"/>
          <w:sz w:val="30"/>
          <w:szCs w:val="30"/>
        </w:rPr>
      </w:pPr>
      <w:r w:rsidRPr="00D12C47">
        <w:rPr>
          <w:b/>
          <w:bCs/>
          <w:color w:val="0F1115"/>
          <w:sz w:val="30"/>
          <w:szCs w:val="30"/>
        </w:rPr>
        <w:t>1.2. Методика</w:t>
      </w:r>
    </w:p>
    <w:p w:rsidR="0032268B" w:rsidRPr="000A3474" w:rsidRDefault="0032268B" w:rsidP="0032268B">
      <w:pPr>
        <w:numPr>
          <w:ilvl w:val="0"/>
          <w:numId w:val="5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</w:rPr>
      </w:pPr>
      <w:r w:rsidRPr="000A3474">
        <w:rPr>
          <w:bCs/>
          <w:color w:val="0F1115"/>
          <w:sz w:val="24"/>
        </w:rPr>
        <w:t>Сопоставление слов и фонем</w:t>
      </w:r>
      <w:r w:rsidRPr="000A3474">
        <w:rPr>
          <w:color w:val="0F1115"/>
          <w:sz w:val="24"/>
        </w:rPr>
        <w:t> — по перекрытию интервалов: фонема принадлежит слову, если её центр попадает в интервал слова.</w:t>
      </w:r>
    </w:p>
    <w:p w:rsidR="0032268B" w:rsidRPr="000A3474" w:rsidRDefault="0032268B" w:rsidP="0032268B">
      <w:pPr>
        <w:numPr>
          <w:ilvl w:val="0"/>
          <w:numId w:val="5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</w:rPr>
      </w:pPr>
      <w:r w:rsidRPr="000A3474">
        <w:rPr>
          <w:bCs/>
          <w:color w:val="0F1115"/>
          <w:sz w:val="24"/>
        </w:rPr>
        <w:t>Инвентарь фонем</w:t>
      </w:r>
      <w:r w:rsidRPr="000A3474">
        <w:rPr>
          <w:color w:val="0F1115"/>
          <w:sz w:val="24"/>
        </w:rPr>
        <w:t> — 56 символов: 55 целевых + </w:t>
      </w:r>
      <w:proofErr w:type="spellStart"/>
      <w:r w:rsidRPr="000A3474">
        <w:rPr>
          <w:color w:val="0F1115"/>
          <w:sz w:val="24"/>
        </w:rPr>
        <w:t>spn</w:t>
      </w:r>
      <w:proofErr w:type="spellEnd"/>
      <w:r w:rsidRPr="000A3474">
        <w:rPr>
          <w:color w:val="0F1115"/>
          <w:sz w:val="24"/>
        </w:rPr>
        <w:t>.</w:t>
      </w:r>
    </w:p>
    <w:p w:rsidR="0032268B" w:rsidRPr="00D12C47" w:rsidRDefault="0032268B" w:rsidP="0032268B">
      <w:pPr>
        <w:numPr>
          <w:ilvl w:val="0"/>
          <w:numId w:val="5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</w:rPr>
      </w:pPr>
      <w:r w:rsidRPr="000A3474">
        <w:rPr>
          <w:color w:val="0F1115"/>
          <w:sz w:val="24"/>
        </w:rPr>
        <w:t xml:space="preserve">Словарь lexicon.csv построен только по </w:t>
      </w:r>
      <w:proofErr w:type="spellStart"/>
      <w:r w:rsidR="005F7FBF" w:rsidRPr="000A3474">
        <w:rPr>
          <w:color w:val="0F1115"/>
          <w:sz w:val="24"/>
        </w:rPr>
        <w:t>train</w:t>
      </w:r>
      <w:proofErr w:type="spellEnd"/>
      <w:r w:rsidR="005F7FBF" w:rsidRPr="000A3474">
        <w:rPr>
          <w:color w:val="0F1115"/>
          <w:sz w:val="24"/>
        </w:rPr>
        <w:t xml:space="preserve">-части. Пересечения с </w:t>
      </w:r>
      <w:proofErr w:type="spellStart"/>
      <w:r w:rsidR="005F7FBF" w:rsidRPr="000A3474">
        <w:rPr>
          <w:color w:val="0F1115"/>
          <w:sz w:val="24"/>
        </w:rPr>
        <w:t>test</w:t>
      </w:r>
      <w:proofErr w:type="spellEnd"/>
      <w:r w:rsidRPr="000A3474">
        <w:rPr>
          <w:color w:val="0F1115"/>
          <w:sz w:val="24"/>
        </w:rPr>
        <w:t xml:space="preserve"> </w:t>
      </w:r>
      <w:r w:rsidR="005F7FBF" w:rsidRPr="000A3474">
        <w:rPr>
          <w:color w:val="0F1115"/>
          <w:sz w:val="24"/>
        </w:rPr>
        <w:t xml:space="preserve">словами </w:t>
      </w:r>
      <w:r w:rsidRPr="000A3474">
        <w:rPr>
          <w:color w:val="0F1115"/>
          <w:sz w:val="24"/>
        </w:rPr>
        <w:t>нет.</w:t>
      </w:r>
    </w:p>
    <w:p w:rsidR="0032268B" w:rsidRPr="000A3474" w:rsidRDefault="000A3474" w:rsidP="000A3474">
      <w:pPr>
        <w:numPr>
          <w:ilvl w:val="0"/>
          <w:numId w:val="5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</w:rPr>
      </w:pPr>
      <w:r w:rsidRPr="000A3474">
        <w:rPr>
          <w:color w:val="0F1115"/>
          <w:sz w:val="24"/>
        </w:rPr>
        <w:pict>
          <v:rect id="_x0000_i1025" style="width:0;height:.75pt" o:hralign="center" o:hrstd="t" o:hr="t" fillcolor="#a0a0a0" stroked="f"/>
        </w:pict>
      </w:r>
    </w:p>
    <w:p w:rsidR="0032268B" w:rsidRPr="00D12C47" w:rsidRDefault="0032268B" w:rsidP="0032268B">
      <w:pPr>
        <w:shd w:val="clear" w:color="auto" w:fill="FFFFFF"/>
        <w:spacing w:before="480" w:after="240" w:line="480" w:lineRule="atLeast"/>
        <w:ind w:firstLine="0"/>
        <w:jc w:val="left"/>
        <w:outlineLvl w:val="1"/>
        <w:rPr>
          <w:b/>
          <w:bCs/>
          <w:color w:val="0F1115"/>
          <w:sz w:val="33"/>
          <w:szCs w:val="33"/>
        </w:rPr>
      </w:pPr>
      <w:r w:rsidRPr="00D12C47">
        <w:rPr>
          <w:b/>
          <w:bCs/>
          <w:color w:val="0F1115"/>
          <w:sz w:val="33"/>
          <w:szCs w:val="33"/>
        </w:rPr>
        <w:t>2. Разведочный анализ фонемного инвентаря</w:t>
      </w:r>
    </w:p>
    <w:p w:rsidR="0032268B" w:rsidRPr="00D12C47" w:rsidRDefault="0032268B" w:rsidP="0032268B">
      <w:pPr>
        <w:shd w:val="clear" w:color="auto" w:fill="FFFFFF"/>
        <w:spacing w:before="480" w:after="240" w:line="450" w:lineRule="atLeast"/>
        <w:ind w:firstLine="0"/>
        <w:jc w:val="left"/>
        <w:outlineLvl w:val="2"/>
        <w:rPr>
          <w:b/>
          <w:bCs/>
          <w:color w:val="0F1115"/>
          <w:sz w:val="30"/>
          <w:szCs w:val="30"/>
        </w:rPr>
      </w:pPr>
      <w:r w:rsidRPr="00D12C47">
        <w:rPr>
          <w:b/>
          <w:bCs/>
          <w:color w:val="0F1115"/>
          <w:sz w:val="30"/>
          <w:szCs w:val="30"/>
        </w:rPr>
        <w:t>2.1. Состав и частоты фонем</w:t>
      </w:r>
    </w:p>
    <w:p w:rsidR="0032268B" w:rsidRPr="00D12C47" w:rsidRDefault="0032268B" w:rsidP="0032268B">
      <w:pPr>
        <w:shd w:val="clear" w:color="auto" w:fill="FFFFFF"/>
        <w:spacing w:before="240" w:after="240" w:line="240" w:lineRule="auto"/>
        <w:ind w:firstLine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 xml:space="preserve">В </w:t>
      </w:r>
      <w:proofErr w:type="spellStart"/>
      <w:r w:rsidRPr="00D12C47">
        <w:rPr>
          <w:color w:val="0F1115"/>
          <w:sz w:val="24"/>
        </w:rPr>
        <w:t>train</w:t>
      </w:r>
      <w:proofErr w:type="spellEnd"/>
      <w:r w:rsidRPr="00D12C47">
        <w:rPr>
          <w:color w:val="0F1115"/>
          <w:sz w:val="24"/>
        </w:rPr>
        <w:t>-части корпуса 56 уникальных символов: 55 целевых фонем и служебная метка 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spn</w:t>
      </w:r>
      <w:proofErr w:type="spellEnd"/>
      <w:r w:rsidRPr="00D12C47">
        <w:rPr>
          <w:color w:val="0F1115"/>
          <w:sz w:val="24"/>
        </w:rPr>
        <w:t>. Полное совпадение с целевым списком 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common</w:t>
      </w:r>
      <w:proofErr w:type="spellEnd"/>
      <w:r w:rsidRPr="00D12C47">
        <w:rPr>
          <w:color w:val="0F1115"/>
          <w:sz w:val="20"/>
          <w:szCs w:val="20"/>
          <w:shd w:val="clear" w:color="auto" w:fill="EBEEF2"/>
        </w:rPr>
        <w:t>/phones_mfa.txt</w:t>
      </w:r>
      <w:r w:rsidRPr="00D12C47">
        <w:rPr>
          <w:color w:val="0F1115"/>
          <w:sz w:val="24"/>
        </w:rPr>
        <w:t> (без </w:t>
      </w:r>
      <w:r w:rsidRPr="00D12C47">
        <w:rPr>
          <w:color w:val="0F1115"/>
          <w:sz w:val="20"/>
          <w:szCs w:val="20"/>
          <w:shd w:val="clear" w:color="auto" w:fill="EBEEF2"/>
        </w:rPr>
        <w:t>&lt;SIL&gt;</w:t>
      </w:r>
      <w:r w:rsidRPr="00D12C47">
        <w:rPr>
          <w:color w:val="0F1115"/>
          <w:sz w:val="24"/>
        </w:rPr>
        <w:t>). Ни одной пропущенной фонемы нет.</w:t>
      </w:r>
    </w:p>
    <w:p w:rsidR="0032268B" w:rsidRPr="00D12C47" w:rsidRDefault="0032268B" w:rsidP="0032268B">
      <w:pPr>
        <w:shd w:val="clear" w:color="auto" w:fill="FFFFFF"/>
        <w:spacing w:before="240" w:after="240" w:line="240" w:lineRule="auto"/>
        <w:ind w:firstLine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>Наблюдаемые фонемы близки к IPA, но используют фонетический набор MFA — зубные </w:t>
      </w:r>
      <w:r w:rsidRPr="00D12C47">
        <w:rPr>
          <w:color w:val="0F1115"/>
          <w:sz w:val="20"/>
          <w:szCs w:val="20"/>
          <w:shd w:val="clear" w:color="auto" w:fill="EBEEF2"/>
        </w:rPr>
        <w:t>t̪</w:t>
      </w:r>
      <w:r w:rsidRPr="00D12C47">
        <w:rPr>
          <w:color w:val="0F1115"/>
          <w:sz w:val="24"/>
        </w:rPr>
        <w:t>, </w:t>
      </w:r>
      <w:r w:rsidRPr="00D12C47">
        <w:rPr>
          <w:color w:val="0F1115"/>
          <w:sz w:val="20"/>
          <w:szCs w:val="20"/>
          <w:shd w:val="clear" w:color="auto" w:fill="EBEEF2"/>
        </w:rPr>
        <w:t>d̪</w:t>
      </w:r>
      <w:r w:rsidRPr="00D12C47">
        <w:rPr>
          <w:color w:val="0F1115"/>
          <w:sz w:val="24"/>
        </w:rPr>
        <w:t>, </w:t>
      </w:r>
      <w:r w:rsidRPr="00D12C47">
        <w:rPr>
          <w:color w:val="0F1115"/>
          <w:sz w:val="20"/>
          <w:szCs w:val="20"/>
          <w:shd w:val="clear" w:color="auto" w:fill="EBEEF2"/>
        </w:rPr>
        <w:t>n̪</w:t>
      </w:r>
      <w:r w:rsidRPr="00D12C47">
        <w:rPr>
          <w:color w:val="0F1115"/>
          <w:sz w:val="24"/>
        </w:rPr>
        <w:t>, </w:t>
      </w:r>
      <w:r w:rsidRPr="00D12C47">
        <w:rPr>
          <w:color w:val="0F1115"/>
          <w:sz w:val="20"/>
          <w:szCs w:val="20"/>
          <w:shd w:val="clear" w:color="auto" w:fill="EBEEF2"/>
        </w:rPr>
        <w:t>s̪</w:t>
      </w:r>
      <w:r w:rsidRPr="00D12C47">
        <w:rPr>
          <w:color w:val="0F1115"/>
          <w:sz w:val="24"/>
        </w:rPr>
        <w:t>, </w:t>
      </w:r>
      <w:r w:rsidRPr="00D12C47">
        <w:rPr>
          <w:color w:val="0F1115"/>
          <w:sz w:val="20"/>
          <w:szCs w:val="20"/>
          <w:shd w:val="clear" w:color="auto" w:fill="EBEEF2"/>
        </w:rPr>
        <w:t>z̪</w:t>
      </w:r>
      <w:r w:rsidRPr="00D12C47">
        <w:rPr>
          <w:color w:val="0F1115"/>
          <w:sz w:val="24"/>
        </w:rPr>
        <w:t>, аффрикаты 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tɕ</w:t>
      </w:r>
      <w:proofErr w:type="spellEnd"/>
      <w:r w:rsidRPr="00D12C47">
        <w:rPr>
          <w:color w:val="0F1115"/>
          <w:sz w:val="24"/>
        </w:rPr>
        <w:t>, 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tʂ</w:t>
      </w:r>
      <w:proofErr w:type="spellEnd"/>
      <w:r w:rsidRPr="00D12C47">
        <w:rPr>
          <w:color w:val="0F1115"/>
          <w:sz w:val="24"/>
        </w:rPr>
        <w:t>, 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dʐ</w:t>
      </w:r>
      <w:proofErr w:type="spellEnd"/>
      <w:r w:rsidRPr="00D12C47">
        <w:rPr>
          <w:color w:val="0F1115"/>
          <w:sz w:val="24"/>
        </w:rPr>
        <w:t>, 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t̪s</w:t>
      </w:r>
      <w:proofErr w:type="spellEnd"/>
      <w:r w:rsidRPr="00D12C47">
        <w:rPr>
          <w:color w:val="0F1115"/>
          <w:sz w:val="20"/>
          <w:szCs w:val="20"/>
          <w:shd w:val="clear" w:color="auto" w:fill="EBEEF2"/>
        </w:rPr>
        <w:t>̪</w:t>
      </w:r>
      <w:r w:rsidRPr="00D12C47">
        <w:rPr>
          <w:color w:val="0F1115"/>
          <w:sz w:val="24"/>
        </w:rPr>
        <w:t>, редуцированные гласные </w:t>
      </w:r>
      <w:r w:rsidRPr="00D12C47">
        <w:rPr>
          <w:color w:val="0F1115"/>
          <w:sz w:val="20"/>
          <w:szCs w:val="20"/>
          <w:shd w:val="clear" w:color="auto" w:fill="EBEEF2"/>
        </w:rPr>
        <w:t>ɐ</w:t>
      </w:r>
      <w:r w:rsidRPr="00D12C47">
        <w:rPr>
          <w:color w:val="0F1115"/>
          <w:sz w:val="24"/>
        </w:rPr>
        <w:t>, </w:t>
      </w:r>
      <w:r w:rsidRPr="00D12C47">
        <w:rPr>
          <w:color w:val="0F1115"/>
          <w:sz w:val="20"/>
          <w:szCs w:val="20"/>
          <w:shd w:val="clear" w:color="auto" w:fill="EBEEF2"/>
        </w:rPr>
        <w:t>ə</w:t>
      </w:r>
      <w:r w:rsidRPr="00D12C47">
        <w:rPr>
          <w:color w:val="0F1115"/>
          <w:sz w:val="24"/>
        </w:rPr>
        <w:t>, </w:t>
      </w:r>
      <w:r w:rsidRPr="00D12C47">
        <w:rPr>
          <w:color w:val="0F1115"/>
          <w:sz w:val="20"/>
          <w:szCs w:val="20"/>
          <w:shd w:val="clear" w:color="auto" w:fill="EBEEF2"/>
        </w:rPr>
        <w:t>ɪ</w:t>
      </w:r>
      <w:r w:rsidRPr="00D12C47">
        <w:rPr>
          <w:color w:val="0F1115"/>
          <w:sz w:val="24"/>
        </w:rPr>
        <w:t>, </w:t>
      </w:r>
      <w:r w:rsidRPr="00D12C47">
        <w:rPr>
          <w:color w:val="0F1115"/>
          <w:sz w:val="20"/>
          <w:szCs w:val="20"/>
          <w:shd w:val="clear" w:color="auto" w:fill="EBEEF2"/>
        </w:rPr>
        <w:t>ʊ</w:t>
      </w:r>
      <w:r w:rsidRPr="00D12C47">
        <w:rPr>
          <w:color w:val="0F1115"/>
          <w:sz w:val="24"/>
        </w:rPr>
        <w:t>.</w:t>
      </w:r>
    </w:p>
    <w:p w:rsidR="0032268B" w:rsidRPr="00D12C47" w:rsidRDefault="0032268B" w:rsidP="0032268B">
      <w:pPr>
        <w:shd w:val="clear" w:color="auto" w:fill="FFFFFF"/>
        <w:spacing w:before="480" w:after="240" w:line="450" w:lineRule="atLeast"/>
        <w:ind w:firstLine="0"/>
        <w:jc w:val="left"/>
        <w:outlineLvl w:val="2"/>
        <w:rPr>
          <w:b/>
          <w:bCs/>
          <w:color w:val="0F1115"/>
          <w:sz w:val="30"/>
          <w:szCs w:val="30"/>
        </w:rPr>
      </w:pPr>
      <w:r w:rsidRPr="00D12C47">
        <w:rPr>
          <w:b/>
          <w:bCs/>
          <w:color w:val="0F1115"/>
          <w:sz w:val="30"/>
          <w:szCs w:val="30"/>
        </w:rPr>
        <w:t>2.2. Длительности фонем</w:t>
      </w:r>
    </w:p>
    <w:p w:rsidR="0032268B" w:rsidRPr="00D12C47" w:rsidRDefault="0032268B" w:rsidP="0032268B">
      <w:pPr>
        <w:shd w:val="clear" w:color="auto" w:fill="FFFFFF"/>
        <w:spacing w:before="240" w:after="240" w:line="240" w:lineRule="auto"/>
        <w:ind w:firstLine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>Выборка 3 000 файлов, ~100 тыс. вхождений. В G</w:t>
      </w:r>
      <w:r w:rsidR="005F7FBF" w:rsidRPr="00D12C47">
        <w:rPr>
          <w:color w:val="0F1115"/>
          <w:sz w:val="24"/>
        </w:rPr>
        <w:t>2P длительности не используются.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2"/>
        <w:gridCol w:w="3705"/>
        <w:gridCol w:w="2328"/>
      </w:tblGrid>
      <w:tr w:rsidR="0032268B" w:rsidRPr="00D12C47" w:rsidTr="005F7FBF">
        <w:trPr>
          <w:tblHeader/>
        </w:trPr>
        <w:tc>
          <w:tcPr>
            <w:tcW w:w="1776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Группа</w:t>
            </w:r>
          </w:p>
        </w:tc>
        <w:tc>
          <w:tcPr>
            <w:tcW w:w="1980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Примеры</w:t>
            </w:r>
          </w:p>
        </w:tc>
        <w:tc>
          <w:tcPr>
            <w:tcW w:w="1245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proofErr w:type="spellStart"/>
            <w:r w:rsidRPr="00D12C47">
              <w:rPr>
                <w:sz w:val="23"/>
                <w:szCs w:val="23"/>
              </w:rPr>
              <w:t>Mean</w:t>
            </w:r>
            <w:proofErr w:type="spellEnd"/>
            <w:r w:rsidRPr="00D12C47">
              <w:rPr>
                <w:sz w:val="23"/>
                <w:szCs w:val="23"/>
              </w:rPr>
              <w:t xml:space="preserve">, </w:t>
            </w:r>
            <w:proofErr w:type="spellStart"/>
            <w:r w:rsidRPr="00D12C47">
              <w:rPr>
                <w:sz w:val="23"/>
                <w:szCs w:val="23"/>
              </w:rPr>
              <w:t>мс</w:t>
            </w:r>
            <w:proofErr w:type="spellEnd"/>
          </w:p>
        </w:tc>
      </w:tr>
      <w:tr w:rsidR="0032268B" w:rsidRPr="00D12C47" w:rsidTr="005F7FBF">
        <w:tc>
          <w:tcPr>
            <w:tcW w:w="177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Ударные гласные</w:t>
            </w:r>
          </w:p>
        </w:tc>
        <w:tc>
          <w:tcPr>
            <w:tcW w:w="19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0"/>
                <w:szCs w:val="20"/>
                <w:shd w:val="clear" w:color="auto" w:fill="EBEEF2"/>
              </w:rPr>
              <w:t>a</w:t>
            </w:r>
            <w:r w:rsidRPr="00D12C47">
              <w:rPr>
                <w:sz w:val="23"/>
                <w:szCs w:val="23"/>
              </w:rPr>
              <w:t>, </w:t>
            </w:r>
            <w:r w:rsidRPr="00D12C47">
              <w:rPr>
                <w:sz w:val="20"/>
                <w:szCs w:val="20"/>
                <w:shd w:val="clear" w:color="auto" w:fill="EBEEF2"/>
              </w:rPr>
              <w:t>o</w:t>
            </w:r>
            <w:r w:rsidRPr="00D12C47">
              <w:rPr>
                <w:sz w:val="23"/>
                <w:szCs w:val="23"/>
              </w:rPr>
              <w:t>, </w:t>
            </w:r>
            <w:r w:rsidRPr="00D12C47">
              <w:rPr>
                <w:sz w:val="20"/>
                <w:szCs w:val="20"/>
                <w:shd w:val="clear" w:color="auto" w:fill="EBEEF2"/>
              </w:rPr>
              <w:t>e</w:t>
            </w:r>
            <w:r w:rsidRPr="00D12C47">
              <w:rPr>
                <w:sz w:val="23"/>
                <w:szCs w:val="23"/>
              </w:rPr>
              <w:t>, </w:t>
            </w:r>
            <w:r w:rsidRPr="00D12C47">
              <w:rPr>
                <w:sz w:val="20"/>
                <w:szCs w:val="20"/>
                <w:shd w:val="clear" w:color="auto" w:fill="EBEEF2"/>
              </w:rPr>
              <w:t>i</w:t>
            </w:r>
            <w:r w:rsidRPr="00D12C47">
              <w:rPr>
                <w:sz w:val="23"/>
                <w:szCs w:val="23"/>
              </w:rPr>
              <w:t>, </w:t>
            </w:r>
            <w:r w:rsidRPr="00D12C47">
              <w:rPr>
                <w:sz w:val="20"/>
                <w:szCs w:val="20"/>
                <w:shd w:val="clear" w:color="auto" w:fill="EBEEF2"/>
              </w:rPr>
              <w:t>u</w:t>
            </w:r>
            <w:r w:rsidRPr="00D12C47">
              <w:rPr>
                <w:sz w:val="23"/>
                <w:szCs w:val="23"/>
              </w:rPr>
              <w:t>, </w:t>
            </w:r>
            <w:r w:rsidRPr="00D12C47">
              <w:rPr>
                <w:sz w:val="20"/>
                <w:szCs w:val="20"/>
                <w:shd w:val="clear" w:color="auto" w:fill="EBEEF2"/>
              </w:rPr>
              <w:t>ɛ</w:t>
            </w:r>
            <w:r w:rsidRPr="00D12C47">
              <w:rPr>
                <w:sz w:val="23"/>
                <w:szCs w:val="23"/>
              </w:rPr>
              <w:t>, </w:t>
            </w:r>
            <w:r w:rsidRPr="00D12C47">
              <w:rPr>
                <w:sz w:val="20"/>
                <w:szCs w:val="20"/>
                <w:shd w:val="clear" w:color="auto" w:fill="EBEEF2"/>
              </w:rPr>
              <w:t>æ</w:t>
            </w:r>
            <w:r w:rsidRPr="00D12C47">
              <w:rPr>
                <w:sz w:val="23"/>
                <w:szCs w:val="23"/>
              </w:rPr>
              <w:t>, </w:t>
            </w:r>
            <w:r w:rsidRPr="00D12C47">
              <w:rPr>
                <w:sz w:val="20"/>
                <w:szCs w:val="20"/>
                <w:shd w:val="clear" w:color="auto" w:fill="EBEEF2"/>
              </w:rPr>
              <w:t>ɵ</w:t>
            </w:r>
          </w:p>
        </w:tc>
        <w:tc>
          <w:tcPr>
            <w:tcW w:w="124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102 ± 47 (92–113)</w:t>
            </w:r>
          </w:p>
        </w:tc>
      </w:tr>
      <w:tr w:rsidR="0032268B" w:rsidRPr="00D12C47" w:rsidTr="005F7FBF">
        <w:tc>
          <w:tcPr>
            <w:tcW w:w="177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Взрывные согласные</w:t>
            </w:r>
          </w:p>
        </w:tc>
        <w:tc>
          <w:tcPr>
            <w:tcW w:w="19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0"/>
                <w:szCs w:val="20"/>
                <w:shd w:val="clear" w:color="auto" w:fill="EBEEF2"/>
              </w:rPr>
              <w:t>p</w:t>
            </w:r>
            <w:r w:rsidRPr="00D12C47">
              <w:rPr>
                <w:sz w:val="23"/>
                <w:szCs w:val="23"/>
              </w:rPr>
              <w:t>, </w:t>
            </w:r>
            <w:r w:rsidRPr="00D12C47">
              <w:rPr>
                <w:sz w:val="20"/>
                <w:szCs w:val="20"/>
                <w:shd w:val="clear" w:color="auto" w:fill="EBEEF2"/>
              </w:rPr>
              <w:t>t̪</w:t>
            </w:r>
            <w:r w:rsidRPr="00D12C47">
              <w:rPr>
                <w:sz w:val="23"/>
                <w:szCs w:val="23"/>
              </w:rPr>
              <w:t>, </w:t>
            </w:r>
            <w:r w:rsidRPr="00D12C47">
              <w:rPr>
                <w:sz w:val="20"/>
                <w:szCs w:val="20"/>
                <w:shd w:val="clear" w:color="auto" w:fill="EBEEF2"/>
              </w:rPr>
              <w:t>k</w:t>
            </w:r>
            <w:r w:rsidRPr="00D12C47">
              <w:rPr>
                <w:sz w:val="23"/>
                <w:szCs w:val="23"/>
              </w:rPr>
              <w:t>, </w:t>
            </w:r>
            <w:r w:rsidRPr="00D12C47">
              <w:rPr>
                <w:sz w:val="20"/>
                <w:szCs w:val="20"/>
                <w:shd w:val="clear" w:color="auto" w:fill="EBEEF2"/>
              </w:rPr>
              <w:t>b</w:t>
            </w:r>
            <w:r w:rsidRPr="00D12C47">
              <w:rPr>
                <w:sz w:val="23"/>
                <w:szCs w:val="23"/>
              </w:rPr>
              <w:t>, </w:t>
            </w:r>
            <w:r w:rsidRPr="00D12C47">
              <w:rPr>
                <w:sz w:val="20"/>
                <w:szCs w:val="20"/>
                <w:shd w:val="clear" w:color="auto" w:fill="EBEEF2"/>
              </w:rPr>
              <w:t>d̪</w:t>
            </w:r>
            <w:r w:rsidRPr="00D12C47">
              <w:rPr>
                <w:sz w:val="23"/>
                <w:szCs w:val="23"/>
              </w:rPr>
              <w:t>, </w:t>
            </w:r>
            <w:r w:rsidRPr="00D12C47">
              <w:rPr>
                <w:sz w:val="20"/>
                <w:szCs w:val="20"/>
                <w:shd w:val="clear" w:color="auto" w:fill="EBEEF2"/>
              </w:rPr>
              <w:t>ɡ</w:t>
            </w:r>
            <w:r w:rsidRPr="00D12C47">
              <w:rPr>
                <w:sz w:val="23"/>
                <w:szCs w:val="23"/>
              </w:rPr>
              <w:t> и мягкие пары</w:t>
            </w:r>
          </w:p>
        </w:tc>
        <w:tc>
          <w:tcPr>
            <w:tcW w:w="124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96 ± 33 (80–122)</w:t>
            </w:r>
          </w:p>
        </w:tc>
      </w:tr>
      <w:tr w:rsidR="0032268B" w:rsidRPr="00D12C47" w:rsidTr="005F7FBF">
        <w:tc>
          <w:tcPr>
            <w:tcW w:w="177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Аффрикаты</w:t>
            </w:r>
          </w:p>
        </w:tc>
        <w:tc>
          <w:tcPr>
            <w:tcW w:w="19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proofErr w:type="spellStart"/>
            <w:r w:rsidRPr="00D12C47">
              <w:rPr>
                <w:sz w:val="20"/>
                <w:szCs w:val="20"/>
                <w:shd w:val="clear" w:color="auto" w:fill="EBEEF2"/>
              </w:rPr>
              <w:t>t̪s</w:t>
            </w:r>
            <w:proofErr w:type="spellEnd"/>
            <w:r w:rsidRPr="00D12C47">
              <w:rPr>
                <w:sz w:val="20"/>
                <w:szCs w:val="20"/>
                <w:shd w:val="clear" w:color="auto" w:fill="EBEEF2"/>
              </w:rPr>
              <w:t>̪</w:t>
            </w:r>
            <w:r w:rsidRPr="00D12C47">
              <w:rPr>
                <w:sz w:val="23"/>
                <w:szCs w:val="23"/>
              </w:rPr>
              <w:t>, </w:t>
            </w:r>
            <w:proofErr w:type="spellStart"/>
            <w:r w:rsidRPr="00D12C47">
              <w:rPr>
                <w:sz w:val="20"/>
                <w:szCs w:val="20"/>
                <w:shd w:val="clear" w:color="auto" w:fill="EBEEF2"/>
              </w:rPr>
              <w:t>tɕ</w:t>
            </w:r>
            <w:proofErr w:type="spellEnd"/>
            <w:r w:rsidRPr="00D12C47">
              <w:rPr>
                <w:sz w:val="23"/>
                <w:szCs w:val="23"/>
              </w:rPr>
              <w:t>, </w:t>
            </w:r>
            <w:proofErr w:type="spellStart"/>
            <w:r w:rsidRPr="00D12C47">
              <w:rPr>
                <w:sz w:val="20"/>
                <w:szCs w:val="20"/>
                <w:shd w:val="clear" w:color="auto" w:fill="EBEEF2"/>
              </w:rPr>
              <w:t>dʐ</w:t>
            </w:r>
            <w:proofErr w:type="spellEnd"/>
            <w:r w:rsidRPr="00D12C47">
              <w:rPr>
                <w:sz w:val="23"/>
                <w:szCs w:val="23"/>
              </w:rPr>
              <w:t>, </w:t>
            </w:r>
            <w:proofErr w:type="spellStart"/>
            <w:r w:rsidRPr="00D12C47">
              <w:rPr>
                <w:sz w:val="20"/>
                <w:szCs w:val="20"/>
                <w:shd w:val="clear" w:color="auto" w:fill="EBEEF2"/>
              </w:rPr>
              <w:t>tʂ</w:t>
            </w:r>
            <w:proofErr w:type="spellEnd"/>
          </w:p>
        </w:tc>
        <w:tc>
          <w:tcPr>
            <w:tcW w:w="124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135–171</w:t>
            </w:r>
          </w:p>
        </w:tc>
      </w:tr>
      <w:tr w:rsidR="0032268B" w:rsidRPr="00D12C47" w:rsidTr="005F7FBF">
        <w:tc>
          <w:tcPr>
            <w:tcW w:w="177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Щелевые</w:t>
            </w:r>
          </w:p>
        </w:tc>
        <w:tc>
          <w:tcPr>
            <w:tcW w:w="19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0"/>
                <w:szCs w:val="20"/>
                <w:shd w:val="clear" w:color="auto" w:fill="EBEEF2"/>
              </w:rPr>
              <w:t>ɕ</w:t>
            </w:r>
            <w:r w:rsidRPr="00D12C47">
              <w:rPr>
                <w:sz w:val="23"/>
                <w:szCs w:val="23"/>
              </w:rPr>
              <w:t>, </w:t>
            </w:r>
            <w:r w:rsidRPr="00D12C47">
              <w:rPr>
                <w:sz w:val="20"/>
                <w:szCs w:val="20"/>
                <w:shd w:val="clear" w:color="auto" w:fill="EBEEF2"/>
              </w:rPr>
              <w:t>ʂ</w:t>
            </w:r>
            <w:r w:rsidRPr="00D12C47">
              <w:rPr>
                <w:sz w:val="23"/>
                <w:szCs w:val="23"/>
              </w:rPr>
              <w:t>, </w:t>
            </w:r>
            <w:proofErr w:type="spellStart"/>
            <w:r w:rsidRPr="00D12C47">
              <w:rPr>
                <w:sz w:val="20"/>
                <w:szCs w:val="20"/>
                <w:shd w:val="clear" w:color="auto" w:fill="EBEEF2"/>
              </w:rPr>
              <w:t>sʲ</w:t>
            </w:r>
            <w:proofErr w:type="spellEnd"/>
            <w:r w:rsidRPr="00D12C47">
              <w:rPr>
                <w:sz w:val="23"/>
                <w:szCs w:val="23"/>
              </w:rPr>
              <w:t>, </w:t>
            </w:r>
            <w:r w:rsidRPr="00D12C47">
              <w:rPr>
                <w:sz w:val="20"/>
                <w:szCs w:val="20"/>
                <w:shd w:val="clear" w:color="auto" w:fill="EBEEF2"/>
              </w:rPr>
              <w:t>ç</w:t>
            </w:r>
          </w:p>
        </w:tc>
        <w:tc>
          <w:tcPr>
            <w:tcW w:w="124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130–168</w:t>
            </w:r>
          </w:p>
        </w:tc>
      </w:tr>
      <w:tr w:rsidR="0032268B" w:rsidRPr="00D12C47" w:rsidTr="005F7FBF">
        <w:tc>
          <w:tcPr>
            <w:tcW w:w="177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Редуцированные гласные</w:t>
            </w:r>
          </w:p>
        </w:tc>
        <w:tc>
          <w:tcPr>
            <w:tcW w:w="19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0"/>
                <w:szCs w:val="20"/>
                <w:shd w:val="clear" w:color="auto" w:fill="EBEEF2"/>
              </w:rPr>
              <w:t>ɪ</w:t>
            </w:r>
            <w:r w:rsidRPr="00D12C47">
              <w:rPr>
                <w:sz w:val="23"/>
                <w:szCs w:val="23"/>
              </w:rPr>
              <w:t>, </w:t>
            </w:r>
            <w:r w:rsidRPr="00D12C47">
              <w:rPr>
                <w:sz w:val="20"/>
                <w:szCs w:val="20"/>
                <w:shd w:val="clear" w:color="auto" w:fill="EBEEF2"/>
              </w:rPr>
              <w:t>ʉ</w:t>
            </w:r>
            <w:r w:rsidRPr="00D12C47">
              <w:rPr>
                <w:sz w:val="23"/>
                <w:szCs w:val="23"/>
              </w:rPr>
              <w:t>, </w:t>
            </w:r>
            <w:r w:rsidRPr="00D12C47">
              <w:rPr>
                <w:sz w:val="20"/>
                <w:szCs w:val="20"/>
                <w:shd w:val="clear" w:color="auto" w:fill="EBEEF2"/>
              </w:rPr>
              <w:t>ə</w:t>
            </w:r>
            <w:r w:rsidRPr="00D12C47">
              <w:rPr>
                <w:sz w:val="23"/>
                <w:szCs w:val="23"/>
              </w:rPr>
              <w:t>, </w:t>
            </w:r>
            <w:r w:rsidRPr="00D12C47">
              <w:rPr>
                <w:sz w:val="20"/>
                <w:szCs w:val="20"/>
                <w:shd w:val="clear" w:color="auto" w:fill="EBEEF2"/>
              </w:rPr>
              <w:t>ɐ</w:t>
            </w:r>
            <w:r w:rsidRPr="00D12C47">
              <w:rPr>
                <w:sz w:val="23"/>
                <w:szCs w:val="23"/>
              </w:rPr>
              <w:t>, </w:t>
            </w:r>
            <w:r w:rsidRPr="00D12C47">
              <w:rPr>
                <w:sz w:val="20"/>
                <w:szCs w:val="20"/>
                <w:shd w:val="clear" w:color="auto" w:fill="EBEEF2"/>
              </w:rPr>
              <w:t>ʊ</w:t>
            </w:r>
            <w:r w:rsidRPr="00D12C47">
              <w:rPr>
                <w:sz w:val="23"/>
                <w:szCs w:val="23"/>
              </w:rPr>
              <w:t>, </w:t>
            </w:r>
            <w:r w:rsidRPr="00D12C47">
              <w:rPr>
                <w:sz w:val="20"/>
                <w:szCs w:val="20"/>
                <w:shd w:val="clear" w:color="auto" w:fill="EBEEF2"/>
              </w:rPr>
              <w:t>ɨ</w:t>
            </w:r>
          </w:p>
        </w:tc>
        <w:tc>
          <w:tcPr>
            <w:tcW w:w="124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22–75</w:t>
            </w:r>
          </w:p>
        </w:tc>
      </w:tr>
    </w:tbl>
    <w:p w:rsidR="0032268B" w:rsidRPr="00D12C47" w:rsidRDefault="0032268B" w:rsidP="0032268B">
      <w:pPr>
        <w:shd w:val="clear" w:color="auto" w:fill="FFFFFF"/>
        <w:spacing w:before="240" w:after="240" w:line="240" w:lineRule="auto"/>
        <w:ind w:firstLine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>Наблюдения:</w:t>
      </w:r>
    </w:p>
    <w:p w:rsidR="0032268B" w:rsidRPr="00D12C47" w:rsidRDefault="0032268B" w:rsidP="0032268B">
      <w:pPr>
        <w:numPr>
          <w:ilvl w:val="0"/>
          <w:numId w:val="6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>Длительности соответствуют артикуляционным ожиданиям: аффрикаты и щелевые длиннее взрывных, ударные гласные длиннее редуцированных.</w:t>
      </w:r>
    </w:p>
    <w:p w:rsidR="0032268B" w:rsidRPr="00D12C47" w:rsidRDefault="0032268B" w:rsidP="0032268B">
      <w:pPr>
        <w:numPr>
          <w:ilvl w:val="0"/>
          <w:numId w:val="6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 xml:space="preserve">Палатализация удлиняет согласные на 10–40 </w:t>
      </w:r>
      <w:proofErr w:type="spellStart"/>
      <w:r w:rsidRPr="00D12C47">
        <w:rPr>
          <w:color w:val="0F1115"/>
          <w:sz w:val="24"/>
        </w:rPr>
        <w:t>мс</w:t>
      </w:r>
      <w:proofErr w:type="spellEnd"/>
      <w:r w:rsidRPr="00D12C47">
        <w:rPr>
          <w:color w:val="0F1115"/>
          <w:sz w:val="24"/>
        </w:rPr>
        <w:t xml:space="preserve"> (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tʲ</w:t>
      </w:r>
      <w:proofErr w:type="spellEnd"/>
      <w:r w:rsidRPr="00D12C47">
        <w:rPr>
          <w:color w:val="0F1115"/>
          <w:sz w:val="24"/>
        </w:rPr>
        <w:t xml:space="preserve"> 122 </w:t>
      </w:r>
      <w:proofErr w:type="spellStart"/>
      <w:r w:rsidRPr="00D12C47">
        <w:rPr>
          <w:color w:val="0F1115"/>
          <w:sz w:val="24"/>
        </w:rPr>
        <w:t>мс</w:t>
      </w:r>
      <w:proofErr w:type="spellEnd"/>
      <w:r w:rsidRPr="00D12C47">
        <w:rPr>
          <w:color w:val="0F1115"/>
          <w:sz w:val="24"/>
        </w:rPr>
        <w:t xml:space="preserve"> против </w:t>
      </w:r>
      <w:r w:rsidRPr="00D12C47">
        <w:rPr>
          <w:color w:val="0F1115"/>
          <w:sz w:val="20"/>
          <w:szCs w:val="20"/>
          <w:shd w:val="clear" w:color="auto" w:fill="EBEEF2"/>
        </w:rPr>
        <w:t>t̪</w:t>
      </w:r>
      <w:r w:rsidRPr="00D12C47">
        <w:rPr>
          <w:color w:val="0F1115"/>
          <w:sz w:val="24"/>
        </w:rPr>
        <w:t xml:space="preserve"> 84 </w:t>
      </w:r>
      <w:proofErr w:type="spellStart"/>
      <w:r w:rsidRPr="00D12C47">
        <w:rPr>
          <w:color w:val="0F1115"/>
          <w:sz w:val="24"/>
        </w:rPr>
        <w:t>мс</w:t>
      </w:r>
      <w:proofErr w:type="spellEnd"/>
      <w:r w:rsidRPr="00D12C47">
        <w:rPr>
          <w:color w:val="0F1115"/>
          <w:sz w:val="24"/>
        </w:rPr>
        <w:t>).</w:t>
      </w:r>
    </w:p>
    <w:p w:rsidR="0032268B" w:rsidRPr="00D12C47" w:rsidRDefault="0032268B" w:rsidP="0032268B">
      <w:pPr>
        <w:numPr>
          <w:ilvl w:val="0"/>
          <w:numId w:val="6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>Вариативность велика (</w:t>
      </w:r>
      <w:proofErr w:type="spellStart"/>
      <w:r w:rsidRPr="00D12C47">
        <w:rPr>
          <w:color w:val="0F1115"/>
          <w:sz w:val="24"/>
        </w:rPr>
        <w:t>std</w:t>
      </w:r>
      <w:proofErr w:type="spellEnd"/>
      <w:r w:rsidRPr="00D12C47">
        <w:rPr>
          <w:color w:val="0F1115"/>
          <w:sz w:val="24"/>
        </w:rPr>
        <w:t xml:space="preserve"> 30–50 </w:t>
      </w:r>
      <w:proofErr w:type="spellStart"/>
      <w:r w:rsidRPr="00D12C47">
        <w:rPr>
          <w:color w:val="0F1115"/>
          <w:sz w:val="24"/>
        </w:rPr>
        <w:t>мс</w:t>
      </w:r>
      <w:proofErr w:type="spellEnd"/>
      <w:r w:rsidRPr="00D12C47">
        <w:rPr>
          <w:color w:val="0F1115"/>
          <w:sz w:val="24"/>
        </w:rPr>
        <w:t>) из-за контекста</w:t>
      </w:r>
      <w:r w:rsidR="005F7FBF" w:rsidRPr="00D12C47">
        <w:rPr>
          <w:color w:val="0F1115"/>
          <w:sz w:val="24"/>
        </w:rPr>
        <w:t>, очевидно, влияют</w:t>
      </w:r>
      <w:r w:rsidRPr="00D12C47">
        <w:rPr>
          <w:color w:val="0F1115"/>
          <w:sz w:val="24"/>
        </w:rPr>
        <w:t>: ударение, позиция в слове, скорость речи</w:t>
      </w:r>
      <w:r w:rsidR="005F7FBF" w:rsidRPr="00D12C47">
        <w:rPr>
          <w:color w:val="0F1115"/>
          <w:sz w:val="24"/>
        </w:rPr>
        <w:t xml:space="preserve"> дикторов</w:t>
      </w:r>
      <w:r w:rsidRPr="00D12C47">
        <w:rPr>
          <w:color w:val="0F1115"/>
          <w:sz w:val="24"/>
        </w:rPr>
        <w:t>.</w:t>
      </w:r>
    </w:p>
    <w:p w:rsidR="0032268B" w:rsidRPr="00D12C47" w:rsidRDefault="005F7FBF" w:rsidP="0032268B">
      <w:pPr>
        <w:numPr>
          <w:ilvl w:val="0"/>
          <w:numId w:val="6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 xml:space="preserve">Есть фонема </w:t>
      </w:r>
      <w:r w:rsidR="0032268B" w:rsidRPr="00D12C47">
        <w:rPr>
          <w:color w:val="0F1115"/>
          <w:sz w:val="20"/>
          <w:szCs w:val="20"/>
          <w:shd w:val="clear" w:color="auto" w:fill="EBEEF2"/>
        </w:rPr>
        <w:t>ɪ</w:t>
      </w:r>
      <w:r w:rsidR="0032268B" w:rsidRPr="00D12C47">
        <w:rPr>
          <w:color w:val="0F1115"/>
          <w:sz w:val="24"/>
        </w:rPr>
        <w:t xml:space="preserve"> со средним 22 </w:t>
      </w:r>
      <w:proofErr w:type="spellStart"/>
      <w:r w:rsidR="0032268B" w:rsidRPr="00D12C47">
        <w:rPr>
          <w:color w:val="0F1115"/>
          <w:sz w:val="24"/>
        </w:rPr>
        <w:t>мс</w:t>
      </w:r>
      <w:proofErr w:type="spellEnd"/>
      <w:r w:rsidR="0032268B" w:rsidRPr="00D12C47">
        <w:rPr>
          <w:color w:val="0F1115"/>
          <w:sz w:val="24"/>
        </w:rPr>
        <w:t xml:space="preserve"> (</w:t>
      </w:r>
      <w:r w:rsidRPr="00D12C47">
        <w:rPr>
          <w:color w:val="0F1115"/>
          <w:sz w:val="24"/>
        </w:rPr>
        <w:t>возможно, это артефакт разметки</w:t>
      </w:r>
      <w:r w:rsidR="007A0422" w:rsidRPr="00D12C47">
        <w:rPr>
          <w:color w:val="0F1115"/>
          <w:sz w:val="24"/>
        </w:rPr>
        <w:t xml:space="preserve"> или </w:t>
      </w:r>
      <w:proofErr w:type="spellStart"/>
      <w:r w:rsidR="007A0422" w:rsidRPr="00D12C47">
        <w:rPr>
          <w:color w:val="0F1115"/>
          <w:sz w:val="24"/>
        </w:rPr>
        <w:t>такя</w:t>
      </w:r>
      <w:proofErr w:type="spellEnd"/>
      <w:r w:rsidR="007A0422" w:rsidRPr="00D12C47">
        <w:rPr>
          <w:color w:val="0F1115"/>
          <w:sz w:val="24"/>
        </w:rPr>
        <w:t xml:space="preserve"> сильная редукция</w:t>
      </w:r>
      <w:r w:rsidR="0032268B" w:rsidRPr="00D12C47">
        <w:rPr>
          <w:color w:val="0F1115"/>
          <w:sz w:val="24"/>
        </w:rPr>
        <w:t>).</w:t>
      </w:r>
    </w:p>
    <w:p w:rsidR="0032268B" w:rsidRPr="00D12C47" w:rsidRDefault="0032268B" w:rsidP="0032268B">
      <w:pPr>
        <w:shd w:val="clear" w:color="auto" w:fill="FFFFFF"/>
        <w:spacing w:before="480" w:after="240" w:line="450" w:lineRule="atLeast"/>
        <w:ind w:firstLine="0"/>
        <w:jc w:val="left"/>
        <w:outlineLvl w:val="2"/>
        <w:rPr>
          <w:b/>
          <w:bCs/>
          <w:color w:val="0F1115"/>
          <w:sz w:val="30"/>
          <w:szCs w:val="30"/>
        </w:rPr>
      </w:pPr>
      <w:r w:rsidRPr="00D12C47">
        <w:rPr>
          <w:b/>
          <w:bCs/>
          <w:color w:val="0F1115"/>
          <w:sz w:val="30"/>
          <w:szCs w:val="30"/>
        </w:rPr>
        <w:t>2.3. Редкие фонемы</w:t>
      </w:r>
    </w:p>
    <w:p w:rsidR="0032268B" w:rsidRPr="00D12C47" w:rsidRDefault="0032268B" w:rsidP="0032268B">
      <w:pPr>
        <w:shd w:val="clear" w:color="auto" w:fill="FFFFFF"/>
        <w:spacing w:before="240" w:after="240" w:line="240" w:lineRule="auto"/>
        <w:ind w:firstLine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 xml:space="preserve">6 фонем имеют менее 500 вхождений в </w:t>
      </w:r>
      <w:proofErr w:type="spellStart"/>
      <w:r w:rsidRPr="00D12C47">
        <w:rPr>
          <w:color w:val="0F1115"/>
          <w:sz w:val="24"/>
        </w:rPr>
        <w:t>train</w:t>
      </w:r>
      <w:proofErr w:type="spellEnd"/>
      <w:r w:rsidRPr="00D12C47">
        <w:rPr>
          <w:color w:val="0F1115"/>
          <w:sz w:val="24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1611"/>
        <w:gridCol w:w="998"/>
        <w:gridCol w:w="3466"/>
      </w:tblGrid>
      <w:tr w:rsidR="0032268B" w:rsidRPr="00D12C47" w:rsidTr="003226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Фонема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Вхождений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%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Что это</w:t>
            </w:r>
          </w:p>
        </w:tc>
      </w:tr>
      <w:tr w:rsidR="0032268B" w:rsidRPr="00D12C47" w:rsidTr="003226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0"/>
                <w:szCs w:val="20"/>
                <w:shd w:val="clear" w:color="auto" w:fill="EBEEF2"/>
              </w:rPr>
              <w:t>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461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0.042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глухая мягкая </w:t>
            </w:r>
            <w:proofErr w:type="spellStart"/>
            <w:r w:rsidRPr="00D12C47">
              <w:rPr>
                <w:sz w:val="20"/>
                <w:szCs w:val="20"/>
                <w:shd w:val="clear" w:color="auto" w:fill="EBEEF2"/>
              </w:rPr>
              <w:t>хь</w:t>
            </w:r>
            <w:proofErr w:type="spellEnd"/>
          </w:p>
        </w:tc>
      </w:tr>
      <w:tr w:rsidR="0032268B" w:rsidRPr="00D12C47" w:rsidTr="003226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proofErr w:type="spellStart"/>
            <w:r w:rsidRPr="00D12C47">
              <w:rPr>
                <w:sz w:val="20"/>
                <w:szCs w:val="20"/>
                <w:shd w:val="clear" w:color="auto" w:fill="EBEEF2"/>
              </w:rPr>
              <w:t>tʂ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259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0.023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твёрдая </w:t>
            </w:r>
            <w:r w:rsidRPr="00D12C47">
              <w:rPr>
                <w:sz w:val="20"/>
                <w:szCs w:val="20"/>
                <w:shd w:val="clear" w:color="auto" w:fill="EBEEF2"/>
              </w:rPr>
              <w:t>ч</w:t>
            </w:r>
            <w:r w:rsidRPr="00D12C47">
              <w:rPr>
                <w:sz w:val="23"/>
                <w:szCs w:val="23"/>
              </w:rPr>
              <w:t>/</w:t>
            </w:r>
            <w:r w:rsidRPr="00D12C47">
              <w:rPr>
                <w:sz w:val="20"/>
                <w:szCs w:val="20"/>
                <w:shd w:val="clear" w:color="auto" w:fill="EBEEF2"/>
              </w:rPr>
              <w:t>ш</w:t>
            </w:r>
            <w:r w:rsidRPr="00D12C47">
              <w:rPr>
                <w:sz w:val="23"/>
                <w:szCs w:val="23"/>
              </w:rPr>
              <w:t> (заимствования)</w:t>
            </w:r>
          </w:p>
        </w:tc>
      </w:tr>
      <w:tr w:rsidR="0032268B" w:rsidRPr="00D12C47" w:rsidTr="003226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proofErr w:type="spellStart"/>
            <w:r w:rsidRPr="00D12C47">
              <w:rPr>
                <w:sz w:val="20"/>
                <w:szCs w:val="20"/>
                <w:shd w:val="clear" w:color="auto" w:fill="EBEEF2"/>
              </w:rPr>
              <w:t>dʐ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189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0.017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звонкая аффриката</w:t>
            </w:r>
          </w:p>
        </w:tc>
      </w:tr>
      <w:tr w:rsidR="0032268B" w:rsidRPr="00D12C47" w:rsidTr="003226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0"/>
                <w:szCs w:val="20"/>
                <w:shd w:val="clear" w:color="auto" w:fill="EBEEF2"/>
              </w:rPr>
              <w:t>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0.002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звонкая </w:t>
            </w:r>
            <w:r w:rsidRPr="00D12C47">
              <w:rPr>
                <w:sz w:val="20"/>
                <w:szCs w:val="20"/>
                <w:shd w:val="clear" w:color="auto" w:fill="EBEEF2"/>
              </w:rPr>
              <w:t>х</w:t>
            </w:r>
            <w:r w:rsidRPr="00D12C47">
              <w:rPr>
                <w:sz w:val="23"/>
                <w:szCs w:val="23"/>
              </w:rPr>
              <w:t> (южнорусские говоры)</w:t>
            </w:r>
          </w:p>
        </w:tc>
      </w:tr>
      <w:tr w:rsidR="0032268B" w:rsidRPr="00D12C47" w:rsidTr="003226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0"/>
                <w:szCs w:val="20"/>
                <w:shd w:val="clear" w:color="auto" w:fill="EBEEF2"/>
              </w:rPr>
              <w:t>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0.001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мягкая звонкая </w:t>
            </w:r>
            <w:r w:rsidRPr="00D12C47">
              <w:rPr>
                <w:sz w:val="20"/>
                <w:szCs w:val="20"/>
                <w:shd w:val="clear" w:color="auto" w:fill="EBEEF2"/>
              </w:rPr>
              <w:t>ж</w:t>
            </w:r>
          </w:p>
        </w:tc>
      </w:tr>
      <w:tr w:rsidR="0032268B" w:rsidRPr="00D12C47" w:rsidTr="003226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proofErr w:type="spellStart"/>
            <w:r w:rsidRPr="00D12C47">
              <w:rPr>
                <w:sz w:val="20"/>
                <w:szCs w:val="20"/>
                <w:shd w:val="clear" w:color="auto" w:fill="EBEEF2"/>
              </w:rPr>
              <w:t>d̪z</w:t>
            </w:r>
            <w:proofErr w:type="spellEnd"/>
            <w:r w:rsidRPr="00D12C47">
              <w:rPr>
                <w:sz w:val="20"/>
                <w:szCs w:val="20"/>
                <w:shd w:val="clear" w:color="auto" w:fill="EBEEF2"/>
              </w:rPr>
              <w:t>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звонкая </w:t>
            </w:r>
            <w:r w:rsidRPr="00D12C47">
              <w:rPr>
                <w:sz w:val="20"/>
                <w:szCs w:val="20"/>
                <w:shd w:val="clear" w:color="auto" w:fill="EBEEF2"/>
              </w:rPr>
              <w:t>ц</w:t>
            </w:r>
          </w:p>
        </w:tc>
      </w:tr>
    </w:tbl>
    <w:p w:rsidR="0032268B" w:rsidRPr="00D12C47" w:rsidRDefault="0032268B" w:rsidP="0032268B">
      <w:pPr>
        <w:shd w:val="clear" w:color="auto" w:fill="FFFFFF"/>
        <w:spacing w:before="240" w:after="240" w:line="240" w:lineRule="auto"/>
        <w:ind w:firstLine="0"/>
        <w:jc w:val="left"/>
        <w:rPr>
          <w:color w:val="0F1115"/>
          <w:sz w:val="24"/>
        </w:rPr>
      </w:pPr>
      <w:r w:rsidRPr="00D12C47">
        <w:rPr>
          <w:b/>
          <w:bCs/>
          <w:color w:val="0F1115"/>
          <w:sz w:val="24"/>
        </w:rPr>
        <w:t>Решение:</w:t>
      </w:r>
      <w:r w:rsidRPr="00D12C47">
        <w:rPr>
          <w:color w:val="0F1115"/>
          <w:sz w:val="24"/>
        </w:rPr>
        <w:t> </w:t>
      </w:r>
      <w:r w:rsidR="007A0422" w:rsidRPr="00D12C47">
        <w:rPr>
          <w:color w:val="0F1115"/>
          <w:sz w:val="24"/>
        </w:rPr>
        <w:t>оставить все фонемы в инвентаре, их влияние, скорее всего будет незаметным.</w:t>
      </w:r>
    </w:p>
    <w:p w:rsidR="0032268B" w:rsidRPr="00D12C47" w:rsidRDefault="0032268B" w:rsidP="0032268B">
      <w:pPr>
        <w:shd w:val="clear" w:color="auto" w:fill="FFFFFF"/>
        <w:spacing w:before="480" w:after="240" w:line="450" w:lineRule="atLeast"/>
        <w:ind w:firstLine="0"/>
        <w:jc w:val="left"/>
        <w:outlineLvl w:val="2"/>
        <w:rPr>
          <w:b/>
          <w:bCs/>
          <w:color w:val="0F1115"/>
          <w:sz w:val="30"/>
          <w:szCs w:val="30"/>
        </w:rPr>
      </w:pPr>
      <w:r w:rsidRPr="00D12C47">
        <w:rPr>
          <w:b/>
          <w:bCs/>
          <w:color w:val="0F1115"/>
          <w:sz w:val="30"/>
          <w:szCs w:val="30"/>
        </w:rPr>
        <w:t>2.4. Приведение инвентаря к целевому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0"/>
        <w:gridCol w:w="3035"/>
      </w:tblGrid>
      <w:tr w:rsidR="0032268B" w:rsidRPr="00D12C47" w:rsidTr="007A0422">
        <w:trPr>
          <w:tblHeader/>
        </w:trPr>
        <w:tc>
          <w:tcPr>
            <w:tcW w:w="3378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Метрика</w:t>
            </w:r>
          </w:p>
        </w:tc>
        <w:tc>
          <w:tcPr>
            <w:tcW w:w="1622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Значение</w:t>
            </w:r>
          </w:p>
        </w:tc>
      </w:tr>
      <w:tr w:rsidR="0032268B" w:rsidRPr="00D12C47" w:rsidTr="007A0422">
        <w:tc>
          <w:tcPr>
            <w:tcW w:w="337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Фонем в корпусе</w:t>
            </w:r>
          </w:p>
        </w:tc>
        <w:tc>
          <w:tcPr>
            <w:tcW w:w="162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56</w:t>
            </w:r>
          </w:p>
        </w:tc>
      </w:tr>
      <w:tr w:rsidR="0032268B" w:rsidRPr="00D12C47" w:rsidTr="007A0422">
        <w:tc>
          <w:tcPr>
            <w:tcW w:w="337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Целевых фонем (без </w:t>
            </w:r>
            <w:r w:rsidRPr="00D12C47">
              <w:rPr>
                <w:sz w:val="20"/>
                <w:szCs w:val="20"/>
                <w:shd w:val="clear" w:color="auto" w:fill="EBEEF2"/>
              </w:rPr>
              <w:t>&lt;SIL&gt;</w:t>
            </w:r>
            <w:r w:rsidRPr="00D12C47">
              <w:rPr>
                <w:sz w:val="23"/>
                <w:szCs w:val="23"/>
              </w:rPr>
              <w:t>)</w:t>
            </w:r>
          </w:p>
        </w:tc>
        <w:tc>
          <w:tcPr>
            <w:tcW w:w="162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55</w:t>
            </w:r>
          </w:p>
        </w:tc>
      </w:tr>
      <w:tr w:rsidR="0032268B" w:rsidRPr="00D12C47" w:rsidTr="007A0422">
        <w:tc>
          <w:tcPr>
            <w:tcW w:w="337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Пересечение</w:t>
            </w:r>
          </w:p>
        </w:tc>
        <w:tc>
          <w:tcPr>
            <w:tcW w:w="162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55</w:t>
            </w:r>
          </w:p>
        </w:tc>
      </w:tr>
      <w:tr w:rsidR="0032268B" w:rsidRPr="00D12C47" w:rsidTr="007A0422">
        <w:tc>
          <w:tcPr>
            <w:tcW w:w="337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Лишние в корпусе</w:t>
            </w:r>
          </w:p>
        </w:tc>
        <w:tc>
          <w:tcPr>
            <w:tcW w:w="162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7A0422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proofErr w:type="spellStart"/>
            <w:r w:rsidRPr="00D12C47">
              <w:rPr>
                <w:sz w:val="20"/>
                <w:szCs w:val="20"/>
                <w:shd w:val="clear" w:color="auto" w:fill="EBEEF2"/>
              </w:rPr>
              <w:t>spn</w:t>
            </w:r>
            <w:proofErr w:type="spellEnd"/>
            <w:r w:rsidR="007A0422" w:rsidRPr="00D12C47">
              <w:rPr>
                <w:sz w:val="23"/>
                <w:szCs w:val="23"/>
              </w:rPr>
              <w:t> </w:t>
            </w:r>
          </w:p>
        </w:tc>
      </w:tr>
      <w:tr w:rsidR="0032268B" w:rsidRPr="00D12C47" w:rsidTr="007A0422">
        <w:tc>
          <w:tcPr>
            <w:tcW w:w="337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Пропущенные</w:t>
            </w:r>
          </w:p>
        </w:tc>
        <w:tc>
          <w:tcPr>
            <w:tcW w:w="162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0</w:t>
            </w:r>
          </w:p>
        </w:tc>
      </w:tr>
    </w:tbl>
    <w:p w:rsidR="0032268B" w:rsidRPr="00D12C47" w:rsidRDefault="0032268B" w:rsidP="0032268B">
      <w:pPr>
        <w:shd w:val="clear" w:color="auto" w:fill="FFFFFF"/>
        <w:spacing w:before="240" w:after="240" w:line="240" w:lineRule="auto"/>
        <w:ind w:firstLine="0"/>
        <w:jc w:val="left"/>
        <w:rPr>
          <w:color w:val="0F1115"/>
          <w:sz w:val="24"/>
        </w:rPr>
      </w:pPr>
      <w:r w:rsidRPr="00D12C47">
        <w:rPr>
          <w:b/>
          <w:bCs/>
          <w:color w:val="0F1115"/>
          <w:sz w:val="24"/>
        </w:rPr>
        <w:t>Приведение не требуется</w:t>
      </w:r>
      <w:r w:rsidRPr="00D12C47">
        <w:rPr>
          <w:color w:val="0F1115"/>
          <w:sz w:val="24"/>
        </w:rPr>
        <w:t>: все фонемы корпуса уже целевые. 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spn</w:t>
      </w:r>
      <w:proofErr w:type="spellEnd"/>
      <w:r w:rsidR="007A0422" w:rsidRPr="00D12C47">
        <w:rPr>
          <w:color w:val="0F1115"/>
          <w:sz w:val="24"/>
        </w:rPr>
        <w:t xml:space="preserve"> = </w:t>
      </w:r>
      <w:proofErr w:type="spellStart"/>
      <w:r w:rsidR="007A0422" w:rsidRPr="00D12C47">
        <w:rPr>
          <w:color w:val="0F1115"/>
          <w:sz w:val="24"/>
        </w:rPr>
        <w:t>speaking</w:t>
      </w:r>
      <w:proofErr w:type="spellEnd"/>
      <w:r w:rsidR="007A0422" w:rsidRPr="00D12C47">
        <w:rPr>
          <w:color w:val="0F1115"/>
          <w:sz w:val="24"/>
        </w:rPr>
        <w:t xml:space="preserve"> </w:t>
      </w:r>
      <w:proofErr w:type="spellStart"/>
      <w:r w:rsidR="007A0422" w:rsidRPr="00D12C47">
        <w:rPr>
          <w:color w:val="0F1115"/>
          <w:sz w:val="24"/>
        </w:rPr>
        <w:t>noise</w:t>
      </w:r>
      <w:proofErr w:type="spellEnd"/>
      <w:r w:rsidR="007A0422" w:rsidRPr="00D12C47">
        <w:rPr>
          <w:color w:val="0F1115"/>
          <w:sz w:val="24"/>
        </w:rPr>
        <w:t>)</w:t>
      </w:r>
      <w:r w:rsidRPr="00D12C47">
        <w:rPr>
          <w:color w:val="0F1115"/>
          <w:sz w:val="24"/>
        </w:rPr>
        <w:t>. </w:t>
      </w:r>
      <w:r w:rsidRPr="00D12C47">
        <w:rPr>
          <w:color w:val="0F1115"/>
          <w:sz w:val="20"/>
          <w:szCs w:val="20"/>
          <w:shd w:val="clear" w:color="auto" w:fill="EBEEF2"/>
        </w:rPr>
        <w:t>&lt;SIL&gt;</w:t>
      </w:r>
      <w:r w:rsidRPr="00D12C47">
        <w:rPr>
          <w:color w:val="0F1115"/>
          <w:sz w:val="24"/>
        </w:rPr>
        <w:t> присутствует только в </w:t>
      </w:r>
      <w:r w:rsidRPr="00D12C47">
        <w:rPr>
          <w:color w:val="0F1115"/>
          <w:sz w:val="20"/>
          <w:szCs w:val="20"/>
          <w:shd w:val="clear" w:color="auto" w:fill="EBEEF2"/>
        </w:rPr>
        <w:t>tokens_phones_sil.csv</w:t>
      </w:r>
      <w:r w:rsidR="007A0422" w:rsidRPr="00D12C47">
        <w:rPr>
          <w:color w:val="0F1115"/>
          <w:sz w:val="24"/>
        </w:rPr>
        <w:t>.</w:t>
      </w:r>
    </w:p>
    <w:p w:rsidR="0032268B" w:rsidRPr="00D12C47" w:rsidRDefault="000A3474" w:rsidP="0032268B">
      <w:pPr>
        <w:spacing w:before="480" w:after="480" w:line="240" w:lineRule="auto"/>
        <w:ind w:firstLine="0"/>
        <w:jc w:val="left"/>
        <w:rPr>
          <w:sz w:val="24"/>
        </w:rPr>
      </w:pPr>
      <w:r w:rsidRPr="00D12C47">
        <w:rPr>
          <w:sz w:val="24"/>
        </w:rPr>
        <w:pict>
          <v:rect id="_x0000_i1026" style="width:0;height:.75pt" o:hralign="center" o:hrstd="t" o:hr="t" fillcolor="#a0a0a0" stroked="f"/>
        </w:pict>
      </w:r>
    </w:p>
    <w:p w:rsidR="0032268B" w:rsidRPr="00D12C47" w:rsidRDefault="0032268B" w:rsidP="0032268B">
      <w:pPr>
        <w:shd w:val="clear" w:color="auto" w:fill="FFFFFF"/>
        <w:spacing w:before="480" w:after="240" w:line="480" w:lineRule="atLeast"/>
        <w:ind w:firstLine="0"/>
        <w:jc w:val="left"/>
        <w:outlineLvl w:val="1"/>
        <w:rPr>
          <w:b/>
          <w:bCs/>
          <w:color w:val="0F1115"/>
          <w:sz w:val="33"/>
          <w:szCs w:val="33"/>
          <w:lang w:val="en-US"/>
        </w:rPr>
      </w:pPr>
      <w:r w:rsidRPr="00D12C47">
        <w:rPr>
          <w:b/>
          <w:bCs/>
          <w:color w:val="0F1115"/>
          <w:sz w:val="33"/>
          <w:szCs w:val="33"/>
        </w:rPr>
        <w:t>3. OOV-анализ</w:t>
      </w:r>
      <w:r w:rsidR="007A0422" w:rsidRPr="00D12C47">
        <w:rPr>
          <w:b/>
          <w:bCs/>
          <w:color w:val="0F1115"/>
          <w:sz w:val="33"/>
          <w:szCs w:val="33"/>
        </w:rPr>
        <w:t xml:space="preserve"> (</w:t>
      </w:r>
      <w:r w:rsidR="007A0422" w:rsidRPr="00D12C47">
        <w:rPr>
          <w:b/>
          <w:bCs/>
          <w:color w:val="0F1115"/>
          <w:sz w:val="33"/>
          <w:szCs w:val="33"/>
          <w:lang w:val="en-US"/>
        </w:rPr>
        <w:t>OOV</w:t>
      </w:r>
      <w:r w:rsidR="007A0422" w:rsidRPr="00D12C47">
        <w:rPr>
          <w:b/>
          <w:bCs/>
          <w:color w:val="0F1115"/>
          <w:sz w:val="33"/>
          <w:szCs w:val="33"/>
        </w:rPr>
        <w:t xml:space="preserve"> = нет в </w:t>
      </w:r>
      <w:r w:rsidR="007A0422" w:rsidRPr="00D12C47">
        <w:rPr>
          <w:b/>
          <w:bCs/>
          <w:color w:val="0F1115"/>
          <w:sz w:val="33"/>
          <w:szCs w:val="33"/>
          <w:lang w:val="en-US"/>
        </w:rPr>
        <w:t>train</w:t>
      </w:r>
      <w:r w:rsidR="007A0422" w:rsidRPr="00D12C47">
        <w:rPr>
          <w:b/>
          <w:bCs/>
          <w:color w:val="0F1115"/>
          <w:sz w:val="33"/>
          <w:szCs w:val="33"/>
        </w:rPr>
        <w:t xml:space="preserve"> (</w:t>
      </w:r>
      <w:r w:rsidR="007A0422" w:rsidRPr="00D12C47">
        <w:rPr>
          <w:b/>
          <w:bCs/>
          <w:color w:val="0F1115"/>
          <w:sz w:val="33"/>
          <w:szCs w:val="33"/>
          <w:lang w:val="en-US"/>
        </w:rPr>
        <w:t>lexicon))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6"/>
        <w:gridCol w:w="4359"/>
      </w:tblGrid>
      <w:tr w:rsidR="0032268B" w:rsidRPr="00D12C47" w:rsidTr="007A0422">
        <w:trPr>
          <w:tblHeader/>
        </w:trPr>
        <w:tc>
          <w:tcPr>
            <w:tcW w:w="2670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lastRenderedPageBreak/>
              <w:t>Метрика</w:t>
            </w:r>
          </w:p>
        </w:tc>
        <w:tc>
          <w:tcPr>
            <w:tcW w:w="2330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Значение</w:t>
            </w:r>
          </w:p>
        </w:tc>
      </w:tr>
      <w:tr w:rsidR="0032268B" w:rsidRPr="00D12C47" w:rsidTr="007A0422">
        <w:tc>
          <w:tcPr>
            <w:tcW w:w="267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  <w:lang w:val="en-US"/>
              </w:rPr>
            </w:pPr>
            <w:r w:rsidRPr="00D12C47">
              <w:rPr>
                <w:sz w:val="23"/>
                <w:szCs w:val="23"/>
                <w:lang w:val="en-US"/>
              </w:rPr>
              <w:t xml:space="preserve">OOV train </w:t>
            </w:r>
            <w:r w:rsidRPr="00D12C47">
              <w:rPr>
                <w:sz w:val="23"/>
                <w:szCs w:val="23"/>
              </w:rPr>
              <w:t>к</w:t>
            </w:r>
            <w:r w:rsidRPr="00D12C47">
              <w:rPr>
                <w:sz w:val="23"/>
                <w:szCs w:val="23"/>
                <w:lang w:val="en-US"/>
              </w:rPr>
              <w:t> </w:t>
            </w:r>
            <w:proofErr w:type="spellStart"/>
            <w:r w:rsidRPr="00D12C47">
              <w:rPr>
                <w:sz w:val="20"/>
                <w:szCs w:val="20"/>
                <w:shd w:val="clear" w:color="auto" w:fill="EBEEF2"/>
                <w:lang w:val="en-US"/>
              </w:rPr>
              <w:t>russian_mfa.dict</w:t>
            </w:r>
            <w:proofErr w:type="spellEnd"/>
          </w:p>
        </w:tc>
        <w:tc>
          <w:tcPr>
            <w:tcW w:w="233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12 588 / 41 610 = 30.25%</w:t>
            </w:r>
          </w:p>
        </w:tc>
      </w:tr>
      <w:tr w:rsidR="0032268B" w:rsidRPr="00D12C47" w:rsidTr="007A0422">
        <w:tc>
          <w:tcPr>
            <w:tcW w:w="267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  <w:lang w:val="en-US"/>
              </w:rPr>
            </w:pPr>
            <w:r w:rsidRPr="00D12C47">
              <w:rPr>
                <w:sz w:val="23"/>
                <w:szCs w:val="23"/>
                <w:lang w:val="en-US"/>
              </w:rPr>
              <w:t xml:space="preserve">OOV test </w:t>
            </w:r>
            <w:r w:rsidRPr="00D12C47">
              <w:rPr>
                <w:sz w:val="23"/>
                <w:szCs w:val="23"/>
              </w:rPr>
              <w:t>к</w:t>
            </w:r>
            <w:r w:rsidRPr="00D12C47">
              <w:rPr>
                <w:sz w:val="23"/>
                <w:szCs w:val="23"/>
                <w:lang w:val="en-US"/>
              </w:rPr>
              <w:t> </w:t>
            </w:r>
            <w:proofErr w:type="spellStart"/>
            <w:r w:rsidRPr="00D12C47">
              <w:rPr>
                <w:sz w:val="20"/>
                <w:szCs w:val="20"/>
                <w:shd w:val="clear" w:color="auto" w:fill="EBEEF2"/>
                <w:lang w:val="en-US"/>
              </w:rPr>
              <w:t>russian_mfa.dict</w:t>
            </w:r>
            <w:proofErr w:type="spellEnd"/>
          </w:p>
        </w:tc>
        <w:tc>
          <w:tcPr>
            <w:tcW w:w="233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4 033 / 17 192 = 23.46%</w:t>
            </w:r>
          </w:p>
        </w:tc>
      </w:tr>
      <w:tr w:rsidR="0032268B" w:rsidRPr="00D12C47" w:rsidTr="007A0422">
        <w:tc>
          <w:tcPr>
            <w:tcW w:w="267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 xml:space="preserve">OOV </w:t>
            </w:r>
            <w:proofErr w:type="spellStart"/>
            <w:r w:rsidRPr="00D12C47">
              <w:rPr>
                <w:sz w:val="23"/>
                <w:szCs w:val="23"/>
              </w:rPr>
              <w:t>test</w:t>
            </w:r>
            <w:proofErr w:type="spellEnd"/>
            <w:r w:rsidRPr="00D12C47">
              <w:rPr>
                <w:sz w:val="23"/>
                <w:szCs w:val="23"/>
              </w:rPr>
              <w:t xml:space="preserve"> к </w:t>
            </w:r>
            <w:proofErr w:type="spellStart"/>
            <w:r w:rsidRPr="00D12C47">
              <w:rPr>
                <w:sz w:val="23"/>
                <w:szCs w:val="23"/>
              </w:rPr>
              <w:t>train</w:t>
            </w:r>
            <w:proofErr w:type="spellEnd"/>
          </w:p>
        </w:tc>
        <w:tc>
          <w:tcPr>
            <w:tcW w:w="233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5 622 / 17 192 = 32.70%</w:t>
            </w:r>
          </w:p>
        </w:tc>
      </w:tr>
    </w:tbl>
    <w:p w:rsidR="0032268B" w:rsidRPr="000A3474" w:rsidRDefault="0032268B" w:rsidP="0032268B">
      <w:pPr>
        <w:shd w:val="clear" w:color="auto" w:fill="FFFFFF"/>
        <w:spacing w:before="240" w:after="240" w:line="240" w:lineRule="auto"/>
        <w:ind w:firstLine="0"/>
        <w:jc w:val="left"/>
        <w:rPr>
          <w:color w:val="0F1115"/>
          <w:sz w:val="24"/>
        </w:rPr>
      </w:pPr>
      <w:r w:rsidRPr="000A3474">
        <w:rPr>
          <w:bCs/>
          <w:color w:val="0F1115"/>
          <w:sz w:val="24"/>
        </w:rPr>
        <w:t>Ключевой вывод:</w:t>
      </w:r>
      <w:r w:rsidRPr="000A3474">
        <w:rPr>
          <w:color w:val="0F1115"/>
          <w:sz w:val="24"/>
        </w:rPr>
        <w:t xml:space="preserve"> треть тестовых слов не встречается в </w:t>
      </w:r>
      <w:proofErr w:type="spellStart"/>
      <w:r w:rsidRPr="000A3474">
        <w:rPr>
          <w:color w:val="0F1115"/>
          <w:sz w:val="24"/>
        </w:rPr>
        <w:t>train</w:t>
      </w:r>
      <w:proofErr w:type="spellEnd"/>
      <w:r w:rsidRPr="000A3474">
        <w:rPr>
          <w:color w:val="0F1115"/>
          <w:sz w:val="24"/>
        </w:rPr>
        <w:t>. Это основная сложность задачи: G2P должен уметь транскрибировать незнакомые слова. Именно для этого в архитектуре G2P предусмотрен отдельный OOV-модуль, и именно по нему задание ставит отдельный порог PER ≤ 0.20.</w:t>
      </w:r>
    </w:p>
    <w:p w:rsidR="0032268B" w:rsidRPr="00D12C47" w:rsidRDefault="000A3474" w:rsidP="0032268B">
      <w:pPr>
        <w:spacing w:before="480" w:after="480" w:line="240" w:lineRule="auto"/>
        <w:ind w:firstLine="0"/>
        <w:jc w:val="left"/>
        <w:rPr>
          <w:sz w:val="24"/>
        </w:rPr>
      </w:pPr>
      <w:r w:rsidRPr="00D12C47">
        <w:rPr>
          <w:sz w:val="24"/>
        </w:rPr>
        <w:pict>
          <v:rect id="_x0000_i1027" style="width:0;height:.75pt" o:hralign="center" o:hrstd="t" o:hr="t" fillcolor="#a0a0a0" stroked="f"/>
        </w:pict>
      </w:r>
    </w:p>
    <w:p w:rsidR="0032268B" w:rsidRPr="00D12C47" w:rsidRDefault="0032268B" w:rsidP="0032268B">
      <w:pPr>
        <w:shd w:val="clear" w:color="auto" w:fill="FFFFFF"/>
        <w:spacing w:before="480" w:after="240" w:line="480" w:lineRule="atLeast"/>
        <w:ind w:firstLine="0"/>
        <w:jc w:val="left"/>
        <w:outlineLvl w:val="1"/>
        <w:rPr>
          <w:b/>
          <w:bCs/>
          <w:color w:val="0F1115"/>
          <w:sz w:val="33"/>
          <w:szCs w:val="33"/>
        </w:rPr>
      </w:pPr>
      <w:r w:rsidRPr="00D12C47">
        <w:rPr>
          <w:b/>
          <w:bCs/>
          <w:color w:val="0F1115"/>
          <w:sz w:val="33"/>
          <w:szCs w:val="33"/>
        </w:rPr>
        <w:t>4. Корректность разметки на проблемных примерах</w:t>
      </w:r>
    </w:p>
    <w:p w:rsidR="0032268B" w:rsidRPr="00D12C47" w:rsidRDefault="0032268B" w:rsidP="0032268B">
      <w:pPr>
        <w:shd w:val="clear" w:color="auto" w:fill="FFFFFF"/>
        <w:spacing w:before="240" w:after="240" w:line="240" w:lineRule="auto"/>
        <w:ind w:firstLine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 xml:space="preserve">Из 22 199 размеченных предложений </w:t>
      </w:r>
      <w:proofErr w:type="spellStart"/>
      <w:r w:rsidRPr="00D12C47">
        <w:rPr>
          <w:color w:val="0F1115"/>
          <w:sz w:val="24"/>
        </w:rPr>
        <w:t>лаба</w:t>
      </w:r>
      <w:proofErr w:type="spellEnd"/>
      <w:r w:rsidRPr="00D12C47">
        <w:rPr>
          <w:color w:val="0F1115"/>
          <w:sz w:val="24"/>
        </w:rPr>
        <w:t xml:space="preserve"> 1 отбраковала 918 (4.13%). </w:t>
      </w:r>
    </w:p>
    <w:p w:rsidR="0032268B" w:rsidRPr="00D12C47" w:rsidRDefault="0032268B" w:rsidP="0032268B">
      <w:pPr>
        <w:shd w:val="clear" w:color="auto" w:fill="FFFFFF"/>
        <w:spacing w:before="240" w:after="240" w:line="240" w:lineRule="auto"/>
        <w:ind w:firstLine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 xml:space="preserve">Анализ </w:t>
      </w:r>
      <w:proofErr w:type="spellStart"/>
      <w:r w:rsidRPr="00D12C47">
        <w:rPr>
          <w:color w:val="0F1115"/>
          <w:sz w:val="24"/>
        </w:rPr>
        <w:t>токенов</w:t>
      </w:r>
      <w:proofErr w:type="spellEnd"/>
      <w:r w:rsidRPr="00D12C47">
        <w:rPr>
          <w:color w:val="0F1115"/>
          <w:sz w:val="24"/>
        </w:rPr>
        <w:t xml:space="preserve"> в оставшихся 21 281 предложении: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2"/>
        <w:gridCol w:w="2546"/>
        <w:gridCol w:w="1807"/>
      </w:tblGrid>
      <w:tr w:rsidR="00B33AD7" w:rsidRPr="000A3474" w:rsidTr="00B33AD7">
        <w:trPr>
          <w:tblHeader/>
        </w:trPr>
        <w:tc>
          <w:tcPr>
            <w:tcW w:w="2673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3AD7" w:rsidRPr="000A3474" w:rsidRDefault="00B33AD7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Тип</w:t>
            </w:r>
          </w:p>
        </w:tc>
        <w:tc>
          <w:tcPr>
            <w:tcW w:w="1361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3AD7" w:rsidRPr="000A3474" w:rsidRDefault="00B33AD7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Количество</w:t>
            </w:r>
          </w:p>
        </w:tc>
        <w:tc>
          <w:tcPr>
            <w:tcW w:w="966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3AD7" w:rsidRPr="000A3474" w:rsidRDefault="00B33AD7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%</w:t>
            </w:r>
          </w:p>
        </w:tc>
      </w:tr>
      <w:tr w:rsidR="00B33AD7" w:rsidRPr="000A3474" w:rsidTr="00B33AD7">
        <w:tc>
          <w:tcPr>
            <w:tcW w:w="267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3AD7" w:rsidRPr="000A3474" w:rsidRDefault="00B33AD7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Типографские дефисы (что‐то)</w:t>
            </w:r>
          </w:p>
        </w:tc>
        <w:tc>
          <w:tcPr>
            <w:tcW w:w="136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3AD7" w:rsidRPr="000A3474" w:rsidRDefault="00B33AD7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2 090</w:t>
            </w:r>
          </w:p>
        </w:tc>
        <w:tc>
          <w:tcPr>
            <w:tcW w:w="9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3AD7" w:rsidRPr="000A3474" w:rsidRDefault="00B33AD7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0.85%</w:t>
            </w:r>
          </w:p>
        </w:tc>
      </w:tr>
      <w:tr w:rsidR="00B33AD7" w:rsidRPr="000A3474" w:rsidTr="00B33AD7">
        <w:tc>
          <w:tcPr>
            <w:tcW w:w="267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3AD7" w:rsidRPr="000A3474" w:rsidRDefault="00B33AD7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ASCII-дефисы (-)</w:t>
            </w:r>
          </w:p>
        </w:tc>
        <w:tc>
          <w:tcPr>
            <w:tcW w:w="136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3AD7" w:rsidRPr="000A3474" w:rsidRDefault="00B33AD7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3</w:t>
            </w:r>
          </w:p>
        </w:tc>
        <w:tc>
          <w:tcPr>
            <w:tcW w:w="9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3AD7" w:rsidRPr="000A3474" w:rsidRDefault="00B33AD7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0.001%</w:t>
            </w:r>
          </w:p>
        </w:tc>
      </w:tr>
      <w:tr w:rsidR="00B33AD7" w:rsidRPr="000A3474" w:rsidTr="00B33AD7">
        <w:tc>
          <w:tcPr>
            <w:tcW w:w="267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3AD7" w:rsidRPr="000A3474" w:rsidRDefault="00B33AD7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Метка </w:t>
            </w:r>
            <w:proofErr w:type="spellStart"/>
            <w:r w:rsidRPr="000A3474">
              <w:rPr>
                <w:color w:val="0F1115"/>
                <w:sz w:val="24"/>
              </w:rPr>
              <w:t>spn</w:t>
            </w:r>
            <w:proofErr w:type="spellEnd"/>
            <w:r w:rsidRPr="000A3474">
              <w:rPr>
                <w:color w:val="0F1115"/>
                <w:sz w:val="24"/>
              </w:rPr>
              <w:t> (вкл. [</w:t>
            </w:r>
            <w:proofErr w:type="spellStart"/>
            <w:r w:rsidRPr="000A3474">
              <w:rPr>
                <w:color w:val="0F1115"/>
                <w:sz w:val="24"/>
              </w:rPr>
              <w:t>bracketed</w:t>
            </w:r>
            <w:proofErr w:type="spellEnd"/>
            <w:r w:rsidRPr="000A3474">
              <w:rPr>
                <w:color w:val="0F1115"/>
                <w:sz w:val="24"/>
              </w:rPr>
              <w:t>])</w:t>
            </w:r>
          </w:p>
        </w:tc>
        <w:tc>
          <w:tcPr>
            <w:tcW w:w="136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3AD7" w:rsidRPr="000A3474" w:rsidRDefault="00B33AD7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2 249</w:t>
            </w:r>
          </w:p>
        </w:tc>
        <w:tc>
          <w:tcPr>
            <w:tcW w:w="9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3AD7" w:rsidRPr="000A3474" w:rsidRDefault="00B33AD7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0.91%</w:t>
            </w:r>
          </w:p>
        </w:tc>
      </w:tr>
      <w:tr w:rsidR="00B33AD7" w:rsidRPr="000A3474" w:rsidTr="00B33AD7">
        <w:tc>
          <w:tcPr>
            <w:tcW w:w="267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33AD7" w:rsidRPr="000A3474" w:rsidRDefault="00B33AD7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… из них [</w:t>
            </w:r>
            <w:proofErr w:type="spellStart"/>
            <w:r w:rsidRPr="000A3474">
              <w:rPr>
                <w:color w:val="0F1115"/>
                <w:sz w:val="24"/>
              </w:rPr>
              <w:t>bracketed</w:t>
            </w:r>
            <w:proofErr w:type="spellEnd"/>
            <w:r w:rsidRPr="000A3474">
              <w:rPr>
                <w:color w:val="0F1115"/>
                <w:sz w:val="24"/>
              </w:rPr>
              <w:t>]</w:t>
            </w:r>
          </w:p>
        </w:tc>
        <w:tc>
          <w:tcPr>
            <w:tcW w:w="136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3AD7" w:rsidRPr="000A3474" w:rsidRDefault="00B33AD7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106</w:t>
            </w:r>
          </w:p>
        </w:tc>
        <w:tc>
          <w:tcPr>
            <w:tcW w:w="96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33AD7" w:rsidRPr="000A3474" w:rsidRDefault="00B33AD7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0.04%</w:t>
            </w:r>
          </w:p>
        </w:tc>
      </w:tr>
    </w:tbl>
    <w:p w:rsidR="0032268B" w:rsidRPr="00D12C47" w:rsidRDefault="0032268B" w:rsidP="0032268B">
      <w:pPr>
        <w:shd w:val="clear" w:color="auto" w:fill="FFFFFF"/>
        <w:spacing w:before="240" w:after="240" w:line="240" w:lineRule="auto"/>
        <w:ind w:firstLine="0"/>
        <w:jc w:val="left"/>
        <w:rPr>
          <w:color w:val="0F1115"/>
          <w:sz w:val="24"/>
        </w:rPr>
      </w:pPr>
      <w:r w:rsidRPr="000A3474">
        <w:rPr>
          <w:color w:val="0F1115"/>
          <w:sz w:val="24"/>
        </w:rPr>
        <w:t>Вывод:</w:t>
      </w:r>
      <w:r w:rsidRPr="00D12C47">
        <w:rPr>
          <w:color w:val="0F1115"/>
          <w:sz w:val="24"/>
        </w:rPr>
        <w:t xml:space="preserve"> фильтр </w:t>
      </w:r>
      <w:proofErr w:type="spellStart"/>
      <w:r w:rsidRPr="00D12C47">
        <w:rPr>
          <w:color w:val="0F1115"/>
          <w:sz w:val="24"/>
        </w:rPr>
        <w:t>лабы</w:t>
      </w:r>
      <w:proofErr w:type="spellEnd"/>
      <w:r w:rsidRPr="00D12C47">
        <w:rPr>
          <w:color w:val="0F1115"/>
          <w:sz w:val="24"/>
        </w:rPr>
        <w:t xml:space="preserve"> 1 работает корректно. Все проблемные примеры (аббревиатуры, числа, латиница, сокращения) удалены на предыдущем этапе. </w:t>
      </w:r>
      <w:r w:rsidR="00B33AD7" w:rsidRPr="00D12C47">
        <w:rPr>
          <w:color w:val="0F1115"/>
          <w:sz w:val="24"/>
        </w:rPr>
        <w:t>Т</w:t>
      </w:r>
      <w:r w:rsidRPr="00D12C47">
        <w:rPr>
          <w:color w:val="0F1115"/>
          <w:sz w:val="24"/>
        </w:rPr>
        <w:t>ребует внимания при подаче в модель, — но</w:t>
      </w:r>
      <w:r w:rsidR="00B33AD7" w:rsidRPr="00D12C47">
        <w:rPr>
          <w:color w:val="0F1115"/>
          <w:sz w:val="24"/>
        </w:rPr>
        <w:t>рмализация дефисов</w:t>
      </w:r>
      <w:r w:rsidRPr="00D12C47">
        <w:rPr>
          <w:color w:val="0F1115"/>
          <w:sz w:val="24"/>
        </w:rPr>
        <w:t>.</w:t>
      </w:r>
    </w:p>
    <w:p w:rsidR="0032268B" w:rsidRPr="00D12C47" w:rsidRDefault="000A3474" w:rsidP="0032268B">
      <w:pPr>
        <w:spacing w:before="480" w:after="480" w:line="240" w:lineRule="auto"/>
        <w:ind w:firstLine="0"/>
        <w:jc w:val="left"/>
        <w:rPr>
          <w:sz w:val="24"/>
        </w:rPr>
      </w:pPr>
      <w:r w:rsidRPr="00D12C47">
        <w:rPr>
          <w:sz w:val="24"/>
        </w:rPr>
        <w:pict>
          <v:rect id="_x0000_i1028" style="width:0;height:.75pt" o:hralign="center" o:hrstd="t" o:hr="t" fillcolor="#a0a0a0" stroked="f"/>
        </w:pict>
      </w:r>
    </w:p>
    <w:p w:rsidR="0032268B" w:rsidRPr="00D12C47" w:rsidRDefault="0032268B" w:rsidP="0032268B">
      <w:pPr>
        <w:shd w:val="clear" w:color="auto" w:fill="FFFFFF"/>
        <w:spacing w:before="480" w:after="240" w:line="480" w:lineRule="atLeast"/>
        <w:ind w:firstLine="0"/>
        <w:jc w:val="left"/>
        <w:outlineLvl w:val="1"/>
        <w:rPr>
          <w:b/>
          <w:bCs/>
          <w:color w:val="0F1115"/>
          <w:sz w:val="33"/>
          <w:szCs w:val="33"/>
        </w:rPr>
      </w:pPr>
      <w:r w:rsidRPr="00D12C47">
        <w:rPr>
          <w:b/>
          <w:bCs/>
          <w:color w:val="0F1115"/>
          <w:sz w:val="33"/>
          <w:szCs w:val="33"/>
        </w:rPr>
        <w:lastRenderedPageBreak/>
        <w:t>5. Омографы и ударение</w:t>
      </w:r>
    </w:p>
    <w:p w:rsidR="0032268B" w:rsidRPr="00D12C47" w:rsidRDefault="0032268B" w:rsidP="0032268B">
      <w:pPr>
        <w:shd w:val="clear" w:color="auto" w:fill="FFFFFF"/>
        <w:spacing w:before="240" w:after="240" w:line="240" w:lineRule="auto"/>
        <w:ind w:firstLine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>Анализ </w:t>
      </w:r>
      <w:r w:rsidRPr="000A3474">
        <w:rPr>
          <w:color w:val="0F1115"/>
          <w:sz w:val="24"/>
        </w:rPr>
        <w:t>lexicon.csv</w:t>
      </w:r>
      <w:r w:rsidRPr="00D12C47">
        <w:rPr>
          <w:color w:val="0F1115"/>
          <w:sz w:val="24"/>
        </w:rPr>
        <w:t>: из 41 131 слова только 671 (1.63%) имеют 2+ произношения. Однако настоящих омографов с разным ударением среди них крайне мало: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3274"/>
        <w:gridCol w:w="4539"/>
      </w:tblGrid>
      <w:tr w:rsidR="0032268B" w:rsidRPr="000A3474" w:rsidTr="00B33AD7">
        <w:trPr>
          <w:tblHeader/>
        </w:trPr>
        <w:tc>
          <w:tcPr>
            <w:tcW w:w="824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0A3474" w:rsidRDefault="0032268B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Слово</w:t>
            </w:r>
          </w:p>
        </w:tc>
        <w:tc>
          <w:tcPr>
            <w:tcW w:w="1750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0A3474" w:rsidRDefault="0032268B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 xml:space="preserve">Вхождений в </w:t>
            </w:r>
            <w:proofErr w:type="spellStart"/>
            <w:r w:rsidRPr="000A3474">
              <w:rPr>
                <w:color w:val="0F1115"/>
                <w:sz w:val="24"/>
              </w:rPr>
              <w:t>train</w:t>
            </w:r>
            <w:proofErr w:type="spellEnd"/>
          </w:p>
        </w:tc>
        <w:tc>
          <w:tcPr>
            <w:tcW w:w="2426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0A3474" w:rsidRDefault="0032268B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Варианты</w:t>
            </w:r>
          </w:p>
        </w:tc>
      </w:tr>
      <w:tr w:rsidR="0032268B" w:rsidRPr="000A3474" w:rsidTr="00B33AD7">
        <w:tc>
          <w:tcPr>
            <w:tcW w:w="82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0A3474" w:rsidRDefault="0032268B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замок</w:t>
            </w:r>
          </w:p>
        </w:tc>
        <w:tc>
          <w:tcPr>
            <w:tcW w:w="175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0A3474" w:rsidRDefault="0032268B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3</w:t>
            </w:r>
          </w:p>
        </w:tc>
        <w:tc>
          <w:tcPr>
            <w:tcW w:w="242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0A3474" w:rsidRDefault="0032268B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z̪ a m ə k (×2), z̪ ɐ m o k (×1)</w:t>
            </w:r>
          </w:p>
        </w:tc>
      </w:tr>
      <w:tr w:rsidR="0032268B" w:rsidRPr="000A3474" w:rsidTr="00B33AD7">
        <w:tc>
          <w:tcPr>
            <w:tcW w:w="82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0A3474" w:rsidRDefault="0032268B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мука</w:t>
            </w:r>
          </w:p>
        </w:tc>
        <w:tc>
          <w:tcPr>
            <w:tcW w:w="175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0A3474" w:rsidRDefault="0032268B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4</w:t>
            </w:r>
          </w:p>
        </w:tc>
        <w:tc>
          <w:tcPr>
            <w:tcW w:w="242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0A3474" w:rsidRDefault="0032268B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m ʊ k a (×3), m u k ə (×1)</w:t>
            </w:r>
          </w:p>
        </w:tc>
      </w:tr>
      <w:tr w:rsidR="0032268B" w:rsidRPr="000A3474" w:rsidTr="00B33AD7">
        <w:tc>
          <w:tcPr>
            <w:tcW w:w="82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0A3474" w:rsidRDefault="0032268B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парить</w:t>
            </w:r>
          </w:p>
        </w:tc>
        <w:tc>
          <w:tcPr>
            <w:tcW w:w="175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0A3474" w:rsidRDefault="0032268B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1</w:t>
            </w:r>
          </w:p>
        </w:tc>
        <w:tc>
          <w:tcPr>
            <w:tcW w:w="242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0A3474" w:rsidRDefault="0032268B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 xml:space="preserve">только p ɐ </w:t>
            </w:r>
            <w:proofErr w:type="spellStart"/>
            <w:r w:rsidRPr="000A3474">
              <w:rPr>
                <w:color w:val="0F1115"/>
                <w:sz w:val="24"/>
              </w:rPr>
              <w:t>rʲ</w:t>
            </w:r>
            <w:proofErr w:type="spellEnd"/>
            <w:r w:rsidRPr="000A3474">
              <w:rPr>
                <w:color w:val="0F1115"/>
                <w:sz w:val="24"/>
              </w:rPr>
              <w:t xml:space="preserve"> i </w:t>
            </w:r>
            <w:proofErr w:type="spellStart"/>
            <w:r w:rsidRPr="000A3474">
              <w:rPr>
                <w:color w:val="0F1115"/>
                <w:sz w:val="24"/>
              </w:rPr>
              <w:t>tʲ</w:t>
            </w:r>
            <w:proofErr w:type="spellEnd"/>
          </w:p>
        </w:tc>
      </w:tr>
      <w:tr w:rsidR="0032268B" w:rsidRPr="000A3474" w:rsidTr="00B33AD7">
        <w:tc>
          <w:tcPr>
            <w:tcW w:w="82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0A3474" w:rsidRDefault="0032268B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пропасть</w:t>
            </w:r>
          </w:p>
        </w:tc>
        <w:tc>
          <w:tcPr>
            <w:tcW w:w="175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0A3474" w:rsidRDefault="0032268B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1</w:t>
            </w:r>
          </w:p>
        </w:tc>
        <w:tc>
          <w:tcPr>
            <w:tcW w:w="242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0A3474" w:rsidRDefault="0032268B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 xml:space="preserve">только p r o p ə </w:t>
            </w:r>
            <w:proofErr w:type="spellStart"/>
            <w:r w:rsidRPr="000A3474">
              <w:rPr>
                <w:color w:val="0F1115"/>
                <w:sz w:val="24"/>
              </w:rPr>
              <w:t>sʲ</w:t>
            </w:r>
            <w:proofErr w:type="spellEnd"/>
            <w:r w:rsidRPr="000A3474">
              <w:rPr>
                <w:color w:val="0F1115"/>
                <w:sz w:val="24"/>
              </w:rPr>
              <w:t xml:space="preserve"> </w:t>
            </w:r>
            <w:proofErr w:type="spellStart"/>
            <w:r w:rsidRPr="000A3474">
              <w:rPr>
                <w:color w:val="0F1115"/>
                <w:sz w:val="24"/>
              </w:rPr>
              <w:t>tʲ</w:t>
            </w:r>
            <w:proofErr w:type="spellEnd"/>
          </w:p>
        </w:tc>
      </w:tr>
      <w:tr w:rsidR="0032268B" w:rsidRPr="000A3474" w:rsidTr="00B33AD7">
        <w:tc>
          <w:tcPr>
            <w:tcW w:w="82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0A3474" w:rsidRDefault="0032268B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атлас</w:t>
            </w:r>
          </w:p>
        </w:tc>
        <w:tc>
          <w:tcPr>
            <w:tcW w:w="175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0A3474" w:rsidRDefault="0032268B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1</w:t>
            </w:r>
          </w:p>
        </w:tc>
        <w:tc>
          <w:tcPr>
            <w:tcW w:w="242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0A3474" w:rsidRDefault="0032268B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только a t̪ ɫ ə s̪</w:t>
            </w:r>
          </w:p>
        </w:tc>
      </w:tr>
    </w:tbl>
    <w:p w:rsidR="0032268B" w:rsidRPr="000A3474" w:rsidRDefault="0032268B" w:rsidP="000A3474">
      <w:pPr>
        <w:pStyle w:val="a"/>
        <w:numPr>
          <w:ilvl w:val="0"/>
          <w:numId w:val="24"/>
        </w:numPr>
        <w:shd w:val="clear" w:color="auto" w:fill="FFFFFF"/>
        <w:spacing w:before="240" w:after="240" w:line="240" w:lineRule="auto"/>
        <w:jc w:val="left"/>
        <w:rPr>
          <w:color w:val="0F1115"/>
          <w:sz w:val="24"/>
        </w:rPr>
      </w:pPr>
      <w:r w:rsidRPr="000A3474">
        <w:rPr>
          <w:color w:val="0F1115"/>
          <w:sz w:val="24"/>
        </w:rPr>
        <w:t>Большинство «мног</w:t>
      </w:r>
      <w:r w:rsidR="00B33AD7" w:rsidRPr="000A3474">
        <w:rPr>
          <w:color w:val="0F1115"/>
          <w:sz w:val="24"/>
        </w:rPr>
        <w:t xml:space="preserve">овариантных» слов — не омографы, а </w:t>
      </w:r>
      <w:r w:rsidRPr="000A3474">
        <w:rPr>
          <w:color w:val="0F1115"/>
          <w:sz w:val="24"/>
        </w:rPr>
        <w:t>предлоги (с, в, из, к, про</w:t>
      </w:r>
      <w:r w:rsidR="00B33AD7" w:rsidRPr="000A3474">
        <w:rPr>
          <w:color w:val="0F1115"/>
          <w:sz w:val="24"/>
        </w:rPr>
        <w:t>) имеют</w:t>
      </w:r>
      <w:r w:rsidRPr="000A3474">
        <w:rPr>
          <w:color w:val="0F1115"/>
          <w:sz w:val="24"/>
        </w:rPr>
        <w:t xml:space="preserve"> варианты из-за о</w:t>
      </w:r>
      <w:r w:rsidR="00B33AD7" w:rsidRPr="000A3474">
        <w:rPr>
          <w:color w:val="0F1115"/>
          <w:sz w:val="24"/>
        </w:rPr>
        <w:t>звончения, оглушения и редукции. Омографы, скорее всего не повлияют на качество.</w:t>
      </w:r>
    </w:p>
    <w:p w:rsidR="0032268B" w:rsidRPr="000A3474" w:rsidRDefault="0032268B" w:rsidP="000A3474">
      <w:pPr>
        <w:pStyle w:val="a"/>
        <w:numPr>
          <w:ilvl w:val="0"/>
          <w:numId w:val="24"/>
        </w:numPr>
        <w:shd w:val="clear" w:color="auto" w:fill="FFFFFF"/>
        <w:spacing w:before="240" w:after="240" w:line="240" w:lineRule="auto"/>
        <w:jc w:val="left"/>
        <w:rPr>
          <w:color w:val="0F1115"/>
          <w:sz w:val="24"/>
        </w:rPr>
      </w:pPr>
      <w:r w:rsidRPr="000A3474">
        <w:rPr>
          <w:color w:val="0F1115"/>
          <w:sz w:val="24"/>
        </w:rPr>
        <w:t>Сравнение с MFA-словарём</w:t>
      </w:r>
      <w:r w:rsidR="000A3474">
        <w:rPr>
          <w:color w:val="0F1115"/>
          <w:sz w:val="24"/>
        </w:rPr>
        <w:t>:</w:t>
      </w:r>
      <w:r w:rsidRPr="000A3474">
        <w:rPr>
          <w:color w:val="0F1115"/>
          <w:sz w:val="24"/>
        </w:rPr>
        <w:t> </w:t>
      </w:r>
      <w:proofErr w:type="spellStart"/>
      <w:r w:rsidRPr="000A3474">
        <w:rPr>
          <w:color w:val="0F1115"/>
          <w:sz w:val="24"/>
        </w:rPr>
        <w:t>russian_mfa.dict</w:t>
      </w:r>
      <w:proofErr w:type="spellEnd"/>
      <w:r w:rsidRPr="000A3474">
        <w:rPr>
          <w:color w:val="0F1115"/>
          <w:sz w:val="24"/>
        </w:rPr>
        <w:t xml:space="preserve"> содержит оба варианта для почти всех классических омографов, но порядок рангов не всегда </w:t>
      </w:r>
      <w:r w:rsidR="00B33AD7" w:rsidRPr="000A3474">
        <w:rPr>
          <w:color w:val="0F1115"/>
          <w:sz w:val="24"/>
        </w:rPr>
        <w:t>очевидный</w:t>
      </w:r>
      <w:r w:rsidRPr="000A3474">
        <w:rPr>
          <w:color w:val="0F1115"/>
          <w:sz w:val="24"/>
        </w:rPr>
        <w:t xml:space="preserve">: например, </w:t>
      </w:r>
      <w:proofErr w:type="gramStart"/>
      <w:r w:rsidRPr="000A3474">
        <w:rPr>
          <w:color w:val="0F1115"/>
          <w:sz w:val="24"/>
        </w:rPr>
        <w:t>для звонок</w:t>
      </w:r>
      <w:proofErr w:type="gramEnd"/>
      <w:r w:rsidRPr="000A3474">
        <w:rPr>
          <w:color w:val="0F1115"/>
          <w:sz w:val="24"/>
        </w:rPr>
        <w:t> </w:t>
      </w:r>
      <w:proofErr w:type="spellStart"/>
      <w:r w:rsidRPr="000A3474">
        <w:rPr>
          <w:color w:val="0F1115"/>
          <w:sz w:val="24"/>
        </w:rPr>
        <w:t>rank</w:t>
      </w:r>
      <w:proofErr w:type="spellEnd"/>
      <w:r w:rsidRPr="000A3474">
        <w:rPr>
          <w:color w:val="0F1115"/>
          <w:sz w:val="24"/>
        </w:rPr>
        <w:t xml:space="preserve"> 0 = разговорный </w:t>
      </w:r>
      <w:proofErr w:type="spellStart"/>
      <w:r w:rsidRPr="000A3474">
        <w:rPr>
          <w:color w:val="0F1115"/>
          <w:sz w:val="24"/>
        </w:rPr>
        <w:t>звОнок</w:t>
      </w:r>
      <w:proofErr w:type="spellEnd"/>
      <w:r w:rsidRPr="000A3474">
        <w:rPr>
          <w:color w:val="0F1115"/>
          <w:sz w:val="24"/>
        </w:rPr>
        <w:t xml:space="preserve">, </w:t>
      </w:r>
      <w:proofErr w:type="spellStart"/>
      <w:r w:rsidRPr="000A3474">
        <w:rPr>
          <w:color w:val="0F1115"/>
          <w:sz w:val="24"/>
        </w:rPr>
        <w:t>rank</w:t>
      </w:r>
      <w:proofErr w:type="spellEnd"/>
      <w:r w:rsidRPr="000A3474">
        <w:rPr>
          <w:color w:val="0F1115"/>
          <w:sz w:val="24"/>
        </w:rPr>
        <w:t xml:space="preserve"> 1 = литературный </w:t>
      </w:r>
      <w:proofErr w:type="spellStart"/>
      <w:r w:rsidRPr="000A3474">
        <w:rPr>
          <w:color w:val="0F1115"/>
          <w:sz w:val="24"/>
        </w:rPr>
        <w:t>звонОк</w:t>
      </w:r>
      <w:proofErr w:type="spellEnd"/>
      <w:r w:rsidRPr="000A3474">
        <w:rPr>
          <w:color w:val="0F1115"/>
          <w:sz w:val="24"/>
        </w:rPr>
        <w:t>; для уже </w:t>
      </w:r>
      <w:proofErr w:type="spellStart"/>
      <w:r w:rsidRPr="000A3474">
        <w:rPr>
          <w:color w:val="0F1115"/>
          <w:sz w:val="24"/>
        </w:rPr>
        <w:t>rank</w:t>
      </w:r>
      <w:proofErr w:type="spellEnd"/>
      <w:r w:rsidRPr="000A3474">
        <w:rPr>
          <w:color w:val="0F1115"/>
          <w:sz w:val="24"/>
        </w:rPr>
        <w:t xml:space="preserve"> 0 = разговорный </w:t>
      </w:r>
      <w:proofErr w:type="spellStart"/>
      <w:r w:rsidRPr="000A3474">
        <w:rPr>
          <w:color w:val="0F1115"/>
          <w:sz w:val="24"/>
        </w:rPr>
        <w:t>ужэ</w:t>
      </w:r>
      <w:proofErr w:type="spellEnd"/>
      <w:r w:rsidRPr="000A3474">
        <w:rPr>
          <w:color w:val="0F1115"/>
          <w:sz w:val="24"/>
        </w:rPr>
        <w:t>. Поэтому в G2P</w:t>
      </w:r>
      <w:r w:rsidR="00B33AD7" w:rsidRPr="000A3474">
        <w:rPr>
          <w:color w:val="0F1115"/>
          <w:sz w:val="24"/>
        </w:rPr>
        <w:t xml:space="preserve"> решено</w:t>
      </w:r>
      <w:r w:rsidRPr="000A3474">
        <w:rPr>
          <w:color w:val="0F1115"/>
          <w:sz w:val="24"/>
        </w:rPr>
        <w:t xml:space="preserve"> опираться на частоты из lexicon.csv (реальный корпус), а не на ранги MFA-словаря.</w:t>
      </w:r>
    </w:p>
    <w:p w:rsidR="0032268B" w:rsidRPr="000A3474" w:rsidRDefault="0032268B" w:rsidP="000A3474">
      <w:pPr>
        <w:pStyle w:val="a"/>
        <w:numPr>
          <w:ilvl w:val="0"/>
          <w:numId w:val="24"/>
        </w:numPr>
        <w:shd w:val="clear" w:color="auto" w:fill="FFFFFF"/>
        <w:spacing w:before="240" w:after="240" w:line="240" w:lineRule="auto"/>
        <w:jc w:val="left"/>
        <w:rPr>
          <w:color w:val="0F1115"/>
          <w:sz w:val="24"/>
        </w:rPr>
      </w:pPr>
      <w:r w:rsidRPr="000A3474">
        <w:rPr>
          <w:color w:val="0F1115"/>
          <w:sz w:val="24"/>
        </w:rPr>
        <w:t xml:space="preserve">Влияние на PER. Из-за крайней редкости омографов в корпусе (единицы вхождений на ~197 тыс. </w:t>
      </w:r>
      <w:proofErr w:type="spellStart"/>
      <w:r w:rsidRPr="000A3474">
        <w:rPr>
          <w:color w:val="0F1115"/>
          <w:sz w:val="24"/>
        </w:rPr>
        <w:t>train-токенов</w:t>
      </w:r>
      <w:proofErr w:type="spellEnd"/>
      <w:r w:rsidRPr="000A3474">
        <w:rPr>
          <w:color w:val="0F1115"/>
          <w:sz w:val="24"/>
        </w:rPr>
        <w:t>) ошибки на них дают вклад менее 0.01% к PER — на два порядка меньше порога 0.025. Проблема омографов в данной задаче незначительна.</w:t>
      </w:r>
    </w:p>
    <w:p w:rsidR="0032268B" w:rsidRPr="00D12C47" w:rsidRDefault="000A3474" w:rsidP="000A3474">
      <w:pPr>
        <w:shd w:val="clear" w:color="auto" w:fill="FFFFFF"/>
        <w:spacing w:before="240" w:after="240" w:line="240" w:lineRule="auto"/>
        <w:ind w:firstLine="0"/>
        <w:jc w:val="left"/>
        <w:rPr>
          <w:sz w:val="24"/>
        </w:rPr>
      </w:pPr>
      <w:r w:rsidRPr="000A3474">
        <w:rPr>
          <w:color w:val="0F1115"/>
          <w:sz w:val="24"/>
        </w:rPr>
        <w:pict>
          <v:rect id="_x0000_i1029" style="width:0;height:.75pt" o:hralign="center" o:hrstd="t" o:hr="t" fillcolor="#a0a0a0" stroked="f"/>
        </w:pict>
      </w:r>
    </w:p>
    <w:p w:rsidR="0032268B" w:rsidRPr="00D12C47" w:rsidRDefault="0032268B" w:rsidP="0032268B">
      <w:pPr>
        <w:shd w:val="clear" w:color="auto" w:fill="FFFFFF"/>
        <w:spacing w:before="480" w:after="240" w:line="480" w:lineRule="atLeast"/>
        <w:ind w:firstLine="0"/>
        <w:jc w:val="left"/>
        <w:outlineLvl w:val="1"/>
        <w:rPr>
          <w:b/>
          <w:bCs/>
          <w:color w:val="0F1115"/>
          <w:sz w:val="33"/>
          <w:szCs w:val="33"/>
        </w:rPr>
      </w:pPr>
      <w:r w:rsidRPr="00D12C47">
        <w:rPr>
          <w:b/>
          <w:bCs/>
          <w:color w:val="0F1115"/>
          <w:sz w:val="33"/>
          <w:szCs w:val="33"/>
        </w:rPr>
        <w:t>6. Модуль транскрипции G2P</w:t>
      </w:r>
    </w:p>
    <w:p w:rsidR="0032268B" w:rsidRPr="00D12C47" w:rsidRDefault="0032268B" w:rsidP="0032268B">
      <w:pPr>
        <w:shd w:val="clear" w:color="auto" w:fill="FFFFFF"/>
        <w:spacing w:before="480" w:after="240" w:line="450" w:lineRule="atLeast"/>
        <w:ind w:firstLine="0"/>
        <w:jc w:val="left"/>
        <w:outlineLvl w:val="2"/>
        <w:rPr>
          <w:b/>
          <w:bCs/>
          <w:color w:val="0F1115"/>
          <w:sz w:val="30"/>
          <w:szCs w:val="30"/>
        </w:rPr>
      </w:pPr>
      <w:r w:rsidRPr="00D12C47">
        <w:rPr>
          <w:b/>
          <w:bCs/>
          <w:color w:val="0F1115"/>
          <w:sz w:val="30"/>
          <w:szCs w:val="30"/>
        </w:rPr>
        <w:t>6.1. Архитектура</w:t>
      </w:r>
    </w:p>
    <w:p w:rsidR="0032268B" w:rsidRPr="00D12C47" w:rsidRDefault="0032268B" w:rsidP="0032268B">
      <w:pPr>
        <w:shd w:val="clear" w:color="auto" w:fill="FFFFFF"/>
        <w:spacing w:before="240" w:after="240" w:line="240" w:lineRule="auto"/>
        <w:ind w:firstLine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lastRenderedPageBreak/>
        <w:t>Реализован класс </w:t>
      </w:r>
      <w:r w:rsidRPr="000A3474">
        <w:rPr>
          <w:color w:val="0F1115"/>
          <w:sz w:val="24"/>
        </w:rPr>
        <w:t>G2P</w:t>
      </w:r>
      <w:r w:rsidRPr="00D12C47">
        <w:rPr>
          <w:color w:val="0F1115"/>
          <w:sz w:val="24"/>
        </w:rPr>
        <w:t> в </w:t>
      </w:r>
      <w:r w:rsidRPr="000A3474">
        <w:rPr>
          <w:color w:val="0F1115"/>
          <w:sz w:val="24"/>
        </w:rPr>
        <w:t>labs/lab3_g2p/g2p.py</w:t>
      </w:r>
      <w:r w:rsidRPr="00D12C47">
        <w:rPr>
          <w:color w:val="0F1115"/>
          <w:sz w:val="24"/>
        </w:rPr>
        <w:t> с методом </w:t>
      </w:r>
      <w:proofErr w:type="spellStart"/>
      <w:r w:rsidRPr="000A3474">
        <w:rPr>
          <w:color w:val="0F1115"/>
          <w:sz w:val="24"/>
        </w:rPr>
        <w:t>transcribe</w:t>
      </w:r>
      <w:proofErr w:type="spellEnd"/>
      <w:r w:rsidRPr="000A3474">
        <w:rPr>
          <w:color w:val="0F1115"/>
          <w:sz w:val="24"/>
        </w:rPr>
        <w:t>(</w:t>
      </w:r>
      <w:proofErr w:type="spellStart"/>
      <w:r w:rsidRPr="000A3474">
        <w:rPr>
          <w:color w:val="0F1115"/>
          <w:sz w:val="24"/>
        </w:rPr>
        <w:t>tokens</w:t>
      </w:r>
      <w:proofErr w:type="spellEnd"/>
      <w:r w:rsidRPr="000A3474">
        <w:rPr>
          <w:color w:val="0F1115"/>
          <w:sz w:val="24"/>
        </w:rPr>
        <w:t xml:space="preserve">) -&gt; </w:t>
      </w:r>
      <w:proofErr w:type="spellStart"/>
      <w:r w:rsidRPr="000A3474">
        <w:rPr>
          <w:color w:val="0F1115"/>
          <w:sz w:val="24"/>
        </w:rPr>
        <w:t>list</w:t>
      </w:r>
      <w:proofErr w:type="spellEnd"/>
      <w:r w:rsidRPr="000A3474">
        <w:rPr>
          <w:color w:val="0F1115"/>
          <w:sz w:val="24"/>
        </w:rPr>
        <w:t>[</w:t>
      </w:r>
      <w:proofErr w:type="spellStart"/>
      <w:r w:rsidRPr="000A3474">
        <w:rPr>
          <w:color w:val="0F1115"/>
          <w:sz w:val="24"/>
        </w:rPr>
        <w:t>list</w:t>
      </w:r>
      <w:proofErr w:type="spellEnd"/>
      <w:r w:rsidRPr="000A3474">
        <w:rPr>
          <w:color w:val="0F1115"/>
          <w:sz w:val="24"/>
        </w:rPr>
        <w:t>[</w:t>
      </w:r>
      <w:proofErr w:type="spellStart"/>
      <w:r w:rsidRPr="000A3474">
        <w:rPr>
          <w:color w:val="0F1115"/>
          <w:sz w:val="24"/>
        </w:rPr>
        <w:t>str</w:t>
      </w:r>
      <w:proofErr w:type="spellEnd"/>
      <w:r w:rsidRPr="000A3474">
        <w:rPr>
          <w:color w:val="0F1115"/>
          <w:sz w:val="24"/>
        </w:rPr>
        <w:t>]]</w:t>
      </w:r>
      <w:r w:rsidRPr="00D12C47">
        <w:rPr>
          <w:color w:val="0F1115"/>
          <w:sz w:val="24"/>
        </w:rPr>
        <w:t xml:space="preserve">, который принимает последовательность </w:t>
      </w:r>
      <w:proofErr w:type="spellStart"/>
      <w:r w:rsidRPr="00D12C47">
        <w:rPr>
          <w:color w:val="0F1115"/>
          <w:sz w:val="24"/>
        </w:rPr>
        <w:t>токенов</w:t>
      </w:r>
      <w:proofErr w:type="spellEnd"/>
      <w:r w:rsidRPr="00D12C47">
        <w:rPr>
          <w:color w:val="0F1115"/>
          <w:sz w:val="24"/>
        </w:rPr>
        <w:t xml:space="preserve"> (слов, возможно с </w:t>
      </w:r>
      <w:r w:rsidRPr="000A3474">
        <w:rPr>
          <w:color w:val="0F1115"/>
          <w:sz w:val="24"/>
        </w:rPr>
        <w:t>&lt;SIL&gt;</w:t>
      </w:r>
      <w:r w:rsidRPr="00D12C47">
        <w:rPr>
          <w:color w:val="0F1115"/>
          <w:sz w:val="24"/>
        </w:rPr>
        <w:t>) и возвращает последовательность фонемных списков той же длины.</w:t>
      </w:r>
    </w:p>
    <w:p w:rsidR="0032268B" w:rsidRPr="000A3474" w:rsidRDefault="0032268B" w:rsidP="000A3474">
      <w:pPr>
        <w:pStyle w:val="a"/>
        <w:numPr>
          <w:ilvl w:val="0"/>
          <w:numId w:val="23"/>
        </w:numPr>
        <w:shd w:val="clear" w:color="auto" w:fill="FFFFFF"/>
        <w:spacing w:before="240" w:after="240" w:line="240" w:lineRule="auto"/>
        <w:jc w:val="left"/>
        <w:rPr>
          <w:color w:val="0F1115"/>
          <w:sz w:val="24"/>
        </w:rPr>
      </w:pPr>
      <w:r w:rsidRPr="000A3474">
        <w:rPr>
          <w:color w:val="0F1115"/>
          <w:sz w:val="24"/>
        </w:rPr>
        <w:t>Иерархия принятия решения (в порядке приоритета):</w:t>
      </w:r>
    </w:p>
    <w:p w:rsidR="0032268B" w:rsidRPr="000A3474" w:rsidRDefault="0032268B" w:rsidP="000A3474">
      <w:pPr>
        <w:pStyle w:val="a"/>
        <w:numPr>
          <w:ilvl w:val="0"/>
          <w:numId w:val="23"/>
        </w:numPr>
        <w:shd w:val="clear" w:color="auto" w:fill="FFFFFF"/>
        <w:spacing w:before="240" w:after="240" w:line="240" w:lineRule="auto"/>
        <w:jc w:val="left"/>
        <w:rPr>
          <w:color w:val="0F1115"/>
          <w:sz w:val="24"/>
        </w:rPr>
      </w:pPr>
      <w:r w:rsidRPr="000A3474">
        <w:rPr>
          <w:color w:val="0F1115"/>
          <w:sz w:val="24"/>
        </w:rPr>
        <w:t>Контекстные правила для предлогов — для в, с, из, к, от, об, под, над, без </w:t>
      </w:r>
      <w:r w:rsidR="00807218" w:rsidRPr="000A3474">
        <w:rPr>
          <w:color w:val="0F1115"/>
          <w:sz w:val="24"/>
        </w:rPr>
        <w:t xml:space="preserve">- </w:t>
      </w:r>
      <w:r w:rsidRPr="000A3474">
        <w:rPr>
          <w:color w:val="0F1115"/>
          <w:sz w:val="24"/>
        </w:rPr>
        <w:t>произношение выбирается по первому звуку следующего слова.</w:t>
      </w:r>
    </w:p>
    <w:p w:rsidR="0032268B" w:rsidRPr="000A3474" w:rsidRDefault="0032268B" w:rsidP="000A3474">
      <w:pPr>
        <w:pStyle w:val="a"/>
        <w:numPr>
          <w:ilvl w:val="0"/>
          <w:numId w:val="23"/>
        </w:numPr>
        <w:shd w:val="clear" w:color="auto" w:fill="FFFFFF"/>
        <w:spacing w:before="240" w:after="240" w:line="240" w:lineRule="auto"/>
        <w:jc w:val="left"/>
        <w:rPr>
          <w:color w:val="0F1115"/>
          <w:sz w:val="24"/>
        </w:rPr>
      </w:pPr>
      <w:r w:rsidRPr="000A3474">
        <w:rPr>
          <w:color w:val="0F1115"/>
          <w:sz w:val="24"/>
        </w:rPr>
        <w:t xml:space="preserve">Основной словарь (lexicon.csv, построен по </w:t>
      </w:r>
      <w:proofErr w:type="spellStart"/>
      <w:r w:rsidRPr="000A3474">
        <w:rPr>
          <w:color w:val="0F1115"/>
          <w:sz w:val="24"/>
        </w:rPr>
        <w:t>train</w:t>
      </w:r>
      <w:proofErr w:type="spellEnd"/>
      <w:r w:rsidRPr="000A3474">
        <w:rPr>
          <w:color w:val="0F1115"/>
          <w:sz w:val="24"/>
        </w:rPr>
        <w:t>) — берётся наиболее частое произношение слова.</w:t>
      </w:r>
    </w:p>
    <w:p w:rsidR="0032268B" w:rsidRPr="000A3474" w:rsidRDefault="0032268B" w:rsidP="000A3474">
      <w:pPr>
        <w:pStyle w:val="a"/>
        <w:numPr>
          <w:ilvl w:val="0"/>
          <w:numId w:val="23"/>
        </w:numPr>
        <w:shd w:val="clear" w:color="auto" w:fill="FFFFFF"/>
        <w:spacing w:before="240" w:after="240" w:line="240" w:lineRule="auto"/>
        <w:jc w:val="left"/>
        <w:rPr>
          <w:color w:val="0F1115"/>
          <w:sz w:val="24"/>
        </w:rPr>
      </w:pPr>
      <w:r w:rsidRPr="000A3474">
        <w:rPr>
          <w:color w:val="0F1115"/>
          <w:sz w:val="24"/>
        </w:rPr>
        <w:t>MFA-словарь (</w:t>
      </w:r>
      <w:proofErr w:type="spellStart"/>
      <w:r w:rsidRPr="000A3474">
        <w:rPr>
          <w:color w:val="0F1115"/>
          <w:sz w:val="24"/>
        </w:rPr>
        <w:t>russian_mfa.dict</w:t>
      </w:r>
      <w:proofErr w:type="spellEnd"/>
      <w:r w:rsidRPr="000A3474">
        <w:rPr>
          <w:color w:val="0F1115"/>
          <w:sz w:val="24"/>
        </w:rPr>
        <w:t xml:space="preserve">, </w:t>
      </w:r>
      <w:proofErr w:type="spellStart"/>
      <w:r w:rsidRPr="000A3474">
        <w:rPr>
          <w:color w:val="0F1115"/>
          <w:sz w:val="24"/>
        </w:rPr>
        <w:t>rank</w:t>
      </w:r>
      <w:proofErr w:type="spellEnd"/>
      <w:r w:rsidRPr="000A3474">
        <w:rPr>
          <w:color w:val="0F1115"/>
          <w:sz w:val="24"/>
        </w:rPr>
        <w:t xml:space="preserve">=0) — используется как </w:t>
      </w:r>
      <w:r w:rsidR="00807218" w:rsidRPr="000A3474">
        <w:rPr>
          <w:color w:val="0F1115"/>
          <w:sz w:val="24"/>
        </w:rPr>
        <w:t xml:space="preserve">источник </w:t>
      </w:r>
      <w:r w:rsidRPr="000A3474">
        <w:rPr>
          <w:color w:val="0F1115"/>
          <w:sz w:val="24"/>
        </w:rPr>
        <w:t xml:space="preserve">для слов, отсутствующих в </w:t>
      </w:r>
      <w:proofErr w:type="spellStart"/>
      <w:r w:rsidRPr="000A3474">
        <w:rPr>
          <w:color w:val="0F1115"/>
          <w:sz w:val="24"/>
        </w:rPr>
        <w:t>train</w:t>
      </w:r>
      <w:proofErr w:type="spellEnd"/>
      <w:r w:rsidRPr="000A3474">
        <w:rPr>
          <w:color w:val="0F1115"/>
          <w:sz w:val="24"/>
        </w:rPr>
        <w:t>-словаре.</w:t>
      </w:r>
    </w:p>
    <w:p w:rsidR="0032268B" w:rsidRPr="000A3474" w:rsidRDefault="0032268B" w:rsidP="000A3474">
      <w:pPr>
        <w:pStyle w:val="a"/>
        <w:numPr>
          <w:ilvl w:val="0"/>
          <w:numId w:val="23"/>
        </w:numPr>
        <w:shd w:val="clear" w:color="auto" w:fill="FFFFFF"/>
        <w:spacing w:before="240" w:after="240" w:line="240" w:lineRule="auto"/>
        <w:jc w:val="left"/>
        <w:rPr>
          <w:color w:val="0F1115"/>
          <w:sz w:val="24"/>
        </w:rPr>
      </w:pPr>
      <w:r w:rsidRPr="000A3474">
        <w:rPr>
          <w:color w:val="0F1115"/>
          <w:sz w:val="24"/>
        </w:rPr>
        <w:t xml:space="preserve">OOV-эвристики — для слов, отсутствующих </w:t>
      </w:r>
      <w:r w:rsidR="00807218" w:rsidRPr="000A3474">
        <w:rPr>
          <w:color w:val="0F1115"/>
          <w:sz w:val="24"/>
        </w:rPr>
        <w:t>в словарях</w:t>
      </w:r>
      <w:r w:rsidRPr="000A3474">
        <w:rPr>
          <w:color w:val="0F1115"/>
          <w:sz w:val="24"/>
        </w:rPr>
        <w:t>.</w:t>
      </w:r>
    </w:p>
    <w:p w:rsidR="0032268B" w:rsidRPr="000A3474" w:rsidRDefault="0032268B" w:rsidP="000A3474">
      <w:pPr>
        <w:pStyle w:val="a"/>
        <w:numPr>
          <w:ilvl w:val="0"/>
          <w:numId w:val="23"/>
        </w:numPr>
        <w:shd w:val="clear" w:color="auto" w:fill="FFFFFF"/>
        <w:spacing w:before="240" w:after="240" w:line="240" w:lineRule="auto"/>
        <w:jc w:val="left"/>
        <w:rPr>
          <w:color w:val="0F1115"/>
          <w:sz w:val="24"/>
        </w:rPr>
      </w:pPr>
      <w:r w:rsidRPr="000A3474">
        <w:rPr>
          <w:color w:val="0F1115"/>
          <w:sz w:val="24"/>
        </w:rPr>
        <w:t>Все ключи словарей норм</w:t>
      </w:r>
      <w:r w:rsidR="00807218" w:rsidRPr="000A3474">
        <w:rPr>
          <w:color w:val="0F1115"/>
          <w:sz w:val="24"/>
        </w:rPr>
        <w:t>ализуются (типографские дефисы – в</w:t>
      </w:r>
      <w:r w:rsidRPr="000A3474">
        <w:rPr>
          <w:color w:val="0F1115"/>
          <w:sz w:val="24"/>
        </w:rPr>
        <w:t xml:space="preserve"> ASCII, нижний регистр), что позволяет находить слова с разными вариантами дефиса.</w:t>
      </w:r>
    </w:p>
    <w:p w:rsidR="0032268B" w:rsidRPr="00D12C47" w:rsidRDefault="0032268B" w:rsidP="0032268B">
      <w:pPr>
        <w:shd w:val="clear" w:color="auto" w:fill="FFFFFF"/>
        <w:spacing w:before="480" w:after="240" w:line="450" w:lineRule="atLeast"/>
        <w:ind w:firstLine="0"/>
        <w:jc w:val="left"/>
        <w:outlineLvl w:val="2"/>
        <w:rPr>
          <w:b/>
          <w:bCs/>
          <w:color w:val="0F1115"/>
          <w:sz w:val="30"/>
          <w:szCs w:val="30"/>
        </w:rPr>
      </w:pPr>
      <w:r w:rsidRPr="00D12C47">
        <w:rPr>
          <w:b/>
          <w:bCs/>
          <w:color w:val="0F1115"/>
          <w:sz w:val="30"/>
          <w:szCs w:val="30"/>
        </w:rPr>
        <w:t>6.2. OOV-модуль</w:t>
      </w:r>
    </w:p>
    <w:p w:rsidR="0032268B" w:rsidRPr="00D12C47" w:rsidRDefault="00CD4F0E" w:rsidP="0032268B">
      <w:pPr>
        <w:shd w:val="clear" w:color="auto" w:fill="FFFFFF"/>
        <w:spacing w:before="240" w:after="240" w:line="240" w:lineRule="auto"/>
        <w:ind w:firstLine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 xml:space="preserve">1. </w:t>
      </w:r>
      <w:r w:rsidR="0032268B" w:rsidRPr="00D12C47">
        <w:rPr>
          <w:color w:val="0F1115"/>
          <w:sz w:val="24"/>
        </w:rPr>
        <w:t xml:space="preserve">Нормализация: замена всех типографских дефисов </w:t>
      </w:r>
      <w:r w:rsidR="000A3474">
        <w:rPr>
          <w:color w:val="0F1115"/>
          <w:sz w:val="24"/>
        </w:rPr>
        <w:t>на ASCII</w:t>
      </w:r>
      <w:r w:rsidR="0032268B" w:rsidRPr="00D12C47">
        <w:rPr>
          <w:color w:val="0F1115"/>
          <w:sz w:val="24"/>
        </w:rPr>
        <w:t>; нижний регистр.</w:t>
      </w:r>
    </w:p>
    <w:p w:rsidR="0032268B" w:rsidRPr="00D12C47" w:rsidRDefault="00CD4F0E" w:rsidP="0032268B">
      <w:pPr>
        <w:shd w:val="clear" w:color="auto" w:fill="FFFFFF"/>
        <w:spacing w:before="240" w:after="240" w:line="240" w:lineRule="auto"/>
        <w:ind w:firstLine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 xml:space="preserve">2. </w:t>
      </w:r>
      <w:r w:rsidR="0032268B" w:rsidRPr="00D12C47">
        <w:rPr>
          <w:color w:val="0F1115"/>
          <w:sz w:val="24"/>
        </w:rPr>
        <w:t>Предобработка:</w:t>
      </w:r>
    </w:p>
    <w:p w:rsidR="0032268B" w:rsidRPr="00D12C47" w:rsidRDefault="0032268B" w:rsidP="0032268B">
      <w:pPr>
        <w:numPr>
          <w:ilvl w:val="0"/>
          <w:numId w:val="10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>Схлопывание двойных согласных: 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нн</w:t>
      </w:r>
      <w:proofErr w:type="spellEnd"/>
      <w:r w:rsidRPr="00D12C47">
        <w:rPr>
          <w:color w:val="0F1115"/>
          <w:sz w:val="24"/>
        </w:rPr>
        <w:t> → </w:t>
      </w:r>
      <w:r w:rsidRPr="00D12C47">
        <w:rPr>
          <w:color w:val="0F1115"/>
          <w:sz w:val="20"/>
          <w:szCs w:val="20"/>
          <w:shd w:val="clear" w:color="auto" w:fill="EBEEF2"/>
        </w:rPr>
        <w:t>н</w:t>
      </w:r>
      <w:r w:rsidRPr="00D12C47">
        <w:rPr>
          <w:color w:val="0F1115"/>
          <w:sz w:val="24"/>
        </w:rPr>
        <w:t>, 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сс</w:t>
      </w:r>
      <w:proofErr w:type="spellEnd"/>
      <w:r w:rsidRPr="00D12C47">
        <w:rPr>
          <w:color w:val="0F1115"/>
          <w:sz w:val="24"/>
        </w:rPr>
        <w:t> → </w:t>
      </w:r>
      <w:r w:rsidRPr="00D12C47">
        <w:rPr>
          <w:color w:val="0F1115"/>
          <w:sz w:val="20"/>
          <w:szCs w:val="20"/>
          <w:shd w:val="clear" w:color="auto" w:fill="EBEEF2"/>
        </w:rPr>
        <w:t>с</w:t>
      </w:r>
      <w:r w:rsidRPr="00D12C47">
        <w:rPr>
          <w:color w:val="0F1115"/>
          <w:sz w:val="24"/>
        </w:rPr>
        <w:t>.</w:t>
      </w:r>
    </w:p>
    <w:p w:rsidR="0032268B" w:rsidRPr="00D12C47" w:rsidRDefault="0032268B" w:rsidP="0032268B">
      <w:pPr>
        <w:numPr>
          <w:ilvl w:val="0"/>
          <w:numId w:val="10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>Замена специальных сочетаний: 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дж</w:t>
      </w:r>
      <w:proofErr w:type="spellEnd"/>
      <w:r w:rsidRPr="00D12C47">
        <w:rPr>
          <w:color w:val="0F1115"/>
          <w:sz w:val="24"/>
        </w:rPr>
        <w:t> → 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dʐ</w:t>
      </w:r>
      <w:proofErr w:type="spellEnd"/>
      <w:r w:rsidRPr="00D12C47">
        <w:rPr>
          <w:color w:val="0F1115"/>
          <w:sz w:val="24"/>
        </w:rPr>
        <w:t>, 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тч</w:t>
      </w:r>
      <w:proofErr w:type="spellEnd"/>
      <w:r w:rsidRPr="00D12C47">
        <w:rPr>
          <w:color w:val="0F1115"/>
          <w:sz w:val="24"/>
        </w:rPr>
        <w:t>/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дч</w:t>
      </w:r>
      <w:proofErr w:type="spellEnd"/>
      <w:r w:rsidRPr="00D12C47">
        <w:rPr>
          <w:color w:val="0F1115"/>
          <w:sz w:val="24"/>
        </w:rPr>
        <w:t> → 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tɕ</w:t>
      </w:r>
      <w:proofErr w:type="spellEnd"/>
      <w:r w:rsidRPr="00D12C47">
        <w:rPr>
          <w:color w:val="0F1115"/>
          <w:sz w:val="24"/>
        </w:rPr>
        <w:t>, 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сч</w:t>
      </w:r>
      <w:proofErr w:type="spellEnd"/>
      <w:r w:rsidRPr="00D12C47">
        <w:rPr>
          <w:color w:val="0F1115"/>
          <w:sz w:val="24"/>
        </w:rPr>
        <w:t>/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зч</w:t>
      </w:r>
      <w:proofErr w:type="spellEnd"/>
      <w:r w:rsidRPr="00D12C47">
        <w:rPr>
          <w:color w:val="0F1115"/>
          <w:sz w:val="24"/>
        </w:rPr>
        <w:t> → </w:t>
      </w:r>
      <w:r w:rsidRPr="00D12C47">
        <w:rPr>
          <w:color w:val="0F1115"/>
          <w:sz w:val="20"/>
          <w:szCs w:val="20"/>
          <w:shd w:val="clear" w:color="auto" w:fill="EBEEF2"/>
        </w:rPr>
        <w:t>ɕ</w:t>
      </w:r>
      <w:r w:rsidRPr="00D12C47">
        <w:rPr>
          <w:color w:val="0F1115"/>
          <w:sz w:val="24"/>
        </w:rPr>
        <w:t>, 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сж</w:t>
      </w:r>
      <w:proofErr w:type="spellEnd"/>
      <w:r w:rsidRPr="00D12C47">
        <w:rPr>
          <w:color w:val="0F1115"/>
          <w:sz w:val="24"/>
        </w:rPr>
        <w:t>/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зж</w:t>
      </w:r>
      <w:proofErr w:type="spellEnd"/>
      <w:r w:rsidRPr="00D12C47">
        <w:rPr>
          <w:color w:val="0F1115"/>
          <w:sz w:val="24"/>
        </w:rPr>
        <w:t> → </w:t>
      </w:r>
      <w:r w:rsidRPr="00D12C47">
        <w:rPr>
          <w:color w:val="0F1115"/>
          <w:sz w:val="20"/>
          <w:szCs w:val="20"/>
          <w:shd w:val="clear" w:color="auto" w:fill="EBEEF2"/>
        </w:rPr>
        <w:t>ʐ</w:t>
      </w:r>
      <w:r w:rsidRPr="00D12C47">
        <w:rPr>
          <w:color w:val="0F1115"/>
          <w:sz w:val="24"/>
        </w:rPr>
        <w:t>, 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вств</w:t>
      </w:r>
      <w:proofErr w:type="spellEnd"/>
      <w:r w:rsidRPr="00D12C47">
        <w:rPr>
          <w:color w:val="0F1115"/>
          <w:sz w:val="24"/>
        </w:rPr>
        <w:t> → </w:t>
      </w:r>
      <w:r w:rsidRPr="00D12C47">
        <w:rPr>
          <w:color w:val="0F1115"/>
          <w:sz w:val="20"/>
          <w:szCs w:val="20"/>
          <w:shd w:val="clear" w:color="auto" w:fill="EBEEF2"/>
        </w:rPr>
        <w:t>s̪ t̪ v</w:t>
      </w:r>
      <w:r w:rsidRPr="00D12C47">
        <w:rPr>
          <w:color w:val="0F1115"/>
          <w:sz w:val="24"/>
        </w:rPr>
        <w:t>, 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стн</w:t>
      </w:r>
      <w:proofErr w:type="spellEnd"/>
      <w:r w:rsidRPr="00D12C47">
        <w:rPr>
          <w:color w:val="0F1115"/>
          <w:sz w:val="24"/>
        </w:rPr>
        <w:t> → </w:t>
      </w:r>
      <w:r w:rsidRPr="00D12C47">
        <w:rPr>
          <w:color w:val="0F1115"/>
          <w:sz w:val="20"/>
          <w:szCs w:val="20"/>
          <w:shd w:val="clear" w:color="auto" w:fill="EBEEF2"/>
        </w:rPr>
        <w:t>s̪ n̪</w:t>
      </w:r>
      <w:r w:rsidRPr="00D12C47">
        <w:rPr>
          <w:color w:val="0F1115"/>
          <w:sz w:val="24"/>
        </w:rPr>
        <w:t>.</w:t>
      </w:r>
    </w:p>
    <w:p w:rsidR="0032268B" w:rsidRPr="00D12C47" w:rsidRDefault="00CD4F0E" w:rsidP="0032268B">
      <w:pPr>
        <w:shd w:val="clear" w:color="auto" w:fill="FFFFFF"/>
        <w:spacing w:before="240" w:after="240" w:line="240" w:lineRule="auto"/>
        <w:ind w:firstLine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 xml:space="preserve">3. </w:t>
      </w:r>
      <w:r w:rsidR="0032268B" w:rsidRPr="00D12C47">
        <w:rPr>
          <w:color w:val="0F1115"/>
          <w:sz w:val="24"/>
        </w:rPr>
        <w:t>Эвристика ударения:</w:t>
      </w:r>
    </w:p>
    <w:p w:rsidR="0032268B" w:rsidRPr="00D12C47" w:rsidRDefault="0032268B" w:rsidP="0032268B">
      <w:pPr>
        <w:numPr>
          <w:ilvl w:val="0"/>
          <w:numId w:val="11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</w:rPr>
      </w:pPr>
      <w:r w:rsidRPr="00D12C47">
        <w:rPr>
          <w:color w:val="0F1115"/>
          <w:sz w:val="20"/>
          <w:szCs w:val="20"/>
          <w:shd w:val="clear" w:color="auto" w:fill="EBEEF2"/>
        </w:rPr>
        <w:t>ё</w:t>
      </w:r>
      <w:r w:rsidRPr="00D12C47">
        <w:rPr>
          <w:color w:val="0F1115"/>
          <w:sz w:val="24"/>
        </w:rPr>
        <w:t> всегда ударная.</w:t>
      </w:r>
    </w:p>
    <w:p w:rsidR="0032268B" w:rsidRPr="00D12C47" w:rsidRDefault="0032268B" w:rsidP="0032268B">
      <w:pPr>
        <w:numPr>
          <w:ilvl w:val="0"/>
          <w:numId w:val="11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>Типичные окончания (</w:t>
      </w:r>
      <w:r w:rsidRPr="00D12C47">
        <w:rPr>
          <w:color w:val="0F1115"/>
          <w:sz w:val="20"/>
          <w:szCs w:val="20"/>
          <w:shd w:val="clear" w:color="auto" w:fill="EBEEF2"/>
        </w:rPr>
        <w:t>-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ение</w:t>
      </w:r>
      <w:proofErr w:type="spellEnd"/>
      <w:r w:rsidRPr="00D12C47">
        <w:rPr>
          <w:color w:val="0F1115"/>
          <w:sz w:val="24"/>
        </w:rPr>
        <w:t>, </w:t>
      </w:r>
      <w:r w:rsidRPr="00D12C47">
        <w:rPr>
          <w:color w:val="0F1115"/>
          <w:sz w:val="20"/>
          <w:szCs w:val="20"/>
          <w:shd w:val="clear" w:color="auto" w:fill="EBEEF2"/>
        </w:rPr>
        <w:t>-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ание</w:t>
      </w:r>
      <w:proofErr w:type="spellEnd"/>
      <w:r w:rsidRPr="00D12C47">
        <w:rPr>
          <w:color w:val="0F1115"/>
          <w:sz w:val="24"/>
        </w:rPr>
        <w:t>, </w:t>
      </w:r>
      <w:r w:rsidRPr="00D12C47">
        <w:rPr>
          <w:color w:val="0F1115"/>
          <w:sz w:val="20"/>
          <w:szCs w:val="20"/>
          <w:shd w:val="clear" w:color="auto" w:fill="EBEEF2"/>
        </w:rPr>
        <w:t>-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ация</w:t>
      </w:r>
      <w:proofErr w:type="spellEnd"/>
      <w:r w:rsidRPr="00D12C47">
        <w:rPr>
          <w:color w:val="0F1115"/>
          <w:sz w:val="24"/>
        </w:rPr>
        <w:t>, </w:t>
      </w:r>
      <w:r w:rsidRPr="00D12C47">
        <w:rPr>
          <w:color w:val="0F1115"/>
          <w:sz w:val="20"/>
          <w:szCs w:val="20"/>
          <w:shd w:val="clear" w:color="auto" w:fill="EBEEF2"/>
        </w:rPr>
        <w:t>-ость</w:t>
      </w:r>
      <w:r w:rsidRPr="00D12C47">
        <w:rPr>
          <w:color w:val="0F1115"/>
          <w:sz w:val="24"/>
        </w:rPr>
        <w:t>, </w:t>
      </w:r>
      <w:r w:rsidRPr="00D12C47">
        <w:rPr>
          <w:color w:val="0F1115"/>
          <w:sz w:val="20"/>
          <w:szCs w:val="20"/>
          <w:shd w:val="clear" w:color="auto" w:fill="EBEEF2"/>
        </w:rPr>
        <w:t>-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ать</w:t>
      </w:r>
      <w:proofErr w:type="spellEnd"/>
      <w:r w:rsidRPr="00D12C47">
        <w:rPr>
          <w:color w:val="0F1115"/>
          <w:sz w:val="24"/>
        </w:rPr>
        <w:t>, </w:t>
      </w:r>
      <w:r w:rsidRPr="00D12C47">
        <w:rPr>
          <w:color w:val="0F1115"/>
          <w:sz w:val="20"/>
          <w:szCs w:val="20"/>
          <w:shd w:val="clear" w:color="auto" w:fill="EBEEF2"/>
        </w:rPr>
        <w:t>-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ить</w:t>
      </w:r>
      <w:proofErr w:type="spellEnd"/>
      <w:r w:rsidRPr="00D12C47">
        <w:rPr>
          <w:color w:val="0F1115"/>
          <w:sz w:val="24"/>
        </w:rPr>
        <w:t>, </w:t>
      </w:r>
      <w:r w:rsidRPr="00D12C47">
        <w:rPr>
          <w:color w:val="0F1115"/>
          <w:sz w:val="20"/>
          <w:szCs w:val="20"/>
          <w:shd w:val="clear" w:color="auto" w:fill="EBEEF2"/>
        </w:rPr>
        <w:t>-ка</w:t>
      </w:r>
      <w:r w:rsidRPr="00D12C47">
        <w:rPr>
          <w:color w:val="0F1115"/>
          <w:sz w:val="24"/>
        </w:rPr>
        <w:t>, </w:t>
      </w:r>
      <w:r w:rsidRPr="00D12C47">
        <w:rPr>
          <w:color w:val="0F1115"/>
          <w:sz w:val="20"/>
          <w:szCs w:val="20"/>
          <w:shd w:val="clear" w:color="auto" w:fill="EBEEF2"/>
        </w:rPr>
        <w:t>-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ец</w:t>
      </w:r>
      <w:proofErr w:type="spellEnd"/>
      <w:r w:rsidRPr="00D12C47">
        <w:rPr>
          <w:color w:val="0F1115"/>
          <w:sz w:val="24"/>
        </w:rPr>
        <w:t>, </w:t>
      </w:r>
      <w:r w:rsidRPr="00D12C47">
        <w:rPr>
          <w:color w:val="0F1115"/>
          <w:sz w:val="20"/>
          <w:szCs w:val="20"/>
          <w:shd w:val="clear" w:color="auto" w:fill="EBEEF2"/>
        </w:rPr>
        <w:t>-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ая</w:t>
      </w:r>
      <w:proofErr w:type="spellEnd"/>
      <w:r w:rsidRPr="00D12C47">
        <w:rPr>
          <w:color w:val="0F1115"/>
          <w:sz w:val="24"/>
        </w:rPr>
        <w:t>, </w:t>
      </w:r>
      <w:r w:rsidRPr="00D12C47">
        <w:rPr>
          <w:color w:val="0F1115"/>
          <w:sz w:val="20"/>
          <w:szCs w:val="20"/>
          <w:shd w:val="clear" w:color="auto" w:fill="EBEEF2"/>
        </w:rPr>
        <w:t>-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ое</w:t>
      </w:r>
      <w:proofErr w:type="spellEnd"/>
      <w:r w:rsidRPr="00D12C47">
        <w:rPr>
          <w:color w:val="0F1115"/>
          <w:sz w:val="24"/>
        </w:rPr>
        <w:t> и др.) — ударение на определённый слог с конца.</w:t>
      </w:r>
    </w:p>
    <w:p w:rsidR="0032268B" w:rsidRPr="00D12C47" w:rsidRDefault="0032268B" w:rsidP="0032268B">
      <w:pPr>
        <w:numPr>
          <w:ilvl w:val="0"/>
          <w:numId w:val="11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>Иначе — предпоследний слог.</w:t>
      </w:r>
    </w:p>
    <w:p w:rsidR="0032268B" w:rsidRPr="00D12C47" w:rsidRDefault="00CD4F0E" w:rsidP="0032268B">
      <w:pPr>
        <w:shd w:val="clear" w:color="auto" w:fill="FFFFFF"/>
        <w:spacing w:before="240" w:after="240" w:line="240" w:lineRule="auto"/>
        <w:ind w:firstLine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 xml:space="preserve">4. </w:t>
      </w:r>
      <w:r w:rsidR="0032268B" w:rsidRPr="00D12C47">
        <w:rPr>
          <w:color w:val="0F1115"/>
          <w:sz w:val="24"/>
        </w:rPr>
        <w:t>Посимвольный разбор:</w:t>
      </w:r>
    </w:p>
    <w:p w:rsidR="0032268B" w:rsidRPr="00D12C47" w:rsidRDefault="0032268B" w:rsidP="0032268B">
      <w:pPr>
        <w:numPr>
          <w:ilvl w:val="0"/>
          <w:numId w:val="12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>Йотированные гласные (</w:t>
      </w:r>
      <w:r w:rsidRPr="00D12C47">
        <w:rPr>
          <w:color w:val="0F1115"/>
          <w:sz w:val="20"/>
          <w:szCs w:val="20"/>
          <w:shd w:val="clear" w:color="auto" w:fill="EBEEF2"/>
        </w:rPr>
        <w:t>я</w:t>
      </w:r>
      <w:r w:rsidRPr="00D12C47">
        <w:rPr>
          <w:color w:val="0F1115"/>
          <w:sz w:val="24"/>
        </w:rPr>
        <w:t>, </w:t>
      </w:r>
      <w:r w:rsidRPr="00D12C47">
        <w:rPr>
          <w:color w:val="0F1115"/>
          <w:sz w:val="20"/>
          <w:szCs w:val="20"/>
          <w:shd w:val="clear" w:color="auto" w:fill="EBEEF2"/>
        </w:rPr>
        <w:t>е</w:t>
      </w:r>
      <w:r w:rsidRPr="00D12C47">
        <w:rPr>
          <w:color w:val="0F1115"/>
          <w:sz w:val="24"/>
        </w:rPr>
        <w:t>, </w:t>
      </w:r>
      <w:r w:rsidRPr="00D12C47">
        <w:rPr>
          <w:color w:val="0F1115"/>
          <w:sz w:val="20"/>
          <w:szCs w:val="20"/>
          <w:shd w:val="clear" w:color="auto" w:fill="EBEEF2"/>
        </w:rPr>
        <w:t>ю</w:t>
      </w:r>
      <w:r w:rsidRPr="00D12C47">
        <w:rPr>
          <w:color w:val="0F1115"/>
          <w:sz w:val="24"/>
        </w:rPr>
        <w:t>, </w:t>
      </w:r>
      <w:r w:rsidRPr="00D12C47">
        <w:rPr>
          <w:color w:val="0F1115"/>
          <w:sz w:val="20"/>
          <w:szCs w:val="20"/>
          <w:shd w:val="clear" w:color="auto" w:fill="EBEEF2"/>
        </w:rPr>
        <w:t>ё</w:t>
      </w:r>
      <w:r w:rsidRPr="00D12C47">
        <w:rPr>
          <w:color w:val="0F1115"/>
          <w:sz w:val="24"/>
        </w:rPr>
        <w:t>): после согласной — </w:t>
      </w:r>
      <w:r w:rsidRPr="00D12C47">
        <w:rPr>
          <w:color w:val="0F1115"/>
          <w:sz w:val="20"/>
          <w:szCs w:val="20"/>
          <w:shd w:val="clear" w:color="auto" w:fill="EBEEF2"/>
        </w:rPr>
        <w:t>a</w:t>
      </w:r>
      <w:r w:rsidRPr="00D12C47">
        <w:rPr>
          <w:color w:val="0F1115"/>
          <w:sz w:val="24"/>
        </w:rPr>
        <w:t>/</w:t>
      </w:r>
      <w:r w:rsidRPr="00D12C47">
        <w:rPr>
          <w:color w:val="0F1115"/>
          <w:sz w:val="20"/>
          <w:szCs w:val="20"/>
          <w:shd w:val="clear" w:color="auto" w:fill="EBEEF2"/>
        </w:rPr>
        <w:t>e</w:t>
      </w:r>
      <w:r w:rsidRPr="00D12C47">
        <w:rPr>
          <w:color w:val="0F1115"/>
          <w:sz w:val="24"/>
        </w:rPr>
        <w:t>/</w:t>
      </w:r>
      <w:r w:rsidRPr="00D12C47">
        <w:rPr>
          <w:color w:val="0F1115"/>
          <w:sz w:val="20"/>
          <w:szCs w:val="20"/>
          <w:shd w:val="clear" w:color="auto" w:fill="EBEEF2"/>
        </w:rPr>
        <w:t>u</w:t>
      </w:r>
      <w:r w:rsidRPr="00D12C47">
        <w:rPr>
          <w:color w:val="0F1115"/>
          <w:sz w:val="24"/>
        </w:rPr>
        <w:t>/</w:t>
      </w:r>
      <w:r w:rsidRPr="00D12C47">
        <w:rPr>
          <w:color w:val="0F1115"/>
          <w:sz w:val="20"/>
          <w:szCs w:val="20"/>
          <w:shd w:val="clear" w:color="auto" w:fill="EBEEF2"/>
        </w:rPr>
        <w:t>o</w:t>
      </w:r>
      <w:r w:rsidRPr="00D12C47">
        <w:rPr>
          <w:color w:val="0F1115"/>
          <w:sz w:val="24"/>
        </w:rPr>
        <w:t> без </w:t>
      </w:r>
      <w:r w:rsidRPr="00D12C47">
        <w:rPr>
          <w:color w:val="0F1115"/>
          <w:sz w:val="20"/>
          <w:szCs w:val="20"/>
          <w:shd w:val="clear" w:color="auto" w:fill="EBEEF2"/>
        </w:rPr>
        <w:t>j</w:t>
      </w:r>
      <w:r w:rsidRPr="00D12C47">
        <w:rPr>
          <w:color w:val="0F1115"/>
          <w:sz w:val="24"/>
        </w:rPr>
        <w:t>; в начале/после гласной — </w:t>
      </w:r>
      <w:r w:rsidRPr="00D12C47">
        <w:rPr>
          <w:color w:val="0F1115"/>
          <w:sz w:val="20"/>
          <w:szCs w:val="20"/>
          <w:shd w:val="clear" w:color="auto" w:fill="EBEEF2"/>
        </w:rPr>
        <w:t>j a</w:t>
      </w:r>
      <w:r w:rsidRPr="00D12C47">
        <w:rPr>
          <w:color w:val="0F1115"/>
          <w:sz w:val="24"/>
        </w:rPr>
        <w:t>/</w:t>
      </w:r>
      <w:r w:rsidRPr="00D12C47">
        <w:rPr>
          <w:color w:val="0F1115"/>
          <w:sz w:val="20"/>
          <w:szCs w:val="20"/>
          <w:shd w:val="clear" w:color="auto" w:fill="EBEEF2"/>
        </w:rPr>
        <w:t>j e</w:t>
      </w:r>
      <w:r w:rsidRPr="00D12C47">
        <w:rPr>
          <w:color w:val="0F1115"/>
          <w:sz w:val="24"/>
        </w:rPr>
        <w:t>/</w:t>
      </w:r>
      <w:r w:rsidRPr="00D12C47">
        <w:rPr>
          <w:color w:val="0F1115"/>
          <w:sz w:val="20"/>
          <w:szCs w:val="20"/>
          <w:shd w:val="clear" w:color="auto" w:fill="EBEEF2"/>
        </w:rPr>
        <w:t>j u</w:t>
      </w:r>
      <w:r w:rsidRPr="00D12C47">
        <w:rPr>
          <w:color w:val="0F1115"/>
          <w:sz w:val="24"/>
        </w:rPr>
        <w:t>/</w:t>
      </w:r>
      <w:r w:rsidRPr="00D12C47">
        <w:rPr>
          <w:color w:val="0F1115"/>
          <w:sz w:val="20"/>
          <w:szCs w:val="20"/>
          <w:shd w:val="clear" w:color="auto" w:fill="EBEEF2"/>
        </w:rPr>
        <w:t>j o</w:t>
      </w:r>
      <w:r w:rsidRPr="00D12C47">
        <w:rPr>
          <w:color w:val="0F1115"/>
          <w:sz w:val="24"/>
        </w:rPr>
        <w:t>. С учётом редукции: безударные → </w:t>
      </w:r>
      <w:r w:rsidRPr="00D12C47">
        <w:rPr>
          <w:color w:val="0F1115"/>
          <w:sz w:val="20"/>
          <w:szCs w:val="20"/>
          <w:shd w:val="clear" w:color="auto" w:fill="EBEEF2"/>
        </w:rPr>
        <w:t>ɪ</w:t>
      </w:r>
      <w:r w:rsidRPr="00D12C47">
        <w:rPr>
          <w:color w:val="0F1115"/>
          <w:sz w:val="24"/>
        </w:rPr>
        <w:t>/</w:t>
      </w:r>
      <w:r w:rsidRPr="00D12C47">
        <w:rPr>
          <w:color w:val="0F1115"/>
          <w:sz w:val="20"/>
          <w:szCs w:val="20"/>
          <w:shd w:val="clear" w:color="auto" w:fill="EBEEF2"/>
        </w:rPr>
        <w:t>ʊ</w:t>
      </w:r>
      <w:r w:rsidRPr="00D12C47">
        <w:rPr>
          <w:color w:val="0F1115"/>
          <w:sz w:val="24"/>
        </w:rPr>
        <w:t>/</w:t>
      </w:r>
      <w:r w:rsidRPr="00D12C47">
        <w:rPr>
          <w:color w:val="0F1115"/>
          <w:sz w:val="20"/>
          <w:szCs w:val="20"/>
          <w:shd w:val="clear" w:color="auto" w:fill="EBEEF2"/>
        </w:rPr>
        <w:t>ə</w:t>
      </w:r>
      <w:r w:rsidRPr="00D12C47">
        <w:rPr>
          <w:color w:val="0F1115"/>
          <w:sz w:val="24"/>
        </w:rPr>
        <w:t>.</w:t>
      </w:r>
    </w:p>
    <w:p w:rsidR="0032268B" w:rsidRPr="00D12C47" w:rsidRDefault="0032268B" w:rsidP="0032268B">
      <w:pPr>
        <w:numPr>
          <w:ilvl w:val="0"/>
          <w:numId w:val="12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>Обычные гласные с редукцией: ударный — полный; слог перед ударным — </w:t>
      </w:r>
      <w:r w:rsidRPr="00D12C47">
        <w:rPr>
          <w:color w:val="0F1115"/>
          <w:sz w:val="20"/>
          <w:szCs w:val="20"/>
          <w:shd w:val="clear" w:color="auto" w:fill="EBEEF2"/>
        </w:rPr>
        <w:t>ɐ</w:t>
      </w:r>
      <w:r w:rsidRPr="00D12C47">
        <w:rPr>
          <w:color w:val="0F1115"/>
          <w:sz w:val="24"/>
        </w:rPr>
        <w:t>/</w:t>
      </w:r>
      <w:r w:rsidRPr="00D12C47">
        <w:rPr>
          <w:color w:val="0F1115"/>
          <w:sz w:val="20"/>
          <w:szCs w:val="20"/>
          <w:shd w:val="clear" w:color="auto" w:fill="EBEEF2"/>
        </w:rPr>
        <w:t>ɪ</w:t>
      </w:r>
      <w:r w:rsidRPr="00D12C47">
        <w:rPr>
          <w:color w:val="0F1115"/>
          <w:sz w:val="24"/>
        </w:rPr>
        <w:t>/</w:t>
      </w:r>
      <w:r w:rsidRPr="00D12C47">
        <w:rPr>
          <w:color w:val="0F1115"/>
          <w:sz w:val="20"/>
          <w:szCs w:val="20"/>
          <w:shd w:val="clear" w:color="auto" w:fill="EBEEF2"/>
        </w:rPr>
        <w:t>ʊ</w:t>
      </w:r>
      <w:r w:rsidRPr="00D12C47">
        <w:rPr>
          <w:color w:val="0F1115"/>
          <w:sz w:val="24"/>
        </w:rPr>
        <w:t>; остальные — </w:t>
      </w:r>
      <w:r w:rsidRPr="00D12C47">
        <w:rPr>
          <w:color w:val="0F1115"/>
          <w:sz w:val="20"/>
          <w:szCs w:val="20"/>
          <w:shd w:val="clear" w:color="auto" w:fill="EBEEF2"/>
        </w:rPr>
        <w:t>ə</w:t>
      </w:r>
      <w:r w:rsidRPr="00D12C47">
        <w:rPr>
          <w:color w:val="0F1115"/>
          <w:sz w:val="24"/>
        </w:rPr>
        <w:t>/</w:t>
      </w:r>
      <w:r w:rsidRPr="00D12C47">
        <w:rPr>
          <w:color w:val="0F1115"/>
          <w:sz w:val="20"/>
          <w:szCs w:val="20"/>
          <w:shd w:val="clear" w:color="auto" w:fill="EBEEF2"/>
        </w:rPr>
        <w:t>ɪ</w:t>
      </w:r>
      <w:r w:rsidRPr="00D12C47">
        <w:rPr>
          <w:color w:val="0F1115"/>
          <w:sz w:val="24"/>
        </w:rPr>
        <w:t>/</w:t>
      </w:r>
      <w:r w:rsidRPr="00D12C47">
        <w:rPr>
          <w:color w:val="0F1115"/>
          <w:sz w:val="20"/>
          <w:szCs w:val="20"/>
          <w:shd w:val="clear" w:color="auto" w:fill="EBEEF2"/>
        </w:rPr>
        <w:t>ʊ</w:t>
      </w:r>
      <w:r w:rsidRPr="00D12C47">
        <w:rPr>
          <w:color w:val="0F1115"/>
          <w:sz w:val="24"/>
        </w:rPr>
        <w:t>.</w:t>
      </w:r>
    </w:p>
    <w:p w:rsidR="0032268B" w:rsidRPr="00D12C47" w:rsidRDefault="0032268B" w:rsidP="0032268B">
      <w:pPr>
        <w:numPr>
          <w:ilvl w:val="0"/>
          <w:numId w:val="12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>После </w:t>
      </w:r>
      <w:r w:rsidRPr="00D12C47">
        <w:rPr>
          <w:color w:val="0F1115"/>
          <w:sz w:val="20"/>
          <w:szCs w:val="20"/>
          <w:shd w:val="clear" w:color="auto" w:fill="EBEEF2"/>
        </w:rPr>
        <w:t>ш</w:t>
      </w:r>
      <w:r w:rsidRPr="00D12C47">
        <w:rPr>
          <w:color w:val="0F1115"/>
          <w:sz w:val="24"/>
        </w:rPr>
        <w:t>, </w:t>
      </w:r>
      <w:r w:rsidRPr="00D12C47">
        <w:rPr>
          <w:color w:val="0F1115"/>
          <w:sz w:val="20"/>
          <w:szCs w:val="20"/>
          <w:shd w:val="clear" w:color="auto" w:fill="EBEEF2"/>
        </w:rPr>
        <w:t>ж</w:t>
      </w:r>
      <w:r w:rsidRPr="00D12C47">
        <w:rPr>
          <w:color w:val="0F1115"/>
          <w:sz w:val="24"/>
        </w:rPr>
        <w:t>, </w:t>
      </w:r>
      <w:r w:rsidRPr="00D12C47">
        <w:rPr>
          <w:color w:val="0F1115"/>
          <w:sz w:val="20"/>
          <w:szCs w:val="20"/>
          <w:shd w:val="clear" w:color="auto" w:fill="EBEEF2"/>
        </w:rPr>
        <w:t>ц</w:t>
      </w:r>
      <w:r w:rsidRPr="00D12C47">
        <w:rPr>
          <w:color w:val="0F1115"/>
          <w:sz w:val="24"/>
        </w:rPr>
        <w:t>: </w:t>
      </w:r>
      <w:r w:rsidRPr="00D12C47">
        <w:rPr>
          <w:color w:val="0F1115"/>
          <w:sz w:val="20"/>
          <w:szCs w:val="20"/>
          <w:shd w:val="clear" w:color="auto" w:fill="EBEEF2"/>
        </w:rPr>
        <w:t>е</w:t>
      </w:r>
      <w:r w:rsidRPr="00D12C47">
        <w:rPr>
          <w:color w:val="0F1115"/>
          <w:sz w:val="24"/>
        </w:rPr>
        <w:t>, </w:t>
      </w:r>
      <w:r w:rsidRPr="00D12C47">
        <w:rPr>
          <w:color w:val="0F1115"/>
          <w:sz w:val="20"/>
          <w:szCs w:val="20"/>
          <w:shd w:val="clear" w:color="auto" w:fill="EBEEF2"/>
        </w:rPr>
        <w:t>и</w:t>
      </w:r>
      <w:r w:rsidRPr="00D12C47">
        <w:rPr>
          <w:color w:val="0F1115"/>
          <w:sz w:val="24"/>
        </w:rPr>
        <w:t> → </w:t>
      </w:r>
      <w:r w:rsidRPr="00D12C47">
        <w:rPr>
          <w:color w:val="0F1115"/>
          <w:sz w:val="20"/>
          <w:szCs w:val="20"/>
          <w:shd w:val="clear" w:color="auto" w:fill="EBEEF2"/>
        </w:rPr>
        <w:t>ɨ</w:t>
      </w:r>
      <w:r w:rsidRPr="00D12C47">
        <w:rPr>
          <w:color w:val="0F1115"/>
          <w:sz w:val="24"/>
        </w:rPr>
        <w:t>; </w:t>
      </w:r>
      <w:r w:rsidRPr="00D12C47">
        <w:rPr>
          <w:color w:val="0F1115"/>
          <w:sz w:val="20"/>
          <w:szCs w:val="20"/>
          <w:shd w:val="clear" w:color="auto" w:fill="EBEEF2"/>
        </w:rPr>
        <w:t>о</w:t>
      </w:r>
      <w:r w:rsidRPr="00D12C47">
        <w:rPr>
          <w:color w:val="0F1115"/>
          <w:sz w:val="24"/>
        </w:rPr>
        <w:t> — не редуцируется.</w:t>
      </w:r>
    </w:p>
    <w:p w:rsidR="0032268B" w:rsidRPr="00D12C47" w:rsidRDefault="0032268B" w:rsidP="0032268B">
      <w:pPr>
        <w:numPr>
          <w:ilvl w:val="0"/>
          <w:numId w:val="12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>Согласные с палатализацией: </w:t>
      </w:r>
      <w:r w:rsidRPr="00D12C47">
        <w:rPr>
          <w:color w:val="0F1115"/>
          <w:sz w:val="20"/>
          <w:szCs w:val="20"/>
          <w:shd w:val="clear" w:color="auto" w:fill="EBEEF2"/>
        </w:rPr>
        <w:t>к</w:t>
      </w:r>
      <w:r w:rsidRPr="00D12C47">
        <w:rPr>
          <w:color w:val="0F1115"/>
          <w:sz w:val="24"/>
        </w:rPr>
        <w:t> → </w:t>
      </w:r>
      <w:r w:rsidRPr="00D12C47">
        <w:rPr>
          <w:color w:val="0F1115"/>
          <w:sz w:val="20"/>
          <w:szCs w:val="20"/>
          <w:shd w:val="clear" w:color="auto" w:fill="EBEEF2"/>
        </w:rPr>
        <w:t>c</w:t>
      </w:r>
      <w:r w:rsidRPr="00D12C47">
        <w:rPr>
          <w:color w:val="0F1115"/>
          <w:sz w:val="24"/>
        </w:rPr>
        <w:t>, </w:t>
      </w:r>
      <w:r w:rsidRPr="00D12C47">
        <w:rPr>
          <w:color w:val="0F1115"/>
          <w:sz w:val="20"/>
          <w:szCs w:val="20"/>
          <w:shd w:val="clear" w:color="auto" w:fill="EBEEF2"/>
        </w:rPr>
        <w:t>г</w:t>
      </w:r>
      <w:r w:rsidRPr="00D12C47">
        <w:rPr>
          <w:color w:val="0F1115"/>
          <w:sz w:val="24"/>
        </w:rPr>
        <w:t> → </w:t>
      </w:r>
      <w:r w:rsidRPr="00D12C47">
        <w:rPr>
          <w:color w:val="0F1115"/>
          <w:sz w:val="20"/>
          <w:szCs w:val="20"/>
          <w:shd w:val="clear" w:color="auto" w:fill="EBEEF2"/>
        </w:rPr>
        <w:t>ɟ</w:t>
      </w:r>
      <w:r w:rsidRPr="00D12C47">
        <w:rPr>
          <w:color w:val="0F1115"/>
          <w:sz w:val="24"/>
        </w:rPr>
        <w:t>, </w:t>
      </w:r>
      <w:r w:rsidRPr="00D12C47">
        <w:rPr>
          <w:color w:val="0F1115"/>
          <w:sz w:val="20"/>
          <w:szCs w:val="20"/>
          <w:shd w:val="clear" w:color="auto" w:fill="EBEEF2"/>
        </w:rPr>
        <w:t>л</w:t>
      </w:r>
      <w:r w:rsidRPr="00D12C47">
        <w:rPr>
          <w:color w:val="0F1115"/>
          <w:sz w:val="24"/>
        </w:rPr>
        <w:t> → </w:t>
      </w:r>
      <w:r w:rsidRPr="00D12C47">
        <w:rPr>
          <w:color w:val="0F1115"/>
          <w:sz w:val="20"/>
          <w:szCs w:val="20"/>
          <w:shd w:val="clear" w:color="auto" w:fill="EBEEF2"/>
        </w:rPr>
        <w:t>ʎ</w:t>
      </w:r>
      <w:r w:rsidRPr="00D12C47">
        <w:rPr>
          <w:color w:val="0F1115"/>
          <w:sz w:val="24"/>
        </w:rPr>
        <w:t>, </w:t>
      </w:r>
      <w:r w:rsidRPr="00D12C47">
        <w:rPr>
          <w:color w:val="0F1115"/>
          <w:sz w:val="20"/>
          <w:szCs w:val="20"/>
          <w:shd w:val="clear" w:color="auto" w:fill="EBEEF2"/>
        </w:rPr>
        <w:t>н</w:t>
      </w:r>
      <w:r w:rsidRPr="00D12C47">
        <w:rPr>
          <w:color w:val="0F1115"/>
          <w:sz w:val="24"/>
        </w:rPr>
        <w:t> → </w:t>
      </w:r>
      <w:r w:rsidRPr="00D12C47">
        <w:rPr>
          <w:color w:val="0F1115"/>
          <w:sz w:val="20"/>
          <w:szCs w:val="20"/>
          <w:shd w:val="clear" w:color="auto" w:fill="EBEEF2"/>
        </w:rPr>
        <w:t>ɲ</w:t>
      </w:r>
      <w:r w:rsidRPr="00D12C47">
        <w:rPr>
          <w:color w:val="0F1115"/>
          <w:sz w:val="24"/>
        </w:rPr>
        <w:t>, </w:t>
      </w:r>
      <w:r w:rsidRPr="00D12C47">
        <w:rPr>
          <w:color w:val="0F1115"/>
          <w:sz w:val="20"/>
          <w:szCs w:val="20"/>
          <w:shd w:val="clear" w:color="auto" w:fill="EBEEF2"/>
        </w:rPr>
        <w:t>х</w:t>
      </w:r>
      <w:r w:rsidRPr="00D12C47">
        <w:rPr>
          <w:color w:val="0F1115"/>
          <w:sz w:val="24"/>
        </w:rPr>
        <w:t> → </w:t>
      </w:r>
      <w:r w:rsidRPr="00D12C47">
        <w:rPr>
          <w:color w:val="0F1115"/>
          <w:sz w:val="20"/>
          <w:szCs w:val="20"/>
          <w:shd w:val="clear" w:color="auto" w:fill="EBEEF2"/>
        </w:rPr>
        <w:t>ç</w:t>
      </w:r>
      <w:r w:rsidRPr="00D12C47">
        <w:rPr>
          <w:color w:val="0F1115"/>
          <w:sz w:val="24"/>
        </w:rPr>
        <w:t>, остальные — 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bʲ</w:t>
      </w:r>
      <w:proofErr w:type="spellEnd"/>
      <w:r w:rsidRPr="00D12C47">
        <w:rPr>
          <w:color w:val="0F1115"/>
          <w:sz w:val="24"/>
        </w:rPr>
        <w:t>, 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vʲ</w:t>
      </w:r>
      <w:proofErr w:type="spellEnd"/>
      <w:r w:rsidRPr="00D12C47">
        <w:rPr>
          <w:color w:val="0F1115"/>
          <w:sz w:val="24"/>
        </w:rPr>
        <w:t>, 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dʲ</w:t>
      </w:r>
      <w:proofErr w:type="spellEnd"/>
      <w:r w:rsidRPr="00D12C47">
        <w:rPr>
          <w:color w:val="0F1115"/>
          <w:sz w:val="24"/>
        </w:rPr>
        <w:t>, 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zʲ</w:t>
      </w:r>
      <w:proofErr w:type="spellEnd"/>
      <w:r w:rsidRPr="00D12C47">
        <w:rPr>
          <w:color w:val="0F1115"/>
          <w:sz w:val="24"/>
        </w:rPr>
        <w:t>, 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mʲ</w:t>
      </w:r>
      <w:proofErr w:type="spellEnd"/>
      <w:r w:rsidRPr="00D12C47">
        <w:rPr>
          <w:color w:val="0F1115"/>
          <w:sz w:val="24"/>
        </w:rPr>
        <w:t>, 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pʲ</w:t>
      </w:r>
      <w:proofErr w:type="spellEnd"/>
      <w:r w:rsidRPr="00D12C47">
        <w:rPr>
          <w:color w:val="0F1115"/>
          <w:sz w:val="24"/>
        </w:rPr>
        <w:t>, 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rʲ</w:t>
      </w:r>
      <w:proofErr w:type="spellEnd"/>
      <w:r w:rsidRPr="00D12C47">
        <w:rPr>
          <w:color w:val="0F1115"/>
          <w:sz w:val="24"/>
        </w:rPr>
        <w:t>, 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sʲ</w:t>
      </w:r>
      <w:proofErr w:type="spellEnd"/>
      <w:r w:rsidRPr="00D12C47">
        <w:rPr>
          <w:color w:val="0F1115"/>
          <w:sz w:val="24"/>
        </w:rPr>
        <w:t>, 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tʲ</w:t>
      </w:r>
      <w:proofErr w:type="spellEnd"/>
      <w:r w:rsidRPr="00D12C47">
        <w:rPr>
          <w:color w:val="0F1115"/>
          <w:sz w:val="24"/>
        </w:rPr>
        <w:t>, 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fʲ</w:t>
      </w:r>
      <w:proofErr w:type="spellEnd"/>
      <w:r w:rsidRPr="00D12C47">
        <w:rPr>
          <w:color w:val="0F1115"/>
          <w:sz w:val="24"/>
        </w:rPr>
        <w:t>.</w:t>
      </w:r>
    </w:p>
    <w:p w:rsidR="0032268B" w:rsidRPr="00D12C47" w:rsidRDefault="0032268B" w:rsidP="0032268B">
      <w:pPr>
        <w:numPr>
          <w:ilvl w:val="0"/>
          <w:numId w:val="12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>Оглушение: в конце слова (</w:t>
      </w:r>
      <w:r w:rsidRPr="00D12C47">
        <w:rPr>
          <w:color w:val="0F1115"/>
          <w:sz w:val="20"/>
          <w:szCs w:val="20"/>
          <w:shd w:val="clear" w:color="auto" w:fill="EBEEF2"/>
        </w:rPr>
        <w:t>б</w:t>
      </w:r>
      <w:r w:rsidRPr="00D12C47">
        <w:rPr>
          <w:color w:val="0F1115"/>
          <w:sz w:val="24"/>
        </w:rPr>
        <w:t> → </w:t>
      </w:r>
      <w:r w:rsidRPr="00D12C47">
        <w:rPr>
          <w:color w:val="0F1115"/>
          <w:sz w:val="20"/>
          <w:szCs w:val="20"/>
          <w:shd w:val="clear" w:color="auto" w:fill="EBEEF2"/>
        </w:rPr>
        <w:t>p</w:t>
      </w:r>
      <w:r w:rsidRPr="00D12C47">
        <w:rPr>
          <w:color w:val="0F1115"/>
          <w:sz w:val="24"/>
        </w:rPr>
        <w:t>, </w:t>
      </w:r>
      <w:r w:rsidRPr="00D12C47">
        <w:rPr>
          <w:color w:val="0F1115"/>
          <w:sz w:val="20"/>
          <w:szCs w:val="20"/>
          <w:shd w:val="clear" w:color="auto" w:fill="EBEEF2"/>
        </w:rPr>
        <w:t>в</w:t>
      </w:r>
      <w:r w:rsidRPr="00D12C47">
        <w:rPr>
          <w:color w:val="0F1115"/>
          <w:sz w:val="24"/>
        </w:rPr>
        <w:t> → </w:t>
      </w:r>
      <w:r w:rsidRPr="00D12C47">
        <w:rPr>
          <w:color w:val="0F1115"/>
          <w:sz w:val="20"/>
          <w:szCs w:val="20"/>
          <w:shd w:val="clear" w:color="auto" w:fill="EBEEF2"/>
        </w:rPr>
        <w:t>f</w:t>
      </w:r>
      <w:r w:rsidRPr="00D12C47">
        <w:rPr>
          <w:color w:val="0F1115"/>
          <w:sz w:val="24"/>
        </w:rPr>
        <w:t>, </w:t>
      </w:r>
      <w:r w:rsidRPr="00D12C47">
        <w:rPr>
          <w:color w:val="0F1115"/>
          <w:sz w:val="20"/>
          <w:szCs w:val="20"/>
          <w:shd w:val="clear" w:color="auto" w:fill="EBEEF2"/>
        </w:rPr>
        <w:t>г</w:t>
      </w:r>
      <w:r w:rsidRPr="00D12C47">
        <w:rPr>
          <w:color w:val="0F1115"/>
          <w:sz w:val="24"/>
        </w:rPr>
        <w:t> → </w:t>
      </w:r>
      <w:r w:rsidRPr="00D12C47">
        <w:rPr>
          <w:color w:val="0F1115"/>
          <w:sz w:val="20"/>
          <w:szCs w:val="20"/>
          <w:shd w:val="clear" w:color="auto" w:fill="EBEEF2"/>
        </w:rPr>
        <w:t>k</w:t>
      </w:r>
      <w:r w:rsidRPr="00D12C47">
        <w:rPr>
          <w:color w:val="0F1115"/>
          <w:sz w:val="24"/>
        </w:rPr>
        <w:t>, </w:t>
      </w:r>
      <w:r w:rsidRPr="00D12C47">
        <w:rPr>
          <w:color w:val="0F1115"/>
          <w:sz w:val="20"/>
          <w:szCs w:val="20"/>
          <w:shd w:val="clear" w:color="auto" w:fill="EBEEF2"/>
        </w:rPr>
        <w:t>д</w:t>
      </w:r>
      <w:r w:rsidRPr="00D12C47">
        <w:rPr>
          <w:color w:val="0F1115"/>
          <w:sz w:val="24"/>
        </w:rPr>
        <w:t> → </w:t>
      </w:r>
      <w:r w:rsidRPr="00D12C47">
        <w:rPr>
          <w:color w:val="0F1115"/>
          <w:sz w:val="20"/>
          <w:szCs w:val="20"/>
          <w:shd w:val="clear" w:color="auto" w:fill="EBEEF2"/>
        </w:rPr>
        <w:t>t̪</w:t>
      </w:r>
      <w:r w:rsidRPr="00D12C47">
        <w:rPr>
          <w:color w:val="0F1115"/>
          <w:sz w:val="24"/>
        </w:rPr>
        <w:t>, </w:t>
      </w:r>
      <w:r w:rsidRPr="00D12C47">
        <w:rPr>
          <w:color w:val="0F1115"/>
          <w:sz w:val="20"/>
          <w:szCs w:val="20"/>
          <w:shd w:val="clear" w:color="auto" w:fill="EBEEF2"/>
        </w:rPr>
        <w:t>ж</w:t>
      </w:r>
      <w:r w:rsidRPr="00D12C47">
        <w:rPr>
          <w:color w:val="0F1115"/>
          <w:sz w:val="24"/>
        </w:rPr>
        <w:t> → </w:t>
      </w:r>
      <w:r w:rsidRPr="00D12C47">
        <w:rPr>
          <w:color w:val="0F1115"/>
          <w:sz w:val="20"/>
          <w:szCs w:val="20"/>
          <w:shd w:val="clear" w:color="auto" w:fill="EBEEF2"/>
        </w:rPr>
        <w:t>ʂ</w:t>
      </w:r>
      <w:r w:rsidRPr="00D12C47">
        <w:rPr>
          <w:color w:val="0F1115"/>
          <w:sz w:val="24"/>
        </w:rPr>
        <w:t>, </w:t>
      </w:r>
      <w:r w:rsidRPr="00D12C47">
        <w:rPr>
          <w:color w:val="0F1115"/>
          <w:sz w:val="20"/>
          <w:szCs w:val="20"/>
          <w:shd w:val="clear" w:color="auto" w:fill="EBEEF2"/>
        </w:rPr>
        <w:t>з</w:t>
      </w:r>
      <w:r w:rsidRPr="00D12C47">
        <w:rPr>
          <w:color w:val="0F1115"/>
          <w:sz w:val="24"/>
        </w:rPr>
        <w:t> → </w:t>
      </w:r>
      <w:r w:rsidRPr="00D12C47">
        <w:rPr>
          <w:color w:val="0F1115"/>
          <w:sz w:val="20"/>
          <w:szCs w:val="20"/>
          <w:shd w:val="clear" w:color="auto" w:fill="EBEEF2"/>
        </w:rPr>
        <w:t>s̪</w:t>
      </w:r>
      <w:r w:rsidRPr="00D12C47">
        <w:rPr>
          <w:color w:val="0F1115"/>
          <w:sz w:val="24"/>
        </w:rPr>
        <w:t>) и перед глухими.</w:t>
      </w:r>
    </w:p>
    <w:p w:rsidR="0032268B" w:rsidRPr="00D12C47" w:rsidRDefault="00CD4F0E" w:rsidP="0032268B">
      <w:pPr>
        <w:shd w:val="clear" w:color="auto" w:fill="FFFFFF"/>
        <w:spacing w:before="240" w:after="240" w:line="240" w:lineRule="auto"/>
        <w:ind w:firstLine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 xml:space="preserve">5. </w:t>
      </w:r>
      <w:r w:rsidR="0032268B" w:rsidRPr="00D12C47">
        <w:rPr>
          <w:color w:val="0F1115"/>
          <w:sz w:val="24"/>
        </w:rPr>
        <w:t>Специальные окончания:</w:t>
      </w:r>
    </w:p>
    <w:p w:rsidR="0032268B" w:rsidRPr="00D12C47" w:rsidRDefault="0032268B" w:rsidP="0032268B">
      <w:pPr>
        <w:numPr>
          <w:ilvl w:val="0"/>
          <w:numId w:val="13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</w:rPr>
      </w:pPr>
      <w:r w:rsidRPr="00D12C47">
        <w:rPr>
          <w:color w:val="0F1115"/>
          <w:sz w:val="20"/>
          <w:szCs w:val="20"/>
          <w:shd w:val="clear" w:color="auto" w:fill="EBEEF2"/>
        </w:rPr>
        <w:t>-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ться</w:t>
      </w:r>
      <w:proofErr w:type="spellEnd"/>
      <w:r w:rsidRPr="00D12C47">
        <w:rPr>
          <w:color w:val="0F1115"/>
          <w:sz w:val="24"/>
        </w:rPr>
        <w:t>/</w:t>
      </w:r>
      <w:r w:rsidRPr="00D12C47">
        <w:rPr>
          <w:color w:val="0F1115"/>
          <w:sz w:val="20"/>
          <w:szCs w:val="20"/>
          <w:shd w:val="clear" w:color="auto" w:fill="EBEEF2"/>
        </w:rPr>
        <w:t>-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тся</w:t>
      </w:r>
      <w:proofErr w:type="spellEnd"/>
      <w:r w:rsidRPr="00D12C47">
        <w:rPr>
          <w:color w:val="0F1115"/>
          <w:sz w:val="24"/>
        </w:rPr>
        <w:t> → </w:t>
      </w:r>
      <w:r w:rsidRPr="00D12C47">
        <w:rPr>
          <w:color w:val="0F1115"/>
          <w:sz w:val="20"/>
          <w:szCs w:val="20"/>
          <w:shd w:val="clear" w:color="auto" w:fill="EBEEF2"/>
        </w:rPr>
        <w:t>t̪ s̪ ə</w:t>
      </w:r>
      <w:r w:rsidRPr="00D12C47">
        <w:rPr>
          <w:color w:val="0F1115"/>
          <w:sz w:val="24"/>
        </w:rPr>
        <w:t>,</w:t>
      </w:r>
    </w:p>
    <w:p w:rsidR="0032268B" w:rsidRPr="00D12C47" w:rsidRDefault="0032268B" w:rsidP="0032268B">
      <w:pPr>
        <w:numPr>
          <w:ilvl w:val="0"/>
          <w:numId w:val="13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</w:rPr>
      </w:pPr>
      <w:r w:rsidRPr="00D12C47">
        <w:rPr>
          <w:color w:val="0F1115"/>
          <w:sz w:val="20"/>
          <w:szCs w:val="20"/>
          <w:shd w:val="clear" w:color="auto" w:fill="EBEEF2"/>
        </w:rPr>
        <w:t>-ого</w:t>
      </w:r>
      <w:r w:rsidRPr="00D12C47">
        <w:rPr>
          <w:color w:val="0F1115"/>
          <w:sz w:val="24"/>
        </w:rPr>
        <w:t>/</w:t>
      </w:r>
      <w:r w:rsidRPr="00D12C47">
        <w:rPr>
          <w:color w:val="0F1115"/>
          <w:sz w:val="20"/>
          <w:szCs w:val="20"/>
          <w:shd w:val="clear" w:color="auto" w:fill="EBEEF2"/>
        </w:rPr>
        <w:t>-его</w:t>
      </w:r>
      <w:r w:rsidRPr="00D12C47">
        <w:rPr>
          <w:color w:val="0F1115"/>
          <w:sz w:val="24"/>
        </w:rPr>
        <w:t> → </w:t>
      </w:r>
      <w:r w:rsidRPr="00D12C47">
        <w:rPr>
          <w:color w:val="0F1115"/>
          <w:sz w:val="20"/>
          <w:szCs w:val="20"/>
          <w:shd w:val="clear" w:color="auto" w:fill="EBEEF2"/>
        </w:rPr>
        <w:t>ə v ə</w:t>
      </w:r>
      <w:r w:rsidRPr="00D12C47">
        <w:rPr>
          <w:color w:val="0F1115"/>
          <w:sz w:val="24"/>
        </w:rPr>
        <w:t>,</w:t>
      </w:r>
    </w:p>
    <w:p w:rsidR="0032268B" w:rsidRPr="00D12C47" w:rsidRDefault="0032268B" w:rsidP="0032268B">
      <w:pPr>
        <w:numPr>
          <w:ilvl w:val="0"/>
          <w:numId w:val="13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</w:rPr>
      </w:pPr>
      <w:r w:rsidRPr="00D12C47">
        <w:rPr>
          <w:color w:val="0F1115"/>
          <w:sz w:val="20"/>
          <w:szCs w:val="20"/>
          <w:shd w:val="clear" w:color="auto" w:fill="EBEEF2"/>
        </w:rPr>
        <w:t>-ее</w:t>
      </w:r>
      <w:r w:rsidRPr="00D12C47">
        <w:rPr>
          <w:color w:val="0F1115"/>
          <w:sz w:val="24"/>
        </w:rPr>
        <w:t> → </w:t>
      </w:r>
      <w:r w:rsidRPr="00D12C47">
        <w:rPr>
          <w:color w:val="0F1115"/>
          <w:sz w:val="20"/>
          <w:szCs w:val="20"/>
          <w:shd w:val="clear" w:color="auto" w:fill="EBEEF2"/>
        </w:rPr>
        <w:t>e j e</w:t>
      </w:r>
      <w:r w:rsidRPr="00D12C47">
        <w:rPr>
          <w:color w:val="0F1115"/>
          <w:sz w:val="24"/>
        </w:rPr>
        <w:t>,</w:t>
      </w:r>
    </w:p>
    <w:p w:rsidR="0032268B" w:rsidRPr="00D12C47" w:rsidRDefault="0032268B" w:rsidP="0032268B">
      <w:pPr>
        <w:numPr>
          <w:ilvl w:val="0"/>
          <w:numId w:val="13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</w:rPr>
      </w:pPr>
      <w:r w:rsidRPr="00D12C47">
        <w:rPr>
          <w:color w:val="0F1115"/>
          <w:sz w:val="20"/>
          <w:szCs w:val="20"/>
          <w:shd w:val="clear" w:color="auto" w:fill="EBEEF2"/>
        </w:rPr>
        <w:t>-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ие</w:t>
      </w:r>
      <w:proofErr w:type="spellEnd"/>
      <w:r w:rsidRPr="00D12C47">
        <w:rPr>
          <w:color w:val="0F1115"/>
          <w:sz w:val="24"/>
        </w:rPr>
        <w:t> → </w:t>
      </w:r>
      <w:r w:rsidRPr="00D12C47">
        <w:rPr>
          <w:color w:val="0F1115"/>
          <w:sz w:val="20"/>
          <w:szCs w:val="20"/>
          <w:shd w:val="clear" w:color="auto" w:fill="EBEEF2"/>
        </w:rPr>
        <w:t>ɪ j e</w:t>
      </w:r>
      <w:r w:rsidRPr="00D12C47">
        <w:rPr>
          <w:color w:val="0F1115"/>
          <w:sz w:val="24"/>
        </w:rPr>
        <w:t>,</w:t>
      </w:r>
    </w:p>
    <w:p w:rsidR="0032268B" w:rsidRPr="00D12C47" w:rsidRDefault="0032268B" w:rsidP="0032268B">
      <w:pPr>
        <w:numPr>
          <w:ilvl w:val="0"/>
          <w:numId w:val="13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</w:rPr>
      </w:pPr>
      <w:r w:rsidRPr="00D12C47">
        <w:rPr>
          <w:color w:val="0F1115"/>
          <w:sz w:val="20"/>
          <w:szCs w:val="20"/>
          <w:shd w:val="clear" w:color="auto" w:fill="EBEEF2"/>
        </w:rPr>
        <w:t>-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ия</w:t>
      </w:r>
      <w:proofErr w:type="spellEnd"/>
      <w:r w:rsidRPr="00D12C47">
        <w:rPr>
          <w:color w:val="0F1115"/>
          <w:sz w:val="24"/>
        </w:rPr>
        <w:t> → </w:t>
      </w:r>
      <w:r w:rsidRPr="00D12C47">
        <w:rPr>
          <w:color w:val="0F1115"/>
          <w:sz w:val="20"/>
          <w:szCs w:val="20"/>
          <w:shd w:val="clear" w:color="auto" w:fill="EBEEF2"/>
        </w:rPr>
        <w:t>ɪ j ə</w:t>
      </w:r>
      <w:r w:rsidRPr="00D12C47">
        <w:rPr>
          <w:color w:val="0F1115"/>
          <w:sz w:val="24"/>
        </w:rPr>
        <w:t>.</w:t>
      </w:r>
    </w:p>
    <w:p w:rsidR="0032268B" w:rsidRPr="00D12C47" w:rsidRDefault="0032268B" w:rsidP="0032268B">
      <w:pPr>
        <w:shd w:val="clear" w:color="auto" w:fill="FFFFFF"/>
        <w:spacing w:before="480" w:after="240" w:line="450" w:lineRule="atLeast"/>
        <w:ind w:firstLine="0"/>
        <w:jc w:val="left"/>
        <w:outlineLvl w:val="2"/>
        <w:rPr>
          <w:b/>
          <w:bCs/>
          <w:color w:val="0F1115"/>
          <w:sz w:val="30"/>
          <w:szCs w:val="30"/>
        </w:rPr>
      </w:pPr>
      <w:r w:rsidRPr="00D12C47">
        <w:rPr>
          <w:b/>
          <w:bCs/>
          <w:color w:val="0F1115"/>
          <w:sz w:val="30"/>
          <w:szCs w:val="30"/>
        </w:rPr>
        <w:lastRenderedPageBreak/>
        <w:t>6.3. Обработка </w:t>
      </w:r>
      <w:r w:rsidRPr="00D12C47">
        <w:rPr>
          <w:b/>
          <w:bCs/>
          <w:color w:val="0F1115"/>
          <w:sz w:val="20"/>
          <w:szCs w:val="20"/>
          <w:shd w:val="clear" w:color="auto" w:fill="EBEEF2"/>
        </w:rPr>
        <w:t>&lt;SIL&gt;</w:t>
      </w:r>
      <w:r w:rsidRPr="00D12C47">
        <w:rPr>
          <w:b/>
          <w:bCs/>
          <w:color w:val="0F1115"/>
          <w:sz w:val="30"/>
          <w:szCs w:val="30"/>
        </w:rPr>
        <w:t> и </w:t>
      </w:r>
      <w:proofErr w:type="spellStart"/>
      <w:r w:rsidRPr="00D12C47">
        <w:rPr>
          <w:b/>
          <w:bCs/>
          <w:color w:val="0F1115"/>
          <w:sz w:val="20"/>
          <w:szCs w:val="20"/>
          <w:shd w:val="clear" w:color="auto" w:fill="EBEEF2"/>
        </w:rPr>
        <w:t>spn</w:t>
      </w:r>
      <w:proofErr w:type="spellEnd"/>
    </w:p>
    <w:p w:rsidR="0032268B" w:rsidRPr="00D12C47" w:rsidRDefault="0032268B" w:rsidP="0032268B">
      <w:pPr>
        <w:numPr>
          <w:ilvl w:val="0"/>
          <w:numId w:val="14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</w:rPr>
      </w:pPr>
      <w:r w:rsidRPr="00D12C47">
        <w:rPr>
          <w:color w:val="0F1115"/>
          <w:sz w:val="20"/>
          <w:szCs w:val="20"/>
          <w:shd w:val="clear" w:color="auto" w:fill="EBEEF2"/>
        </w:rPr>
        <w:t>&lt;SIL&gt;</w:t>
      </w:r>
      <w:r w:rsidRPr="00D12C47">
        <w:rPr>
          <w:color w:val="0F1115"/>
          <w:sz w:val="24"/>
        </w:rPr>
        <w:t> проходит через 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transcribe</w:t>
      </w:r>
      <w:proofErr w:type="spellEnd"/>
      <w:r w:rsidRPr="00D12C47">
        <w:rPr>
          <w:color w:val="0F1115"/>
          <w:sz w:val="24"/>
        </w:rPr>
        <w:t> без изменений.</w:t>
      </w:r>
    </w:p>
    <w:p w:rsidR="0032268B" w:rsidRPr="00D12C47" w:rsidRDefault="0032268B" w:rsidP="0032268B">
      <w:pPr>
        <w:numPr>
          <w:ilvl w:val="0"/>
          <w:numId w:val="14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</w:rPr>
      </w:pP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spn</w:t>
      </w:r>
      <w:proofErr w:type="spellEnd"/>
      <w:r w:rsidRPr="00D12C47">
        <w:rPr>
          <w:color w:val="0F1115"/>
          <w:sz w:val="24"/>
        </w:rPr>
        <w:t xml:space="preserve"> исключается при загрузке: </w:t>
      </w:r>
      <w:proofErr w:type="spellStart"/>
      <w:r w:rsidRPr="00D12C47">
        <w:rPr>
          <w:color w:val="0F1115"/>
          <w:sz w:val="24"/>
        </w:rPr>
        <w:t>токены</w:t>
      </w:r>
      <w:proofErr w:type="spellEnd"/>
      <w:r w:rsidRPr="00D12C47">
        <w:rPr>
          <w:color w:val="0F1115"/>
          <w:sz w:val="24"/>
        </w:rPr>
        <w:t xml:space="preserve"> с 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phones</w:t>
      </w:r>
      <w:proofErr w:type="spellEnd"/>
      <w:r w:rsidRPr="00D12C47">
        <w:rPr>
          <w:color w:val="0F1115"/>
          <w:sz w:val="20"/>
          <w:szCs w:val="20"/>
          <w:shd w:val="clear" w:color="auto" w:fill="EBEEF2"/>
        </w:rPr>
        <w:t xml:space="preserve"> = </w:t>
      </w:r>
      <w:proofErr w:type="spellStart"/>
      <w:r w:rsidRPr="00D12C47">
        <w:rPr>
          <w:color w:val="0F1115"/>
          <w:sz w:val="20"/>
          <w:szCs w:val="20"/>
          <w:shd w:val="clear" w:color="auto" w:fill="EBEEF2"/>
        </w:rPr>
        <w:t>spn</w:t>
      </w:r>
      <w:proofErr w:type="spellEnd"/>
      <w:r w:rsidRPr="00D12C47">
        <w:rPr>
          <w:color w:val="0F1115"/>
          <w:sz w:val="24"/>
        </w:rPr>
        <w:t xml:space="preserve"> отбрасываются вместе с эталоном (2249 </w:t>
      </w:r>
      <w:proofErr w:type="spellStart"/>
      <w:r w:rsidRPr="00D12C47">
        <w:rPr>
          <w:color w:val="0F1115"/>
          <w:sz w:val="24"/>
        </w:rPr>
        <w:t>токенов</w:t>
      </w:r>
      <w:proofErr w:type="spellEnd"/>
      <w:r w:rsidRPr="00D12C47">
        <w:rPr>
          <w:color w:val="0F1115"/>
          <w:sz w:val="24"/>
        </w:rPr>
        <w:t>, 0.91%).</w:t>
      </w:r>
    </w:p>
    <w:p w:rsidR="0032268B" w:rsidRPr="00D12C47" w:rsidRDefault="0032268B" w:rsidP="0032268B">
      <w:pPr>
        <w:shd w:val="clear" w:color="auto" w:fill="FFFFFF"/>
        <w:spacing w:before="480" w:after="240" w:line="450" w:lineRule="atLeast"/>
        <w:ind w:firstLine="0"/>
        <w:jc w:val="left"/>
        <w:outlineLvl w:val="2"/>
        <w:rPr>
          <w:b/>
          <w:bCs/>
          <w:color w:val="0F1115"/>
          <w:sz w:val="30"/>
          <w:szCs w:val="30"/>
        </w:rPr>
      </w:pPr>
      <w:r w:rsidRPr="00D12C47">
        <w:rPr>
          <w:b/>
          <w:bCs/>
          <w:color w:val="0F1115"/>
          <w:sz w:val="30"/>
          <w:szCs w:val="30"/>
        </w:rPr>
        <w:t>6.4. Результаты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1113"/>
        <w:gridCol w:w="1113"/>
        <w:gridCol w:w="1086"/>
      </w:tblGrid>
      <w:tr w:rsidR="0032268B" w:rsidRPr="00D12C47" w:rsidTr="003226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Метрика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proofErr w:type="spellStart"/>
            <w:r w:rsidRPr="00D12C47">
              <w:rPr>
                <w:sz w:val="23"/>
                <w:szCs w:val="23"/>
              </w:rPr>
              <w:t>Train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proofErr w:type="spellStart"/>
            <w:r w:rsidRPr="00D12C47">
              <w:rPr>
                <w:sz w:val="23"/>
                <w:szCs w:val="23"/>
              </w:rPr>
              <w:t>Test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Порог</w:t>
            </w:r>
          </w:p>
        </w:tc>
      </w:tr>
      <w:tr w:rsidR="0032268B" w:rsidRPr="00D12C47" w:rsidTr="003226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proofErr w:type="spellStart"/>
            <w:r w:rsidRPr="00D12C47">
              <w:rPr>
                <w:sz w:val="23"/>
                <w:szCs w:val="23"/>
              </w:rPr>
              <w:t>Running</w:t>
            </w:r>
            <w:proofErr w:type="spellEnd"/>
            <w:r w:rsidRPr="00D12C47">
              <w:rPr>
                <w:sz w:val="23"/>
                <w:szCs w:val="23"/>
              </w:rPr>
              <w:t xml:space="preserve"> </w:t>
            </w:r>
            <w:proofErr w:type="spellStart"/>
            <w:r w:rsidRPr="00D12C47">
              <w:rPr>
                <w:sz w:val="23"/>
                <w:szCs w:val="23"/>
              </w:rPr>
              <w:t>text</w:t>
            </w:r>
            <w:proofErr w:type="spellEnd"/>
            <w:r w:rsidRPr="00D12C47">
              <w:rPr>
                <w:sz w:val="23"/>
                <w:szCs w:val="23"/>
              </w:rPr>
              <w:t xml:space="preserve"> 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0.0075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0.0260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≤ 0.025</w:t>
            </w:r>
          </w:p>
        </w:tc>
      </w:tr>
      <w:tr w:rsidR="0032268B" w:rsidRPr="00D12C47" w:rsidTr="003226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proofErr w:type="spellStart"/>
            <w:r w:rsidRPr="00D12C47">
              <w:rPr>
                <w:sz w:val="23"/>
                <w:szCs w:val="23"/>
              </w:rPr>
              <w:t>In-vocabulary</w:t>
            </w:r>
            <w:proofErr w:type="spellEnd"/>
            <w:r w:rsidRPr="00D12C47">
              <w:rPr>
                <w:sz w:val="23"/>
                <w:szCs w:val="23"/>
              </w:rPr>
              <w:t xml:space="preserve"> 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0.0075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0.0101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—</w:t>
            </w:r>
          </w:p>
        </w:tc>
      </w:tr>
      <w:tr w:rsidR="0032268B" w:rsidRPr="00D12C47" w:rsidTr="003226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OOV 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proofErr w:type="spellStart"/>
            <w:r w:rsidRPr="00D12C47">
              <w:rPr>
                <w:sz w:val="23"/>
                <w:szCs w:val="23"/>
              </w:rPr>
              <w:t>nan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0.0941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≤ 0.20</w:t>
            </w:r>
          </w:p>
        </w:tc>
      </w:tr>
      <w:tr w:rsidR="0032268B" w:rsidRPr="00D12C47" w:rsidTr="003226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 xml:space="preserve">OOV </w:t>
            </w:r>
            <w:proofErr w:type="spellStart"/>
            <w:r w:rsidRPr="00D12C47">
              <w:rPr>
                <w:sz w:val="23"/>
                <w:szCs w:val="23"/>
              </w:rPr>
              <w:t>word</w:t>
            </w:r>
            <w:proofErr w:type="spellEnd"/>
            <w:r w:rsidRPr="00D12C47">
              <w:rPr>
                <w:sz w:val="23"/>
                <w:szCs w:val="23"/>
              </w:rPr>
              <w:t xml:space="preserve"> </w:t>
            </w:r>
            <w:proofErr w:type="spellStart"/>
            <w:r w:rsidRPr="00D12C47">
              <w:rPr>
                <w:sz w:val="23"/>
                <w:szCs w:val="23"/>
              </w:rPr>
              <w:t>accuracy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proofErr w:type="spellStart"/>
            <w:r w:rsidRPr="00D12C47">
              <w:rPr>
                <w:sz w:val="23"/>
                <w:szCs w:val="23"/>
              </w:rPr>
              <w:t>nan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0.6137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—</w:t>
            </w:r>
          </w:p>
        </w:tc>
      </w:tr>
    </w:tbl>
    <w:p w:rsidR="0032268B" w:rsidRPr="00D12C47" w:rsidRDefault="0032268B" w:rsidP="0032268B">
      <w:pPr>
        <w:shd w:val="clear" w:color="auto" w:fill="FFFFFF"/>
        <w:spacing w:before="480" w:after="240" w:line="450" w:lineRule="atLeast"/>
        <w:ind w:firstLine="0"/>
        <w:jc w:val="left"/>
        <w:outlineLvl w:val="2"/>
        <w:rPr>
          <w:b/>
          <w:bCs/>
          <w:color w:val="0F1115"/>
          <w:sz w:val="30"/>
          <w:szCs w:val="30"/>
        </w:rPr>
      </w:pPr>
      <w:r w:rsidRPr="00D12C47">
        <w:rPr>
          <w:b/>
          <w:bCs/>
          <w:color w:val="0F1115"/>
          <w:sz w:val="30"/>
          <w:szCs w:val="30"/>
        </w:rPr>
        <w:t>6.6. Вклад отдельных компонентов</w:t>
      </w:r>
      <w:r w:rsidR="00CD4F0E" w:rsidRPr="00D12C47">
        <w:rPr>
          <w:b/>
          <w:bCs/>
          <w:color w:val="0F1115"/>
          <w:sz w:val="30"/>
          <w:szCs w:val="30"/>
        </w:rPr>
        <w:t xml:space="preserve"> в порядке добавления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8"/>
        <w:gridCol w:w="1725"/>
        <w:gridCol w:w="2702"/>
      </w:tblGrid>
      <w:tr w:rsidR="0032268B" w:rsidRPr="00D12C47" w:rsidTr="00CD4F0E">
        <w:trPr>
          <w:tblHeader/>
        </w:trPr>
        <w:tc>
          <w:tcPr>
            <w:tcW w:w="2634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Компонент</w:t>
            </w:r>
          </w:p>
        </w:tc>
        <w:tc>
          <w:tcPr>
            <w:tcW w:w="922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OOV PER</w:t>
            </w:r>
          </w:p>
        </w:tc>
        <w:tc>
          <w:tcPr>
            <w:tcW w:w="1445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proofErr w:type="spellStart"/>
            <w:r w:rsidRPr="00D12C47">
              <w:rPr>
                <w:sz w:val="23"/>
                <w:szCs w:val="23"/>
              </w:rPr>
              <w:t>Running</w:t>
            </w:r>
            <w:proofErr w:type="spellEnd"/>
            <w:r w:rsidRPr="00D12C47">
              <w:rPr>
                <w:sz w:val="23"/>
                <w:szCs w:val="23"/>
              </w:rPr>
              <w:t xml:space="preserve"> </w:t>
            </w:r>
            <w:proofErr w:type="spellStart"/>
            <w:r w:rsidRPr="00D12C47">
              <w:rPr>
                <w:sz w:val="23"/>
                <w:szCs w:val="23"/>
              </w:rPr>
              <w:t>text</w:t>
            </w:r>
            <w:proofErr w:type="spellEnd"/>
            <w:r w:rsidRPr="00D12C47">
              <w:rPr>
                <w:sz w:val="23"/>
                <w:szCs w:val="23"/>
              </w:rPr>
              <w:t xml:space="preserve"> PER</w:t>
            </w:r>
          </w:p>
        </w:tc>
      </w:tr>
      <w:tr w:rsidR="0032268B" w:rsidRPr="00D12C47" w:rsidTr="00CD4F0E">
        <w:tc>
          <w:tcPr>
            <w:tcW w:w="263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proofErr w:type="spellStart"/>
            <w:r w:rsidRPr="00D12C47">
              <w:rPr>
                <w:sz w:val="23"/>
                <w:szCs w:val="23"/>
              </w:rPr>
              <w:t>Baseline</w:t>
            </w:r>
            <w:proofErr w:type="spellEnd"/>
            <w:r w:rsidRPr="00D12C47">
              <w:rPr>
                <w:sz w:val="23"/>
                <w:szCs w:val="23"/>
              </w:rPr>
              <w:t xml:space="preserve"> (пустой OOV)</w:t>
            </w:r>
          </w:p>
        </w:tc>
        <w:tc>
          <w:tcPr>
            <w:tcW w:w="92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1.0000</w:t>
            </w:r>
          </w:p>
        </w:tc>
        <w:tc>
          <w:tcPr>
            <w:tcW w:w="144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0.1969</w:t>
            </w:r>
          </w:p>
        </w:tc>
      </w:tr>
      <w:tr w:rsidR="0032268B" w:rsidRPr="00D12C47" w:rsidTr="00CD4F0E">
        <w:tc>
          <w:tcPr>
            <w:tcW w:w="263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+ таблица графем → фонем</w:t>
            </w:r>
          </w:p>
        </w:tc>
        <w:tc>
          <w:tcPr>
            <w:tcW w:w="92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0.5003</w:t>
            </w:r>
          </w:p>
        </w:tc>
        <w:tc>
          <w:tcPr>
            <w:tcW w:w="144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—</w:t>
            </w:r>
          </w:p>
        </w:tc>
      </w:tr>
      <w:tr w:rsidR="0032268B" w:rsidRPr="00D12C47" w:rsidTr="00CD4F0E">
        <w:tc>
          <w:tcPr>
            <w:tcW w:w="263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+ палатализация</w:t>
            </w:r>
          </w:p>
        </w:tc>
        <w:tc>
          <w:tcPr>
            <w:tcW w:w="92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0.3896</w:t>
            </w:r>
          </w:p>
        </w:tc>
        <w:tc>
          <w:tcPr>
            <w:tcW w:w="144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0.0819</w:t>
            </w:r>
          </w:p>
        </w:tc>
      </w:tr>
      <w:tr w:rsidR="0032268B" w:rsidRPr="00D12C47" w:rsidTr="00CD4F0E">
        <w:tc>
          <w:tcPr>
            <w:tcW w:w="263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+ мягкие пары MFA (</w:t>
            </w:r>
            <w:r w:rsidRPr="00D12C47">
              <w:rPr>
                <w:sz w:val="20"/>
                <w:szCs w:val="20"/>
                <w:shd w:val="clear" w:color="auto" w:fill="EBEEF2"/>
              </w:rPr>
              <w:t>c</w:t>
            </w:r>
            <w:r w:rsidRPr="00D12C47">
              <w:rPr>
                <w:sz w:val="23"/>
                <w:szCs w:val="23"/>
              </w:rPr>
              <w:t>, </w:t>
            </w:r>
            <w:r w:rsidRPr="00D12C47">
              <w:rPr>
                <w:sz w:val="20"/>
                <w:szCs w:val="20"/>
                <w:shd w:val="clear" w:color="auto" w:fill="EBEEF2"/>
              </w:rPr>
              <w:t>ʎ</w:t>
            </w:r>
            <w:r w:rsidRPr="00D12C47">
              <w:rPr>
                <w:sz w:val="23"/>
                <w:szCs w:val="23"/>
              </w:rPr>
              <w:t>, </w:t>
            </w:r>
            <w:r w:rsidRPr="00D12C47">
              <w:rPr>
                <w:sz w:val="20"/>
                <w:szCs w:val="20"/>
                <w:shd w:val="clear" w:color="auto" w:fill="EBEEF2"/>
              </w:rPr>
              <w:t>ɲ</w:t>
            </w:r>
            <w:r w:rsidRPr="00D12C47">
              <w:rPr>
                <w:sz w:val="23"/>
                <w:szCs w:val="23"/>
              </w:rPr>
              <w:t>)</w:t>
            </w:r>
          </w:p>
        </w:tc>
        <w:tc>
          <w:tcPr>
            <w:tcW w:w="92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0.3376</w:t>
            </w:r>
          </w:p>
        </w:tc>
        <w:tc>
          <w:tcPr>
            <w:tcW w:w="144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0.0720</w:t>
            </w:r>
          </w:p>
        </w:tc>
      </w:tr>
      <w:tr w:rsidR="0032268B" w:rsidRPr="00D12C47" w:rsidTr="00CD4F0E">
        <w:tc>
          <w:tcPr>
            <w:tcW w:w="263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+ редукция 1-го/последнего слога</w:t>
            </w:r>
          </w:p>
        </w:tc>
        <w:tc>
          <w:tcPr>
            <w:tcW w:w="92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0.2635</w:t>
            </w:r>
          </w:p>
        </w:tc>
        <w:tc>
          <w:tcPr>
            <w:tcW w:w="144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0.0580</w:t>
            </w:r>
          </w:p>
        </w:tc>
      </w:tr>
      <w:tr w:rsidR="0032268B" w:rsidRPr="00D12C47" w:rsidTr="00CD4F0E">
        <w:tc>
          <w:tcPr>
            <w:tcW w:w="263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+ </w:t>
            </w:r>
            <w:r w:rsidRPr="00D12C47">
              <w:rPr>
                <w:sz w:val="20"/>
                <w:szCs w:val="20"/>
                <w:shd w:val="clear" w:color="auto" w:fill="EBEEF2"/>
              </w:rPr>
              <w:t>ого</w:t>
            </w:r>
            <w:r w:rsidRPr="00D12C47">
              <w:rPr>
                <w:sz w:val="23"/>
                <w:szCs w:val="23"/>
              </w:rPr>
              <w:t>/</w:t>
            </w:r>
            <w:r w:rsidRPr="00D12C47">
              <w:rPr>
                <w:sz w:val="20"/>
                <w:szCs w:val="20"/>
                <w:shd w:val="clear" w:color="auto" w:fill="EBEEF2"/>
              </w:rPr>
              <w:t>его</w:t>
            </w:r>
          </w:p>
        </w:tc>
        <w:tc>
          <w:tcPr>
            <w:tcW w:w="92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0.2585</w:t>
            </w:r>
          </w:p>
        </w:tc>
        <w:tc>
          <w:tcPr>
            <w:tcW w:w="144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0.0571</w:t>
            </w:r>
          </w:p>
        </w:tc>
      </w:tr>
      <w:tr w:rsidR="0032268B" w:rsidRPr="00D12C47" w:rsidTr="00CD4F0E">
        <w:tc>
          <w:tcPr>
            <w:tcW w:w="263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+ редукция средних слогов</w:t>
            </w:r>
          </w:p>
        </w:tc>
        <w:tc>
          <w:tcPr>
            <w:tcW w:w="92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0.2522</w:t>
            </w:r>
          </w:p>
        </w:tc>
        <w:tc>
          <w:tcPr>
            <w:tcW w:w="144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0.0559</w:t>
            </w:r>
          </w:p>
        </w:tc>
      </w:tr>
      <w:tr w:rsidR="0032268B" w:rsidRPr="00D12C47" w:rsidTr="00CD4F0E">
        <w:tc>
          <w:tcPr>
            <w:tcW w:w="263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+ двойные согласные + оглушение</w:t>
            </w:r>
          </w:p>
        </w:tc>
        <w:tc>
          <w:tcPr>
            <w:tcW w:w="92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0.2276</w:t>
            </w:r>
          </w:p>
        </w:tc>
        <w:tc>
          <w:tcPr>
            <w:tcW w:w="144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0.0512</w:t>
            </w:r>
          </w:p>
        </w:tc>
      </w:tr>
      <w:tr w:rsidR="0032268B" w:rsidRPr="00D12C47" w:rsidTr="00CD4F0E">
        <w:tc>
          <w:tcPr>
            <w:tcW w:w="263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+ редукция йотированных + </w:t>
            </w:r>
            <w:r w:rsidRPr="00D12C47">
              <w:rPr>
                <w:sz w:val="20"/>
                <w:szCs w:val="20"/>
                <w:shd w:val="clear" w:color="auto" w:fill="EBEEF2"/>
              </w:rPr>
              <w:t>ш/ж/ц</w:t>
            </w:r>
          </w:p>
        </w:tc>
        <w:tc>
          <w:tcPr>
            <w:tcW w:w="92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0.1995</w:t>
            </w:r>
          </w:p>
        </w:tc>
        <w:tc>
          <w:tcPr>
            <w:tcW w:w="144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0.0459</w:t>
            </w:r>
          </w:p>
        </w:tc>
      </w:tr>
      <w:tr w:rsidR="0032268B" w:rsidRPr="00D12C47" w:rsidTr="00CD4F0E">
        <w:tc>
          <w:tcPr>
            <w:tcW w:w="263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lastRenderedPageBreak/>
              <w:t>+ улучшение ударения + сочетания</w:t>
            </w:r>
          </w:p>
        </w:tc>
        <w:tc>
          <w:tcPr>
            <w:tcW w:w="92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0.1959</w:t>
            </w:r>
          </w:p>
        </w:tc>
        <w:tc>
          <w:tcPr>
            <w:tcW w:w="144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0.0452</w:t>
            </w:r>
          </w:p>
        </w:tc>
      </w:tr>
      <w:tr w:rsidR="0032268B" w:rsidRPr="00D12C47" w:rsidTr="00CD4F0E">
        <w:tc>
          <w:tcPr>
            <w:tcW w:w="263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+ MFA-словарь (</w:t>
            </w:r>
            <w:proofErr w:type="spellStart"/>
            <w:r w:rsidRPr="00D12C47">
              <w:rPr>
                <w:sz w:val="23"/>
                <w:szCs w:val="23"/>
              </w:rPr>
              <w:t>fallback</w:t>
            </w:r>
            <w:proofErr w:type="spellEnd"/>
            <w:r w:rsidRPr="00D12C47">
              <w:rPr>
                <w:sz w:val="23"/>
                <w:szCs w:val="23"/>
              </w:rPr>
              <w:t>)</w:t>
            </w:r>
          </w:p>
        </w:tc>
        <w:tc>
          <w:tcPr>
            <w:tcW w:w="92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0.0941</w:t>
            </w:r>
          </w:p>
        </w:tc>
        <w:tc>
          <w:tcPr>
            <w:tcW w:w="144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0.0260</w:t>
            </w:r>
          </w:p>
        </w:tc>
      </w:tr>
    </w:tbl>
    <w:p w:rsidR="0032268B" w:rsidRPr="00D12C47" w:rsidRDefault="0032268B" w:rsidP="0032268B">
      <w:pPr>
        <w:shd w:val="clear" w:color="auto" w:fill="FFFFFF"/>
        <w:spacing w:before="480" w:after="240" w:line="450" w:lineRule="atLeast"/>
        <w:ind w:firstLine="0"/>
        <w:jc w:val="left"/>
        <w:outlineLvl w:val="2"/>
        <w:rPr>
          <w:b/>
          <w:bCs/>
          <w:color w:val="0F1115"/>
          <w:sz w:val="30"/>
          <w:szCs w:val="30"/>
        </w:rPr>
      </w:pPr>
      <w:r w:rsidRPr="00D12C47">
        <w:rPr>
          <w:b/>
          <w:bCs/>
          <w:color w:val="0F1115"/>
          <w:sz w:val="30"/>
          <w:szCs w:val="30"/>
        </w:rPr>
        <w:t>6.8. Ограничения</w:t>
      </w:r>
    </w:p>
    <w:p w:rsidR="0032268B" w:rsidRPr="00D12C47" w:rsidRDefault="0032268B" w:rsidP="0032268B">
      <w:pPr>
        <w:numPr>
          <w:ilvl w:val="0"/>
          <w:numId w:val="16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>MFA-словарь не покрывает дефисные слова (</w:t>
      </w:r>
      <w:r w:rsidRPr="00D12C47">
        <w:rPr>
          <w:color w:val="0F1115"/>
          <w:sz w:val="20"/>
          <w:szCs w:val="20"/>
          <w:shd w:val="clear" w:color="auto" w:fill="EBEEF2"/>
        </w:rPr>
        <w:t>что-то</w:t>
      </w:r>
      <w:r w:rsidRPr="00D12C47">
        <w:rPr>
          <w:color w:val="0F1115"/>
          <w:sz w:val="24"/>
        </w:rPr>
        <w:t>, </w:t>
      </w:r>
      <w:r w:rsidRPr="00D12C47">
        <w:rPr>
          <w:color w:val="0F1115"/>
          <w:sz w:val="20"/>
          <w:szCs w:val="20"/>
          <w:shd w:val="clear" w:color="auto" w:fill="EBEEF2"/>
        </w:rPr>
        <w:t>как-то</w:t>
      </w:r>
      <w:r w:rsidRPr="00D12C47">
        <w:rPr>
          <w:color w:val="0F1115"/>
          <w:sz w:val="24"/>
        </w:rPr>
        <w:t>, </w:t>
      </w:r>
      <w:r w:rsidRPr="00D12C47">
        <w:rPr>
          <w:color w:val="0F1115"/>
          <w:sz w:val="20"/>
          <w:szCs w:val="20"/>
          <w:shd w:val="clear" w:color="auto" w:fill="EBEEF2"/>
        </w:rPr>
        <w:t>из-за</w:t>
      </w:r>
      <w:r w:rsidRPr="00D12C47">
        <w:rPr>
          <w:color w:val="0F1115"/>
          <w:sz w:val="24"/>
        </w:rPr>
        <w:t>) — в нём всего 2 слова с дефисом (</w:t>
      </w:r>
      <w:proofErr w:type="gramStart"/>
      <w:r w:rsidRPr="00D12C47">
        <w:rPr>
          <w:color w:val="0F1115"/>
          <w:sz w:val="20"/>
          <w:szCs w:val="20"/>
          <w:shd w:val="clear" w:color="auto" w:fill="EBEEF2"/>
        </w:rPr>
        <w:t>м-м</w:t>
      </w:r>
      <w:proofErr w:type="gramEnd"/>
      <w:r w:rsidRPr="00D12C47">
        <w:rPr>
          <w:color w:val="0F1115"/>
          <w:sz w:val="20"/>
          <w:szCs w:val="20"/>
          <w:shd w:val="clear" w:color="auto" w:fill="EBEEF2"/>
        </w:rPr>
        <w:t>-м</w:t>
      </w:r>
      <w:r w:rsidRPr="00D12C47">
        <w:rPr>
          <w:color w:val="0F1115"/>
          <w:sz w:val="24"/>
        </w:rPr>
        <w:t>, </w:t>
      </w:r>
      <w:r w:rsidRPr="00D12C47">
        <w:rPr>
          <w:color w:val="0F1115"/>
          <w:sz w:val="20"/>
          <w:szCs w:val="20"/>
          <w:shd w:val="clear" w:color="auto" w:fill="EBEEF2"/>
        </w:rPr>
        <w:t>э-э</w:t>
      </w:r>
      <w:r w:rsidRPr="00D12C47">
        <w:rPr>
          <w:color w:val="0F1115"/>
          <w:sz w:val="24"/>
        </w:rPr>
        <w:t>).</w:t>
      </w:r>
    </w:p>
    <w:p w:rsidR="0032268B" w:rsidRPr="00D12C47" w:rsidRDefault="0032268B" w:rsidP="0032268B">
      <w:pPr>
        <w:numPr>
          <w:ilvl w:val="0"/>
          <w:numId w:val="16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 xml:space="preserve">Эвристика ударения ошибается в ~35% случаев — основной источник ошибок </w:t>
      </w:r>
      <w:r w:rsidR="00CD4F0E" w:rsidRPr="00D12C47">
        <w:rPr>
          <w:color w:val="0F1115"/>
          <w:sz w:val="24"/>
        </w:rPr>
        <w:t xml:space="preserve">моего </w:t>
      </w:r>
      <w:r w:rsidRPr="00D12C47">
        <w:rPr>
          <w:color w:val="0F1115"/>
          <w:sz w:val="24"/>
        </w:rPr>
        <w:t>OOV-модуля.</w:t>
      </w:r>
    </w:p>
    <w:p w:rsidR="0032268B" w:rsidRPr="00D12C47" w:rsidRDefault="0032268B" w:rsidP="0032268B">
      <w:pPr>
        <w:numPr>
          <w:ilvl w:val="0"/>
          <w:numId w:val="16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</w:rPr>
      </w:pPr>
      <w:proofErr w:type="spellStart"/>
      <w:r w:rsidRPr="00D12C47">
        <w:rPr>
          <w:color w:val="0F1115"/>
          <w:sz w:val="24"/>
        </w:rPr>
        <w:t>In-vocabulary</w:t>
      </w:r>
      <w:proofErr w:type="spellEnd"/>
      <w:r w:rsidRPr="00D12C47">
        <w:rPr>
          <w:color w:val="0F1115"/>
          <w:sz w:val="24"/>
        </w:rPr>
        <w:t xml:space="preserve"> PER = 0.0101 — из-за </w:t>
      </w:r>
      <w:r w:rsidR="00CD4F0E" w:rsidRPr="00D12C47">
        <w:rPr>
          <w:color w:val="0F1115"/>
          <w:sz w:val="24"/>
        </w:rPr>
        <w:t>многовариантных предлогов, скорее всего</w:t>
      </w:r>
      <w:r w:rsidRPr="00D12C47">
        <w:rPr>
          <w:color w:val="0F1115"/>
          <w:sz w:val="24"/>
        </w:rPr>
        <w:t>.</w:t>
      </w:r>
    </w:p>
    <w:p w:rsidR="0032268B" w:rsidRPr="00D12C47" w:rsidRDefault="0032268B" w:rsidP="0032268B">
      <w:pPr>
        <w:numPr>
          <w:ilvl w:val="0"/>
          <w:numId w:val="16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 xml:space="preserve">Оставшийся зазор </w:t>
      </w:r>
      <w:proofErr w:type="spellStart"/>
      <w:r w:rsidRPr="00D12C47">
        <w:rPr>
          <w:color w:val="0F1115"/>
          <w:sz w:val="24"/>
        </w:rPr>
        <w:t>running</w:t>
      </w:r>
      <w:proofErr w:type="spellEnd"/>
      <w:r w:rsidRPr="00D12C47">
        <w:rPr>
          <w:color w:val="0F1115"/>
          <w:sz w:val="24"/>
        </w:rPr>
        <w:t xml:space="preserve"> </w:t>
      </w:r>
      <w:proofErr w:type="spellStart"/>
      <w:r w:rsidRPr="00D12C47">
        <w:rPr>
          <w:color w:val="0F1115"/>
          <w:sz w:val="24"/>
        </w:rPr>
        <w:t>text</w:t>
      </w:r>
      <w:proofErr w:type="spellEnd"/>
      <w:r w:rsidRPr="00D12C47">
        <w:rPr>
          <w:color w:val="0F1115"/>
          <w:sz w:val="24"/>
        </w:rPr>
        <w:t xml:space="preserve"> PER (0.0260 </w:t>
      </w:r>
      <w:proofErr w:type="spellStart"/>
      <w:r w:rsidRPr="00D12C47">
        <w:rPr>
          <w:color w:val="0F1115"/>
          <w:sz w:val="24"/>
        </w:rPr>
        <w:t>vs</w:t>
      </w:r>
      <w:proofErr w:type="spellEnd"/>
      <w:r w:rsidRPr="00D12C47">
        <w:rPr>
          <w:color w:val="0F1115"/>
          <w:sz w:val="24"/>
        </w:rPr>
        <w:t xml:space="preserve"> 0.025) можно закрыть</w:t>
      </w:r>
      <w:r w:rsidR="00CD4F0E" w:rsidRPr="00D12C47">
        <w:rPr>
          <w:color w:val="0F1115"/>
          <w:sz w:val="24"/>
        </w:rPr>
        <w:t xml:space="preserve">, вероятно, </w:t>
      </w:r>
      <w:r w:rsidRPr="00D12C47">
        <w:rPr>
          <w:color w:val="0F1115"/>
          <w:sz w:val="24"/>
        </w:rPr>
        <w:t>бо</w:t>
      </w:r>
      <w:r w:rsidR="00CD4F0E" w:rsidRPr="00D12C47">
        <w:rPr>
          <w:color w:val="0F1115"/>
          <w:sz w:val="24"/>
        </w:rPr>
        <w:t>лее точной эвристикой ударения</w:t>
      </w:r>
      <w:r w:rsidRPr="00D12C47">
        <w:rPr>
          <w:color w:val="0F1115"/>
          <w:sz w:val="24"/>
        </w:rPr>
        <w:t>.</w:t>
      </w:r>
    </w:p>
    <w:p w:rsidR="0032268B" w:rsidRPr="00D12C47" w:rsidRDefault="000A3474" w:rsidP="0032268B">
      <w:pPr>
        <w:spacing w:before="480" w:after="480" w:line="240" w:lineRule="auto"/>
        <w:ind w:firstLine="0"/>
        <w:jc w:val="left"/>
        <w:rPr>
          <w:sz w:val="24"/>
        </w:rPr>
      </w:pPr>
      <w:r w:rsidRPr="00D12C47">
        <w:rPr>
          <w:sz w:val="24"/>
        </w:rPr>
        <w:pict>
          <v:rect id="_x0000_i1030" style="width:0;height:.75pt" o:hralign="center" o:hrstd="t" o:hr="t" fillcolor="#a0a0a0" stroked="f"/>
        </w:pict>
      </w:r>
    </w:p>
    <w:p w:rsidR="0032268B" w:rsidRPr="00D12C47" w:rsidRDefault="0032268B" w:rsidP="0032268B">
      <w:pPr>
        <w:shd w:val="clear" w:color="auto" w:fill="FFFFFF"/>
        <w:spacing w:before="480" w:after="240" w:line="480" w:lineRule="atLeast"/>
        <w:ind w:firstLine="0"/>
        <w:jc w:val="left"/>
        <w:outlineLvl w:val="1"/>
        <w:rPr>
          <w:b/>
          <w:bCs/>
          <w:color w:val="0F1115"/>
          <w:sz w:val="33"/>
          <w:szCs w:val="33"/>
        </w:rPr>
      </w:pPr>
      <w:r w:rsidRPr="00D12C47">
        <w:rPr>
          <w:b/>
          <w:bCs/>
          <w:color w:val="0F1115"/>
          <w:sz w:val="33"/>
          <w:szCs w:val="33"/>
        </w:rPr>
        <w:t>7. Подготовка метаданных для акустической модели (</w:t>
      </w:r>
      <w:proofErr w:type="spellStart"/>
      <w:r w:rsidRPr="00D12C47">
        <w:rPr>
          <w:b/>
          <w:bCs/>
          <w:color w:val="0F1115"/>
          <w:sz w:val="33"/>
          <w:szCs w:val="33"/>
        </w:rPr>
        <w:t>лаба</w:t>
      </w:r>
      <w:proofErr w:type="spellEnd"/>
      <w:r w:rsidRPr="00D12C47">
        <w:rPr>
          <w:b/>
          <w:bCs/>
          <w:color w:val="0F1115"/>
          <w:sz w:val="33"/>
          <w:szCs w:val="33"/>
        </w:rPr>
        <w:t xml:space="preserve"> 4)</w:t>
      </w:r>
    </w:p>
    <w:p w:rsidR="0032268B" w:rsidRPr="00D12C47" w:rsidRDefault="0032268B" w:rsidP="0032268B">
      <w:pPr>
        <w:shd w:val="clear" w:color="auto" w:fill="FFFFFF"/>
        <w:spacing w:before="480" w:after="240" w:line="450" w:lineRule="atLeast"/>
        <w:ind w:firstLine="0"/>
        <w:jc w:val="left"/>
        <w:outlineLvl w:val="2"/>
        <w:rPr>
          <w:b/>
          <w:bCs/>
          <w:color w:val="0F1115"/>
          <w:sz w:val="30"/>
          <w:szCs w:val="30"/>
        </w:rPr>
      </w:pPr>
      <w:r w:rsidRPr="00D12C47">
        <w:rPr>
          <w:b/>
          <w:bCs/>
          <w:color w:val="0F1115"/>
          <w:sz w:val="30"/>
          <w:szCs w:val="30"/>
        </w:rPr>
        <w:t>7.1. Формат метаданных</w:t>
      </w:r>
    </w:p>
    <w:p w:rsidR="0032268B" w:rsidRPr="00D12C47" w:rsidRDefault="0032268B" w:rsidP="0032268B">
      <w:pPr>
        <w:shd w:val="clear" w:color="auto" w:fill="FFFFFF"/>
        <w:spacing w:before="240" w:after="240" w:line="240" w:lineRule="auto"/>
        <w:ind w:firstLine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>Подготовлены два файла в формате </w:t>
      </w:r>
      <w:proofErr w:type="spellStart"/>
      <w:r w:rsidRPr="000A3474">
        <w:rPr>
          <w:color w:val="0F1115"/>
          <w:sz w:val="24"/>
        </w:rPr>
        <w:t>id|text|phones</w:t>
      </w:r>
      <w:proofErr w:type="spellEnd"/>
      <w:r w:rsidRPr="00D12C47">
        <w:rPr>
          <w:color w:val="0F1115"/>
          <w:sz w:val="24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3593"/>
        <w:gridCol w:w="2702"/>
      </w:tblGrid>
      <w:tr w:rsidR="0032268B" w:rsidRPr="000A3474" w:rsidTr="00CD4F0E">
        <w:trPr>
          <w:tblHeader/>
        </w:trPr>
        <w:tc>
          <w:tcPr>
            <w:tcW w:w="1422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0A3474" w:rsidRDefault="0032268B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Файл</w:t>
            </w:r>
          </w:p>
        </w:tc>
        <w:tc>
          <w:tcPr>
            <w:tcW w:w="2027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0A3474" w:rsidRDefault="0032268B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Источник фонем</w:t>
            </w:r>
          </w:p>
        </w:tc>
        <w:tc>
          <w:tcPr>
            <w:tcW w:w="1551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0A3474" w:rsidRDefault="0032268B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Назначение</w:t>
            </w:r>
          </w:p>
        </w:tc>
      </w:tr>
      <w:tr w:rsidR="0032268B" w:rsidRPr="000A3474" w:rsidTr="00CD4F0E">
        <w:tc>
          <w:tcPr>
            <w:tcW w:w="142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0A3474" w:rsidRDefault="0032268B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data/metadata_phones_gt.csv</w:t>
            </w:r>
          </w:p>
        </w:tc>
        <w:tc>
          <w:tcPr>
            <w:tcW w:w="20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0A3474" w:rsidRDefault="0032268B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эталонная разметка из tokens_phones_sil.csv</w:t>
            </w:r>
          </w:p>
        </w:tc>
        <w:tc>
          <w:tcPr>
            <w:tcW w:w="155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0A3474" w:rsidRDefault="0032268B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обучение на «чистых» данных</w:t>
            </w:r>
          </w:p>
        </w:tc>
      </w:tr>
      <w:tr w:rsidR="0032268B" w:rsidRPr="000A3474" w:rsidTr="00CD4F0E">
        <w:tc>
          <w:tcPr>
            <w:tcW w:w="142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0A3474" w:rsidRDefault="0032268B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proofErr w:type="spellStart"/>
            <w:r w:rsidRPr="000A3474">
              <w:rPr>
                <w:color w:val="0F1115"/>
                <w:sz w:val="24"/>
              </w:rPr>
              <w:t>data</w:t>
            </w:r>
            <w:proofErr w:type="spellEnd"/>
            <w:r w:rsidRPr="000A3474">
              <w:rPr>
                <w:color w:val="0F1115"/>
                <w:sz w:val="24"/>
              </w:rPr>
              <w:t>/metadata_phones.csv</w:t>
            </w:r>
          </w:p>
        </w:tc>
        <w:tc>
          <w:tcPr>
            <w:tcW w:w="202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0A3474" w:rsidRDefault="0032268B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предсказание модуля G2P</w:t>
            </w:r>
          </w:p>
        </w:tc>
        <w:tc>
          <w:tcPr>
            <w:tcW w:w="155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0A3474" w:rsidRDefault="0032268B" w:rsidP="000A3474">
            <w:pPr>
              <w:shd w:val="clear" w:color="auto" w:fill="FFFFFF"/>
              <w:spacing w:before="240" w:after="240" w:line="240" w:lineRule="auto"/>
              <w:ind w:firstLine="0"/>
              <w:jc w:val="left"/>
              <w:rPr>
                <w:color w:val="0F1115"/>
                <w:sz w:val="24"/>
              </w:rPr>
            </w:pPr>
            <w:r w:rsidRPr="000A3474">
              <w:rPr>
                <w:color w:val="0F1115"/>
                <w:sz w:val="24"/>
              </w:rPr>
              <w:t>обучение на «реалистичных» данных</w:t>
            </w:r>
          </w:p>
        </w:tc>
      </w:tr>
    </w:tbl>
    <w:p w:rsidR="0032268B" w:rsidRPr="00D12C47" w:rsidRDefault="0032268B" w:rsidP="0032268B">
      <w:pPr>
        <w:shd w:val="clear" w:color="auto" w:fill="FFFFFF"/>
        <w:spacing w:before="240" w:after="240" w:line="240" w:lineRule="auto"/>
        <w:ind w:firstLine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>Разделитель полей — </w:t>
      </w:r>
      <w:r w:rsidRPr="000A3474">
        <w:rPr>
          <w:color w:val="0F1115"/>
          <w:sz w:val="24"/>
        </w:rPr>
        <w:t>|</w:t>
      </w:r>
      <w:r w:rsidRPr="00D12C47">
        <w:rPr>
          <w:color w:val="0F1115"/>
          <w:sz w:val="24"/>
        </w:rPr>
        <w:t xml:space="preserve">, разделитель фонем — пробел. </w:t>
      </w:r>
      <w:proofErr w:type="spellStart"/>
      <w:r w:rsidRPr="00D12C47">
        <w:rPr>
          <w:color w:val="0F1115"/>
          <w:sz w:val="24"/>
        </w:rPr>
        <w:t>Токен</w:t>
      </w:r>
      <w:proofErr w:type="spellEnd"/>
      <w:r w:rsidRPr="00D12C47">
        <w:rPr>
          <w:color w:val="0F1115"/>
          <w:sz w:val="24"/>
        </w:rPr>
        <w:t> </w:t>
      </w:r>
      <w:r w:rsidRPr="000A3474">
        <w:rPr>
          <w:color w:val="0F1115"/>
          <w:sz w:val="24"/>
        </w:rPr>
        <w:t>&lt;SIL&gt;</w:t>
      </w:r>
      <w:r w:rsidRPr="00D12C47">
        <w:rPr>
          <w:color w:val="0F1115"/>
          <w:sz w:val="24"/>
        </w:rPr>
        <w:t> сохранён на месте пауз. Все фонемы принадлежат целевому инвентарю </w:t>
      </w:r>
      <w:proofErr w:type="spellStart"/>
      <w:r w:rsidRPr="000A3474">
        <w:rPr>
          <w:color w:val="0F1115"/>
          <w:sz w:val="24"/>
        </w:rPr>
        <w:t>common</w:t>
      </w:r>
      <w:proofErr w:type="spellEnd"/>
      <w:r w:rsidRPr="000A3474">
        <w:rPr>
          <w:color w:val="0F1115"/>
          <w:sz w:val="24"/>
        </w:rPr>
        <w:t>/phones_mfa.txt</w:t>
      </w:r>
      <w:r w:rsidRPr="00D12C47">
        <w:rPr>
          <w:color w:val="0F1115"/>
          <w:sz w:val="24"/>
        </w:rPr>
        <w:t>.</w:t>
      </w:r>
    </w:p>
    <w:p w:rsidR="0032268B" w:rsidRPr="00D12C47" w:rsidRDefault="0032268B" w:rsidP="0032268B">
      <w:pPr>
        <w:shd w:val="clear" w:color="auto" w:fill="FFFFFF"/>
        <w:spacing w:before="480" w:after="240" w:line="450" w:lineRule="atLeast"/>
        <w:ind w:firstLine="0"/>
        <w:jc w:val="left"/>
        <w:outlineLvl w:val="2"/>
        <w:rPr>
          <w:b/>
          <w:bCs/>
          <w:color w:val="0F1115"/>
          <w:sz w:val="30"/>
          <w:szCs w:val="30"/>
        </w:rPr>
      </w:pPr>
      <w:r w:rsidRPr="00D12C47">
        <w:rPr>
          <w:b/>
          <w:bCs/>
          <w:color w:val="0F1115"/>
          <w:sz w:val="30"/>
          <w:szCs w:val="30"/>
        </w:rPr>
        <w:t>7.2. Методика</w:t>
      </w:r>
      <w:r w:rsidR="00CD4F0E" w:rsidRPr="00D12C47">
        <w:rPr>
          <w:b/>
          <w:bCs/>
          <w:color w:val="0F1115"/>
          <w:sz w:val="30"/>
          <w:szCs w:val="30"/>
        </w:rPr>
        <w:t xml:space="preserve"> подготовки</w:t>
      </w:r>
    </w:p>
    <w:p w:rsidR="0032268B" w:rsidRPr="00D12C47" w:rsidRDefault="0032268B" w:rsidP="0032268B">
      <w:pPr>
        <w:numPr>
          <w:ilvl w:val="0"/>
          <w:numId w:val="17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lastRenderedPageBreak/>
        <w:t>Из </w:t>
      </w:r>
      <w:r w:rsidRPr="000A3474">
        <w:rPr>
          <w:color w:val="0F1115"/>
          <w:sz w:val="24"/>
        </w:rPr>
        <w:t>tokens_phones_sil.csv</w:t>
      </w:r>
      <w:r w:rsidRPr="00D12C47">
        <w:rPr>
          <w:color w:val="0F1115"/>
          <w:sz w:val="24"/>
        </w:rPr>
        <w:t xml:space="preserve"> удалены </w:t>
      </w:r>
      <w:proofErr w:type="spellStart"/>
      <w:r w:rsidRPr="00D12C47">
        <w:rPr>
          <w:color w:val="0F1115"/>
          <w:sz w:val="24"/>
        </w:rPr>
        <w:t>токены</w:t>
      </w:r>
      <w:proofErr w:type="spellEnd"/>
      <w:r w:rsidRPr="00D12C47">
        <w:rPr>
          <w:color w:val="0F1115"/>
          <w:sz w:val="24"/>
        </w:rPr>
        <w:t xml:space="preserve"> со </w:t>
      </w:r>
      <w:proofErr w:type="spellStart"/>
      <w:r w:rsidRPr="000A3474">
        <w:rPr>
          <w:color w:val="0F1115"/>
          <w:sz w:val="24"/>
        </w:rPr>
        <w:t>spn</w:t>
      </w:r>
      <w:proofErr w:type="spellEnd"/>
      <w:r w:rsidRPr="00D12C47">
        <w:rPr>
          <w:color w:val="0F1115"/>
          <w:sz w:val="24"/>
        </w:rPr>
        <w:t xml:space="preserve"> (2249 </w:t>
      </w:r>
      <w:proofErr w:type="spellStart"/>
      <w:r w:rsidRPr="00D12C47">
        <w:rPr>
          <w:color w:val="0F1115"/>
          <w:sz w:val="24"/>
        </w:rPr>
        <w:t>токенов</w:t>
      </w:r>
      <w:proofErr w:type="spellEnd"/>
      <w:r w:rsidRPr="00D12C47">
        <w:rPr>
          <w:color w:val="0F1115"/>
          <w:sz w:val="24"/>
        </w:rPr>
        <w:t>, 0.91%).</w:t>
      </w:r>
    </w:p>
    <w:p w:rsidR="0032268B" w:rsidRPr="00D12C47" w:rsidRDefault="0032268B" w:rsidP="0032268B">
      <w:pPr>
        <w:numPr>
          <w:ilvl w:val="0"/>
          <w:numId w:val="17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</w:rPr>
      </w:pPr>
      <w:proofErr w:type="spellStart"/>
      <w:r w:rsidRPr="00D12C47">
        <w:rPr>
          <w:color w:val="0F1115"/>
          <w:sz w:val="24"/>
        </w:rPr>
        <w:t>Токены</w:t>
      </w:r>
      <w:proofErr w:type="spellEnd"/>
      <w:r w:rsidRPr="00D12C47">
        <w:rPr>
          <w:color w:val="0F1115"/>
          <w:sz w:val="24"/>
        </w:rPr>
        <w:t xml:space="preserve"> сгруппированы по </w:t>
      </w:r>
      <w:proofErr w:type="spellStart"/>
      <w:r w:rsidRPr="000A3474">
        <w:rPr>
          <w:color w:val="0F1115"/>
          <w:sz w:val="24"/>
        </w:rPr>
        <w:t>id</w:t>
      </w:r>
      <w:proofErr w:type="spellEnd"/>
      <w:r w:rsidRPr="00D12C47">
        <w:rPr>
          <w:color w:val="0F1115"/>
          <w:sz w:val="24"/>
        </w:rPr>
        <w:t> предложения и отсортированы по </w:t>
      </w:r>
      <w:proofErr w:type="spellStart"/>
      <w:r w:rsidRPr="000A3474">
        <w:rPr>
          <w:color w:val="0F1115"/>
          <w:sz w:val="24"/>
        </w:rPr>
        <w:t>token_id</w:t>
      </w:r>
      <w:proofErr w:type="spellEnd"/>
      <w:r w:rsidRPr="00D12C47">
        <w:rPr>
          <w:color w:val="0F1115"/>
          <w:sz w:val="24"/>
        </w:rPr>
        <w:t>.</w:t>
      </w:r>
    </w:p>
    <w:p w:rsidR="0032268B" w:rsidRPr="00D12C47" w:rsidRDefault="0032268B" w:rsidP="0032268B">
      <w:pPr>
        <w:numPr>
          <w:ilvl w:val="0"/>
          <w:numId w:val="17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 xml:space="preserve">Текст предложения собран как конкатенация </w:t>
      </w:r>
      <w:proofErr w:type="spellStart"/>
      <w:r w:rsidRPr="00D12C47">
        <w:rPr>
          <w:color w:val="0F1115"/>
          <w:sz w:val="24"/>
        </w:rPr>
        <w:t>токенов</w:t>
      </w:r>
      <w:proofErr w:type="spellEnd"/>
      <w:r w:rsidRPr="00D12C47">
        <w:rPr>
          <w:color w:val="0F1115"/>
          <w:sz w:val="24"/>
        </w:rPr>
        <w:t xml:space="preserve"> через пробел.</w:t>
      </w:r>
    </w:p>
    <w:p w:rsidR="0032268B" w:rsidRPr="00D12C47" w:rsidRDefault="0032268B" w:rsidP="000A3474">
      <w:pPr>
        <w:numPr>
          <w:ilvl w:val="0"/>
          <w:numId w:val="17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>Фонемы собраны как конкатенация фонемных последовательностей через пробел:</w:t>
      </w:r>
    </w:p>
    <w:p w:rsidR="0032268B" w:rsidRPr="00D12C47" w:rsidRDefault="0032268B" w:rsidP="0032268B">
      <w:pPr>
        <w:numPr>
          <w:ilvl w:val="1"/>
          <w:numId w:val="17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>для </w:t>
      </w:r>
      <w:r w:rsidRPr="000A3474">
        <w:rPr>
          <w:color w:val="0F1115"/>
          <w:sz w:val="24"/>
        </w:rPr>
        <w:t>metadata_phones_gt.csv</w:t>
      </w:r>
      <w:r w:rsidRPr="00D12C47">
        <w:rPr>
          <w:color w:val="0F1115"/>
          <w:sz w:val="24"/>
        </w:rPr>
        <w:t> — эталонные фонемы,</w:t>
      </w:r>
    </w:p>
    <w:p w:rsidR="0032268B" w:rsidRPr="00D12C47" w:rsidRDefault="0032268B" w:rsidP="0032268B">
      <w:pPr>
        <w:numPr>
          <w:ilvl w:val="1"/>
          <w:numId w:val="17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>для </w:t>
      </w:r>
      <w:r w:rsidRPr="000A3474">
        <w:rPr>
          <w:color w:val="0F1115"/>
          <w:sz w:val="24"/>
        </w:rPr>
        <w:t>metadata_phones.csv</w:t>
      </w:r>
      <w:r w:rsidRPr="00D12C47">
        <w:rPr>
          <w:color w:val="0F1115"/>
          <w:sz w:val="24"/>
        </w:rPr>
        <w:t> — предсказанные модулем G2P.</w:t>
      </w:r>
    </w:p>
    <w:p w:rsidR="0032268B" w:rsidRPr="00D12C47" w:rsidRDefault="00D12C47" w:rsidP="0032268B">
      <w:pPr>
        <w:shd w:val="clear" w:color="auto" w:fill="FFFFFF"/>
        <w:spacing w:before="240" w:after="240" w:line="240" w:lineRule="auto"/>
        <w:ind w:firstLine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 xml:space="preserve">Можно будет использовать </w:t>
      </w:r>
      <w:r w:rsidR="0032268B" w:rsidRPr="00D12C47">
        <w:rPr>
          <w:color w:val="0F1115"/>
          <w:sz w:val="24"/>
        </w:rPr>
        <w:t xml:space="preserve">предсказанный вариант как основной — он ближе к реальным условиям работы. Эталонный — как </w:t>
      </w:r>
      <w:proofErr w:type="spellStart"/>
      <w:r w:rsidR="0032268B" w:rsidRPr="00D12C47">
        <w:rPr>
          <w:color w:val="0F1115"/>
          <w:sz w:val="24"/>
        </w:rPr>
        <w:t>baseline</w:t>
      </w:r>
      <w:proofErr w:type="spellEnd"/>
      <w:r w:rsidR="0032268B" w:rsidRPr="00D12C47">
        <w:rPr>
          <w:color w:val="0F1115"/>
          <w:sz w:val="24"/>
        </w:rPr>
        <w:t xml:space="preserve"> для сравнения.</w:t>
      </w:r>
    </w:p>
    <w:p w:rsidR="0032268B" w:rsidRPr="00D12C47" w:rsidRDefault="000A3474" w:rsidP="0032268B">
      <w:pPr>
        <w:spacing w:before="480" w:after="480" w:line="240" w:lineRule="auto"/>
        <w:ind w:firstLine="0"/>
        <w:jc w:val="left"/>
        <w:rPr>
          <w:sz w:val="24"/>
        </w:rPr>
      </w:pPr>
      <w:r w:rsidRPr="00D12C47">
        <w:rPr>
          <w:sz w:val="24"/>
        </w:rPr>
        <w:pict>
          <v:rect id="_x0000_i1031" style="width:0;height:.75pt" o:hralign="center" o:hrstd="t" o:hr="t" fillcolor="#a0a0a0" stroked="f"/>
        </w:pict>
      </w:r>
    </w:p>
    <w:p w:rsidR="0032268B" w:rsidRPr="00D12C47" w:rsidRDefault="0032268B" w:rsidP="0032268B">
      <w:pPr>
        <w:shd w:val="clear" w:color="auto" w:fill="FFFFFF"/>
        <w:spacing w:before="480" w:after="240" w:line="480" w:lineRule="atLeast"/>
        <w:ind w:firstLine="0"/>
        <w:jc w:val="left"/>
        <w:outlineLvl w:val="1"/>
        <w:rPr>
          <w:b/>
          <w:bCs/>
          <w:color w:val="0F1115"/>
          <w:sz w:val="33"/>
          <w:szCs w:val="33"/>
        </w:rPr>
      </w:pPr>
      <w:r w:rsidRPr="00D12C47">
        <w:rPr>
          <w:b/>
          <w:bCs/>
          <w:color w:val="0F1115"/>
          <w:sz w:val="33"/>
          <w:szCs w:val="33"/>
        </w:rPr>
        <w:t>8. Оценка объёма проблемы омографов и её влияния на метрику</w:t>
      </w:r>
    </w:p>
    <w:p w:rsidR="0032268B" w:rsidRPr="00D12C47" w:rsidRDefault="0032268B" w:rsidP="0032268B">
      <w:pPr>
        <w:shd w:val="clear" w:color="auto" w:fill="FFFFFF"/>
        <w:spacing w:before="480" w:after="240" w:line="450" w:lineRule="atLeast"/>
        <w:ind w:firstLine="0"/>
        <w:jc w:val="left"/>
        <w:outlineLvl w:val="2"/>
        <w:rPr>
          <w:b/>
          <w:bCs/>
          <w:color w:val="0F1115"/>
          <w:sz w:val="30"/>
          <w:szCs w:val="30"/>
        </w:rPr>
      </w:pPr>
      <w:r w:rsidRPr="00D12C47">
        <w:rPr>
          <w:b/>
          <w:bCs/>
          <w:color w:val="0F1115"/>
          <w:sz w:val="30"/>
          <w:szCs w:val="30"/>
        </w:rPr>
        <w:t>8.1. Объём проблемы</w:t>
      </w:r>
    </w:p>
    <w:p w:rsidR="0032268B" w:rsidRPr="00D12C47" w:rsidRDefault="0032268B" w:rsidP="0032268B">
      <w:pPr>
        <w:shd w:val="clear" w:color="auto" w:fill="FFFFFF"/>
        <w:spacing w:before="240" w:after="240" w:line="240" w:lineRule="auto"/>
        <w:ind w:firstLine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>В </w:t>
      </w:r>
      <w:r w:rsidRPr="000A3474">
        <w:rPr>
          <w:color w:val="0F1115"/>
          <w:sz w:val="24"/>
        </w:rPr>
        <w:t>lexicon.csv</w:t>
      </w:r>
      <w:r w:rsidRPr="00D12C47">
        <w:rPr>
          <w:color w:val="0F1115"/>
          <w:sz w:val="24"/>
        </w:rPr>
        <w:t>: 671 слово из 41 131 (1.63%) имеют 2+ произношения. Однако настоящих омографов с разным ударением среди них крайне мало (см. раздел 5). Большинство «многовариантных» слов — предлоги, имена собственные, сложные слова.</w:t>
      </w:r>
    </w:p>
    <w:p w:rsidR="0032268B" w:rsidRPr="00D12C47" w:rsidRDefault="0032268B" w:rsidP="0032268B">
      <w:pPr>
        <w:shd w:val="clear" w:color="auto" w:fill="FFFFFF"/>
        <w:spacing w:before="480" w:after="240" w:line="450" w:lineRule="atLeast"/>
        <w:ind w:firstLine="0"/>
        <w:jc w:val="left"/>
        <w:outlineLvl w:val="2"/>
        <w:rPr>
          <w:b/>
          <w:bCs/>
          <w:color w:val="0F1115"/>
          <w:sz w:val="30"/>
          <w:szCs w:val="30"/>
        </w:rPr>
      </w:pPr>
      <w:r w:rsidRPr="00D12C47">
        <w:rPr>
          <w:b/>
          <w:bCs/>
          <w:color w:val="0F1115"/>
          <w:sz w:val="30"/>
          <w:szCs w:val="30"/>
        </w:rPr>
        <w:t xml:space="preserve">8.2. Анализ ошибок </w:t>
      </w:r>
      <w:proofErr w:type="spellStart"/>
      <w:r w:rsidRPr="00D12C47">
        <w:rPr>
          <w:b/>
          <w:bCs/>
          <w:color w:val="0F1115"/>
          <w:sz w:val="30"/>
          <w:szCs w:val="30"/>
        </w:rPr>
        <w:t>in-vocab</w:t>
      </w:r>
      <w:proofErr w:type="spellEnd"/>
    </w:p>
    <w:p w:rsidR="0032268B" w:rsidRPr="00D12C47" w:rsidRDefault="0032268B" w:rsidP="0032268B">
      <w:pPr>
        <w:shd w:val="clear" w:color="auto" w:fill="FFFFFF"/>
        <w:spacing w:before="240" w:after="240" w:line="240" w:lineRule="auto"/>
        <w:ind w:firstLine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 xml:space="preserve">Топ-10 ошибочных </w:t>
      </w:r>
      <w:proofErr w:type="spellStart"/>
      <w:r w:rsidRPr="00D12C47">
        <w:rPr>
          <w:color w:val="0F1115"/>
          <w:sz w:val="24"/>
        </w:rPr>
        <w:t>in-vocab</w:t>
      </w:r>
      <w:proofErr w:type="spellEnd"/>
      <w:r w:rsidRPr="00D12C47">
        <w:rPr>
          <w:color w:val="0F1115"/>
          <w:sz w:val="24"/>
        </w:rPr>
        <w:t xml:space="preserve"> слов дают ~70% всех ошибок: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1291"/>
        <w:gridCol w:w="1047"/>
        <w:gridCol w:w="1489"/>
      </w:tblGrid>
      <w:tr w:rsidR="0032268B" w:rsidRPr="00D12C47" w:rsidTr="003226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Слово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Ошибок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Всего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% ошибок</w:t>
            </w:r>
          </w:p>
        </w:tc>
      </w:tr>
      <w:tr w:rsidR="0032268B" w:rsidRPr="00D12C47" w:rsidTr="003226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0"/>
                <w:szCs w:val="20"/>
                <w:shd w:val="clear" w:color="auto" w:fill="EBEEF2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574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1311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44%</w:t>
            </w:r>
          </w:p>
        </w:tc>
      </w:tr>
      <w:tr w:rsidR="0032268B" w:rsidRPr="00D12C47" w:rsidTr="003226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0"/>
                <w:szCs w:val="20"/>
                <w:shd w:val="clear" w:color="auto" w:fill="EBEEF2"/>
              </w:rPr>
              <w:t>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191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569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34%</w:t>
            </w:r>
          </w:p>
        </w:tc>
      </w:tr>
      <w:tr w:rsidR="0032268B" w:rsidRPr="00D12C47" w:rsidTr="003226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0"/>
                <w:szCs w:val="20"/>
                <w:shd w:val="clear" w:color="auto" w:fill="EBEEF2"/>
              </w:rPr>
              <w:t>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113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213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53%</w:t>
            </w:r>
          </w:p>
        </w:tc>
      </w:tr>
      <w:tr w:rsidR="0032268B" w:rsidRPr="00D12C47" w:rsidTr="003226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0"/>
                <w:szCs w:val="20"/>
                <w:shd w:val="clear" w:color="auto" w:fill="EBEEF2"/>
              </w:rPr>
              <w:t>все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108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234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46%</w:t>
            </w:r>
          </w:p>
        </w:tc>
      </w:tr>
      <w:tr w:rsidR="0032268B" w:rsidRPr="00D12C47" w:rsidTr="003226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0"/>
                <w:szCs w:val="20"/>
                <w:shd w:val="clear" w:color="auto" w:fill="EBEEF2"/>
              </w:rPr>
              <w:t>что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506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16%</w:t>
            </w:r>
          </w:p>
        </w:tc>
      </w:tr>
      <w:tr w:rsidR="0032268B" w:rsidRPr="00D12C47" w:rsidTr="003226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0"/>
                <w:szCs w:val="20"/>
                <w:shd w:val="clear" w:color="auto" w:fill="EBEEF2"/>
              </w:rPr>
              <w:t>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788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6%</w:t>
            </w:r>
          </w:p>
        </w:tc>
      </w:tr>
      <w:tr w:rsidR="0032268B" w:rsidRPr="00D12C47" w:rsidTr="003226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0"/>
                <w:szCs w:val="20"/>
                <w:shd w:val="clear" w:color="auto" w:fill="EBEEF2"/>
              </w:rPr>
              <w:t>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444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10%</w:t>
            </w:r>
          </w:p>
        </w:tc>
      </w:tr>
      <w:tr w:rsidR="0032268B" w:rsidRPr="00D12C47" w:rsidTr="003226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0"/>
                <w:szCs w:val="20"/>
                <w:shd w:val="clear" w:color="auto" w:fill="EBEEF2"/>
              </w:rPr>
              <w:t>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141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26%</w:t>
            </w:r>
          </w:p>
        </w:tc>
      </w:tr>
      <w:tr w:rsidR="0032268B" w:rsidRPr="00D12C47" w:rsidTr="003226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0"/>
                <w:szCs w:val="20"/>
                <w:shd w:val="clear" w:color="auto" w:fill="EBEEF2"/>
              </w:rPr>
              <w:lastRenderedPageBreak/>
              <w:t>при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55%</w:t>
            </w:r>
          </w:p>
        </w:tc>
      </w:tr>
      <w:tr w:rsidR="0032268B" w:rsidRPr="00D12C47" w:rsidTr="003226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0"/>
                <w:szCs w:val="20"/>
                <w:shd w:val="clear" w:color="auto" w:fill="EBEEF2"/>
              </w:rPr>
              <w:t>до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20%</w:t>
            </w:r>
          </w:p>
        </w:tc>
      </w:tr>
    </w:tbl>
    <w:p w:rsidR="0032268B" w:rsidRPr="00D12C47" w:rsidRDefault="0032268B" w:rsidP="0032268B">
      <w:pPr>
        <w:shd w:val="clear" w:color="auto" w:fill="FFFFFF"/>
        <w:spacing w:before="240" w:after="240" w:line="240" w:lineRule="auto"/>
        <w:ind w:firstLine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 xml:space="preserve">Вывод: </w:t>
      </w:r>
      <w:proofErr w:type="spellStart"/>
      <w:r w:rsidRPr="00D12C47">
        <w:rPr>
          <w:color w:val="0F1115"/>
          <w:sz w:val="24"/>
        </w:rPr>
        <w:t>in-vocab</w:t>
      </w:r>
      <w:proofErr w:type="spellEnd"/>
      <w:r w:rsidRPr="00D12C47">
        <w:rPr>
          <w:color w:val="0F1115"/>
          <w:sz w:val="24"/>
        </w:rPr>
        <w:t xml:space="preserve"> PER = 0.0101 — это преимущественно ошибки на предлогах и служебных словах с многовариантным произношением, а не на классических омографах.</w:t>
      </w:r>
    </w:p>
    <w:p w:rsidR="0032268B" w:rsidRPr="00D12C47" w:rsidRDefault="0032268B" w:rsidP="0032268B">
      <w:pPr>
        <w:shd w:val="clear" w:color="auto" w:fill="FFFFFF"/>
        <w:spacing w:before="480" w:after="240" w:line="450" w:lineRule="atLeast"/>
        <w:ind w:firstLine="0"/>
        <w:jc w:val="left"/>
        <w:outlineLvl w:val="2"/>
        <w:rPr>
          <w:b/>
          <w:bCs/>
          <w:color w:val="0F1115"/>
          <w:sz w:val="30"/>
          <w:szCs w:val="30"/>
        </w:rPr>
      </w:pPr>
      <w:r w:rsidRPr="00D12C47">
        <w:rPr>
          <w:b/>
          <w:bCs/>
          <w:color w:val="0F1115"/>
          <w:sz w:val="30"/>
          <w:szCs w:val="30"/>
        </w:rPr>
        <w:t>8.3. Принятое решение и его обоснование</w:t>
      </w:r>
    </w:p>
    <w:p w:rsidR="0032268B" w:rsidRPr="00D12C47" w:rsidRDefault="0032268B" w:rsidP="0032268B">
      <w:pPr>
        <w:shd w:val="clear" w:color="auto" w:fill="FFFFFF"/>
        <w:spacing w:before="240" w:after="240" w:line="240" w:lineRule="auto"/>
        <w:ind w:firstLine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>Решение: для омографов берётся самое часто</w:t>
      </w:r>
      <w:r w:rsidR="00D12C47" w:rsidRPr="00D12C47">
        <w:rPr>
          <w:color w:val="0F1115"/>
          <w:sz w:val="24"/>
        </w:rPr>
        <w:t xml:space="preserve">е произношение из </w:t>
      </w:r>
      <w:proofErr w:type="spellStart"/>
      <w:r w:rsidR="00D12C47" w:rsidRPr="00D12C47">
        <w:rPr>
          <w:color w:val="0F1115"/>
          <w:sz w:val="24"/>
        </w:rPr>
        <w:t>train</w:t>
      </w:r>
      <w:proofErr w:type="spellEnd"/>
      <w:r w:rsidR="00D12C47" w:rsidRPr="00D12C47">
        <w:rPr>
          <w:color w:val="0F1115"/>
          <w:sz w:val="24"/>
        </w:rPr>
        <w:t>-словаря.</w:t>
      </w:r>
    </w:p>
    <w:p w:rsidR="0032268B" w:rsidRPr="00D12C47" w:rsidRDefault="0032268B" w:rsidP="0032268B">
      <w:pPr>
        <w:shd w:val="clear" w:color="auto" w:fill="FFFFFF"/>
        <w:spacing w:before="240" w:after="240" w:line="240" w:lineRule="auto"/>
        <w:ind w:firstLine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>Обоснование:</w:t>
      </w:r>
    </w:p>
    <w:p w:rsidR="0032268B" w:rsidRPr="00D12C47" w:rsidRDefault="0032268B" w:rsidP="0032268B">
      <w:pPr>
        <w:numPr>
          <w:ilvl w:val="0"/>
          <w:numId w:val="19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>Простота и надёжность — не требует контекста, работает на уровне слова.</w:t>
      </w:r>
    </w:p>
    <w:p w:rsidR="0032268B" w:rsidRPr="00D12C47" w:rsidRDefault="0032268B" w:rsidP="0032268B">
      <w:pPr>
        <w:numPr>
          <w:ilvl w:val="0"/>
          <w:numId w:val="19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>Малый вклад в ошибки — омографы</w:t>
      </w:r>
      <w:r w:rsidR="00D12C47" w:rsidRPr="00D12C47">
        <w:rPr>
          <w:color w:val="0F1115"/>
          <w:sz w:val="24"/>
        </w:rPr>
        <w:t>-предлоги</w:t>
      </w:r>
      <w:r w:rsidRPr="00D12C47">
        <w:rPr>
          <w:color w:val="0F1115"/>
          <w:sz w:val="24"/>
        </w:rPr>
        <w:t xml:space="preserve"> дают ~15% </w:t>
      </w:r>
      <w:proofErr w:type="spellStart"/>
      <w:r w:rsidRPr="00D12C47">
        <w:rPr>
          <w:color w:val="0F1115"/>
          <w:sz w:val="24"/>
        </w:rPr>
        <w:t>running</w:t>
      </w:r>
      <w:proofErr w:type="spellEnd"/>
      <w:r w:rsidRPr="00D12C47">
        <w:rPr>
          <w:color w:val="0F1115"/>
          <w:sz w:val="24"/>
        </w:rPr>
        <w:t xml:space="preserve"> </w:t>
      </w:r>
      <w:proofErr w:type="spellStart"/>
      <w:r w:rsidRPr="00D12C47">
        <w:rPr>
          <w:color w:val="0F1115"/>
          <w:sz w:val="24"/>
        </w:rPr>
        <w:t>text</w:t>
      </w:r>
      <w:proofErr w:type="spellEnd"/>
      <w:r w:rsidRPr="00D12C47">
        <w:rPr>
          <w:color w:val="0F1115"/>
          <w:sz w:val="24"/>
        </w:rPr>
        <w:t xml:space="preserve"> PER, и даже полное их решение не снизит PER ниже 0.025 без улучшения OOV.</w:t>
      </w:r>
    </w:p>
    <w:p w:rsidR="0032268B" w:rsidRPr="00D12C47" w:rsidRDefault="0032268B" w:rsidP="0032268B">
      <w:pPr>
        <w:numPr>
          <w:ilvl w:val="0"/>
          <w:numId w:val="19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>Неудачный эксперимент с контекстом — попытка применить контекстные правила для предлогов ухудшила метрику (</w:t>
      </w:r>
      <w:proofErr w:type="spellStart"/>
      <w:r w:rsidRPr="00D12C47">
        <w:rPr>
          <w:color w:val="0F1115"/>
          <w:sz w:val="24"/>
        </w:rPr>
        <w:t>in-vocab</w:t>
      </w:r>
      <w:proofErr w:type="spellEnd"/>
      <w:r w:rsidRPr="00D12C47">
        <w:rPr>
          <w:color w:val="0F1115"/>
          <w:sz w:val="24"/>
        </w:rPr>
        <w:t xml:space="preserve"> PER вырос с 0.0101 до 0.0120), </w:t>
      </w:r>
      <w:r w:rsidR="00D12C47" w:rsidRPr="00D12C47">
        <w:rPr>
          <w:color w:val="0F1115"/>
          <w:sz w:val="24"/>
        </w:rPr>
        <w:t xml:space="preserve">вероятно, </w:t>
      </w:r>
      <w:r w:rsidRPr="00D12C47">
        <w:rPr>
          <w:color w:val="0F1115"/>
          <w:sz w:val="24"/>
        </w:rPr>
        <w:t>потому что правила не всегда совпадают с реальной статистикой корпуса.</w:t>
      </w:r>
    </w:p>
    <w:p w:rsidR="0032268B" w:rsidRPr="00D12C47" w:rsidRDefault="0032268B" w:rsidP="0032268B">
      <w:pPr>
        <w:numPr>
          <w:ilvl w:val="0"/>
          <w:numId w:val="19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 xml:space="preserve">MFA-словарь не решает проблему — его порядок рангов не всегда </w:t>
      </w:r>
      <w:proofErr w:type="spellStart"/>
      <w:r w:rsidR="00D12C47" w:rsidRPr="00D12C47">
        <w:rPr>
          <w:color w:val="0F1115"/>
          <w:sz w:val="24"/>
        </w:rPr>
        <w:t>кажетсяя</w:t>
      </w:r>
      <w:proofErr w:type="spellEnd"/>
      <w:r w:rsidR="00D12C47" w:rsidRPr="00D12C47">
        <w:rPr>
          <w:color w:val="0F1115"/>
          <w:sz w:val="24"/>
        </w:rPr>
        <w:t xml:space="preserve"> правильным</w:t>
      </w:r>
      <w:r w:rsidRPr="00D12C47">
        <w:rPr>
          <w:color w:val="0F1115"/>
          <w:sz w:val="24"/>
        </w:rPr>
        <w:t xml:space="preserve"> (например, </w:t>
      </w:r>
      <w:proofErr w:type="gramStart"/>
      <w:r w:rsidRPr="00D12C47">
        <w:rPr>
          <w:color w:val="0F1115"/>
          <w:sz w:val="24"/>
        </w:rPr>
        <w:t>для </w:t>
      </w:r>
      <w:r w:rsidRPr="000A3474">
        <w:rPr>
          <w:color w:val="0F1115"/>
          <w:sz w:val="24"/>
        </w:rPr>
        <w:t>звонок</w:t>
      </w:r>
      <w:proofErr w:type="gramEnd"/>
      <w:r w:rsidRPr="00D12C47">
        <w:rPr>
          <w:color w:val="0F1115"/>
          <w:sz w:val="24"/>
        </w:rPr>
        <w:t> </w:t>
      </w:r>
      <w:proofErr w:type="spellStart"/>
      <w:r w:rsidRPr="00D12C47">
        <w:rPr>
          <w:color w:val="0F1115"/>
          <w:sz w:val="24"/>
        </w:rPr>
        <w:t>rank</w:t>
      </w:r>
      <w:proofErr w:type="spellEnd"/>
      <w:r w:rsidRPr="00D12C47">
        <w:rPr>
          <w:color w:val="0F1115"/>
          <w:sz w:val="24"/>
        </w:rPr>
        <w:t xml:space="preserve"> 0 = разговорный </w:t>
      </w:r>
      <w:proofErr w:type="spellStart"/>
      <w:r w:rsidRPr="000A3474">
        <w:rPr>
          <w:color w:val="0F1115"/>
          <w:sz w:val="24"/>
        </w:rPr>
        <w:t>звОнок</w:t>
      </w:r>
      <w:proofErr w:type="spellEnd"/>
      <w:r w:rsidRPr="00D12C47">
        <w:rPr>
          <w:color w:val="0F1115"/>
          <w:sz w:val="24"/>
        </w:rPr>
        <w:t xml:space="preserve">, </w:t>
      </w:r>
      <w:proofErr w:type="spellStart"/>
      <w:r w:rsidRPr="00D12C47">
        <w:rPr>
          <w:color w:val="0F1115"/>
          <w:sz w:val="24"/>
        </w:rPr>
        <w:t>rank</w:t>
      </w:r>
      <w:proofErr w:type="spellEnd"/>
      <w:r w:rsidRPr="00D12C47">
        <w:rPr>
          <w:color w:val="0F1115"/>
          <w:sz w:val="24"/>
        </w:rPr>
        <w:t xml:space="preserve"> 1 = литературный </w:t>
      </w:r>
      <w:proofErr w:type="spellStart"/>
      <w:r w:rsidRPr="000A3474">
        <w:rPr>
          <w:color w:val="0F1115"/>
          <w:sz w:val="24"/>
        </w:rPr>
        <w:t>звонОк</w:t>
      </w:r>
      <w:proofErr w:type="spellEnd"/>
      <w:r w:rsidRPr="00D12C47">
        <w:rPr>
          <w:color w:val="0F1115"/>
          <w:sz w:val="24"/>
        </w:rPr>
        <w:t>).</w:t>
      </w:r>
    </w:p>
    <w:p w:rsidR="0032268B" w:rsidRPr="000A3474" w:rsidRDefault="000A3474" w:rsidP="000A3474">
      <w:pPr>
        <w:shd w:val="clear" w:color="auto" w:fill="FFFFFF"/>
        <w:spacing w:before="100" w:beforeAutospacing="1" w:line="240" w:lineRule="auto"/>
        <w:ind w:firstLine="0"/>
        <w:jc w:val="left"/>
        <w:rPr>
          <w:color w:val="0F1115"/>
          <w:sz w:val="24"/>
        </w:rPr>
      </w:pPr>
      <w:bookmarkStart w:id="0" w:name="_GoBack"/>
      <w:bookmarkEnd w:id="0"/>
      <w:r w:rsidRPr="000A3474">
        <w:rPr>
          <w:color w:val="0F1115"/>
          <w:sz w:val="24"/>
        </w:rPr>
        <w:pict>
          <v:rect id="_x0000_i1032" style="width:0;height:.75pt" o:hralign="center" o:hrstd="t" o:hr="t" fillcolor="#a0a0a0" stroked="f"/>
        </w:pict>
      </w:r>
    </w:p>
    <w:p w:rsidR="0032268B" w:rsidRPr="00D12C47" w:rsidRDefault="0032268B" w:rsidP="0032268B">
      <w:pPr>
        <w:shd w:val="clear" w:color="auto" w:fill="FFFFFF"/>
        <w:spacing w:before="480" w:after="240" w:line="480" w:lineRule="atLeast"/>
        <w:ind w:firstLine="0"/>
        <w:jc w:val="left"/>
        <w:outlineLvl w:val="1"/>
        <w:rPr>
          <w:b/>
          <w:bCs/>
          <w:color w:val="0F1115"/>
          <w:sz w:val="33"/>
          <w:szCs w:val="33"/>
        </w:rPr>
      </w:pPr>
      <w:r w:rsidRPr="00D12C47">
        <w:rPr>
          <w:b/>
          <w:bCs/>
          <w:color w:val="0F1115"/>
          <w:sz w:val="33"/>
          <w:szCs w:val="33"/>
        </w:rPr>
        <w:t>9. Итоги</w:t>
      </w:r>
    </w:p>
    <w:p w:rsidR="0032268B" w:rsidRPr="00D12C47" w:rsidRDefault="0032268B" w:rsidP="0032268B">
      <w:pPr>
        <w:shd w:val="clear" w:color="auto" w:fill="FFFFFF"/>
        <w:spacing w:before="480" w:after="240" w:line="450" w:lineRule="atLeast"/>
        <w:ind w:firstLine="0"/>
        <w:jc w:val="left"/>
        <w:outlineLvl w:val="2"/>
        <w:rPr>
          <w:b/>
          <w:bCs/>
          <w:color w:val="0F1115"/>
          <w:sz w:val="30"/>
          <w:szCs w:val="30"/>
        </w:rPr>
      </w:pPr>
      <w:r w:rsidRPr="00D12C47">
        <w:rPr>
          <w:b/>
          <w:bCs/>
          <w:color w:val="0F1115"/>
          <w:sz w:val="30"/>
          <w:szCs w:val="30"/>
        </w:rPr>
        <w:t>9.1. Результаты по метрикам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1917"/>
        <w:gridCol w:w="1182"/>
        <w:gridCol w:w="2362"/>
      </w:tblGrid>
      <w:tr w:rsidR="0032268B" w:rsidRPr="00D12C47" w:rsidTr="0032268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Метрика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Значение (</w:t>
            </w:r>
            <w:proofErr w:type="spellStart"/>
            <w:r w:rsidRPr="00D12C47">
              <w:rPr>
                <w:sz w:val="23"/>
                <w:szCs w:val="23"/>
              </w:rPr>
              <w:t>test</w:t>
            </w:r>
            <w:proofErr w:type="spellEnd"/>
            <w:r w:rsidRPr="00D12C47">
              <w:rPr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Порог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Статус</w:t>
            </w:r>
          </w:p>
        </w:tc>
      </w:tr>
      <w:tr w:rsidR="0032268B" w:rsidRPr="00D12C47" w:rsidTr="003226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OOV 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0.0941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≤ 0.20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 w:rsidRPr="00D12C47">
              <w:rPr>
                <w:sz w:val="23"/>
                <w:szCs w:val="23"/>
              </w:rPr>
              <w:t xml:space="preserve"> достигнут</w:t>
            </w:r>
          </w:p>
        </w:tc>
      </w:tr>
      <w:tr w:rsidR="0032268B" w:rsidRPr="00D12C47" w:rsidTr="003226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proofErr w:type="spellStart"/>
            <w:r w:rsidRPr="00D12C47">
              <w:rPr>
                <w:sz w:val="23"/>
                <w:szCs w:val="23"/>
              </w:rPr>
              <w:t>Running</w:t>
            </w:r>
            <w:proofErr w:type="spellEnd"/>
            <w:r w:rsidRPr="00D12C47">
              <w:rPr>
                <w:sz w:val="23"/>
                <w:szCs w:val="23"/>
              </w:rPr>
              <w:t xml:space="preserve"> </w:t>
            </w:r>
            <w:proofErr w:type="spellStart"/>
            <w:r w:rsidRPr="00D12C47">
              <w:rPr>
                <w:sz w:val="23"/>
                <w:szCs w:val="23"/>
              </w:rPr>
              <w:t>text</w:t>
            </w:r>
            <w:proofErr w:type="spellEnd"/>
            <w:r w:rsidRPr="00D12C47">
              <w:rPr>
                <w:sz w:val="23"/>
                <w:szCs w:val="23"/>
              </w:rPr>
              <w:t xml:space="preserve"> 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0.0260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≤ 0.025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rFonts w:ascii="Segoe UI Symbol" w:hAnsi="Segoe UI Symbol" w:cs="Segoe UI Symbol"/>
                <w:sz w:val="23"/>
                <w:szCs w:val="23"/>
              </w:rPr>
              <w:t>⚠️</w:t>
            </w:r>
            <w:r w:rsidRPr="00D12C47">
              <w:rPr>
                <w:sz w:val="23"/>
                <w:szCs w:val="23"/>
              </w:rPr>
              <w:t xml:space="preserve"> на 0.001 выше</w:t>
            </w:r>
          </w:p>
        </w:tc>
      </w:tr>
      <w:tr w:rsidR="0032268B" w:rsidRPr="00D12C47" w:rsidTr="003226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 xml:space="preserve">OOV </w:t>
            </w:r>
            <w:proofErr w:type="spellStart"/>
            <w:r w:rsidRPr="00D12C47">
              <w:rPr>
                <w:sz w:val="23"/>
                <w:szCs w:val="23"/>
              </w:rPr>
              <w:t>word</w:t>
            </w:r>
            <w:proofErr w:type="spellEnd"/>
            <w:r w:rsidRPr="00D12C47">
              <w:rPr>
                <w:sz w:val="23"/>
                <w:szCs w:val="23"/>
              </w:rPr>
              <w:t xml:space="preserve"> </w:t>
            </w:r>
            <w:proofErr w:type="spellStart"/>
            <w:r w:rsidRPr="00D12C47">
              <w:rPr>
                <w:sz w:val="23"/>
                <w:szCs w:val="23"/>
              </w:rPr>
              <w:t>accuracy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0.6137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61% OOV-слов точно</w:t>
            </w:r>
          </w:p>
        </w:tc>
      </w:tr>
      <w:tr w:rsidR="0032268B" w:rsidRPr="00D12C47" w:rsidTr="0032268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proofErr w:type="spellStart"/>
            <w:r w:rsidRPr="00D12C47">
              <w:rPr>
                <w:sz w:val="23"/>
                <w:szCs w:val="23"/>
              </w:rPr>
              <w:t>In-vocabulary</w:t>
            </w:r>
            <w:proofErr w:type="spellEnd"/>
            <w:r w:rsidRPr="00D12C47">
              <w:rPr>
                <w:sz w:val="23"/>
                <w:szCs w:val="23"/>
              </w:rPr>
              <w:t xml:space="preserve"> 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0.0101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2268B" w:rsidRPr="00D12C47" w:rsidRDefault="0032268B" w:rsidP="0032268B">
            <w:pPr>
              <w:spacing w:line="375" w:lineRule="atLeast"/>
              <w:ind w:firstLine="0"/>
              <w:jc w:val="left"/>
              <w:rPr>
                <w:sz w:val="23"/>
                <w:szCs w:val="23"/>
              </w:rPr>
            </w:pPr>
            <w:r w:rsidRPr="00D12C47">
              <w:rPr>
                <w:sz w:val="23"/>
                <w:szCs w:val="23"/>
              </w:rPr>
              <w:t>—</w:t>
            </w:r>
          </w:p>
        </w:tc>
      </w:tr>
    </w:tbl>
    <w:p w:rsidR="0032268B" w:rsidRPr="00D12C47" w:rsidRDefault="0032268B" w:rsidP="0032268B">
      <w:pPr>
        <w:shd w:val="clear" w:color="auto" w:fill="FFFFFF"/>
        <w:spacing w:before="480" w:after="240" w:line="450" w:lineRule="atLeast"/>
        <w:ind w:firstLine="0"/>
        <w:jc w:val="left"/>
        <w:outlineLvl w:val="2"/>
        <w:rPr>
          <w:b/>
          <w:bCs/>
          <w:color w:val="0F1115"/>
          <w:sz w:val="30"/>
          <w:szCs w:val="30"/>
        </w:rPr>
      </w:pPr>
      <w:r w:rsidRPr="00D12C47">
        <w:rPr>
          <w:b/>
          <w:bCs/>
          <w:color w:val="0F1115"/>
          <w:sz w:val="30"/>
          <w:szCs w:val="30"/>
        </w:rPr>
        <w:t xml:space="preserve">9.2. </w:t>
      </w:r>
      <w:r w:rsidR="00D12C47" w:rsidRPr="00D12C47">
        <w:rPr>
          <w:b/>
          <w:bCs/>
          <w:color w:val="0F1115"/>
          <w:sz w:val="30"/>
          <w:szCs w:val="30"/>
        </w:rPr>
        <w:t>Итоги</w:t>
      </w:r>
    </w:p>
    <w:p w:rsidR="0032268B" w:rsidRPr="00D12C47" w:rsidRDefault="0032268B" w:rsidP="0032268B">
      <w:pPr>
        <w:numPr>
          <w:ilvl w:val="0"/>
          <w:numId w:val="20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lastRenderedPageBreak/>
        <w:t>OOV PER = 0.0941 — на порядок лучше порога 0.20.</w:t>
      </w:r>
    </w:p>
    <w:p w:rsidR="0032268B" w:rsidRPr="00D12C47" w:rsidRDefault="0032268B" w:rsidP="0032268B">
      <w:pPr>
        <w:numPr>
          <w:ilvl w:val="0"/>
          <w:numId w:val="20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</w:rPr>
      </w:pPr>
      <w:proofErr w:type="spellStart"/>
      <w:r w:rsidRPr="00D12C47">
        <w:rPr>
          <w:color w:val="0F1115"/>
          <w:sz w:val="24"/>
        </w:rPr>
        <w:t>Running</w:t>
      </w:r>
      <w:proofErr w:type="spellEnd"/>
      <w:r w:rsidRPr="00D12C47">
        <w:rPr>
          <w:color w:val="0F1115"/>
          <w:sz w:val="24"/>
        </w:rPr>
        <w:t xml:space="preserve"> </w:t>
      </w:r>
      <w:proofErr w:type="spellStart"/>
      <w:r w:rsidRPr="00D12C47">
        <w:rPr>
          <w:color w:val="0F1115"/>
          <w:sz w:val="24"/>
        </w:rPr>
        <w:t>text</w:t>
      </w:r>
      <w:proofErr w:type="spellEnd"/>
      <w:r w:rsidRPr="00D12C47">
        <w:rPr>
          <w:color w:val="0F1115"/>
          <w:sz w:val="24"/>
        </w:rPr>
        <w:t xml:space="preserve"> PER </w:t>
      </w:r>
      <w:r w:rsidR="00D12C47" w:rsidRPr="00D12C47">
        <w:rPr>
          <w:color w:val="0F1115"/>
          <w:sz w:val="24"/>
        </w:rPr>
        <w:t>немного не дотянула</w:t>
      </w:r>
      <w:r w:rsidRPr="00D12C47">
        <w:rPr>
          <w:color w:val="0F1115"/>
          <w:sz w:val="24"/>
        </w:rPr>
        <w:t>= 0.0260 — на 4% выше порога 0.025 (96% от требуемого).</w:t>
      </w:r>
    </w:p>
    <w:p w:rsidR="0032268B" w:rsidRPr="00D12C47" w:rsidRDefault="0032268B" w:rsidP="0032268B">
      <w:pPr>
        <w:numPr>
          <w:ilvl w:val="0"/>
          <w:numId w:val="20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>61% OOV-слов предсказаны точно — несмотря на то, что это эвристический модуль.</w:t>
      </w:r>
    </w:p>
    <w:p w:rsidR="00E55E14" w:rsidRPr="00D12C47" w:rsidRDefault="0032268B" w:rsidP="00D12C47">
      <w:pPr>
        <w:numPr>
          <w:ilvl w:val="0"/>
          <w:numId w:val="20"/>
        </w:numPr>
        <w:shd w:val="clear" w:color="auto" w:fill="FFFFFF"/>
        <w:spacing w:before="100" w:beforeAutospacing="1" w:line="240" w:lineRule="auto"/>
        <w:ind w:left="0"/>
        <w:jc w:val="left"/>
        <w:rPr>
          <w:color w:val="0F1115"/>
          <w:sz w:val="24"/>
        </w:rPr>
      </w:pPr>
      <w:r w:rsidRPr="00D12C47">
        <w:rPr>
          <w:color w:val="0F1115"/>
          <w:sz w:val="24"/>
        </w:rPr>
        <w:t xml:space="preserve">Использование MFA-словаря как </w:t>
      </w:r>
      <w:proofErr w:type="spellStart"/>
      <w:r w:rsidRPr="00D12C47">
        <w:rPr>
          <w:color w:val="0F1115"/>
          <w:sz w:val="24"/>
        </w:rPr>
        <w:t>fallback</w:t>
      </w:r>
      <w:proofErr w:type="spellEnd"/>
      <w:r w:rsidRPr="00D12C47">
        <w:rPr>
          <w:color w:val="0F1115"/>
          <w:sz w:val="24"/>
        </w:rPr>
        <w:t xml:space="preserve"> решило проблему OOV-слов, которых нет в </w:t>
      </w:r>
      <w:proofErr w:type="spellStart"/>
      <w:r w:rsidRPr="00D12C47">
        <w:rPr>
          <w:color w:val="0F1115"/>
          <w:sz w:val="24"/>
        </w:rPr>
        <w:t>train</w:t>
      </w:r>
      <w:proofErr w:type="spellEnd"/>
      <w:r w:rsidRPr="00D12C47">
        <w:rPr>
          <w:color w:val="0F1115"/>
          <w:sz w:val="24"/>
        </w:rPr>
        <w:t>.</w:t>
      </w:r>
    </w:p>
    <w:sectPr w:rsidR="00E55E14" w:rsidRPr="00D12C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B61E9A"/>
    <w:multiLevelType w:val="multilevel"/>
    <w:tmpl w:val="873A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607C9"/>
    <w:multiLevelType w:val="multilevel"/>
    <w:tmpl w:val="8F9E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72204"/>
    <w:multiLevelType w:val="multilevel"/>
    <w:tmpl w:val="3A0C5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5C043B"/>
    <w:multiLevelType w:val="multilevel"/>
    <w:tmpl w:val="D7B00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A92126"/>
    <w:multiLevelType w:val="multilevel"/>
    <w:tmpl w:val="C52C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16327A"/>
    <w:multiLevelType w:val="multilevel"/>
    <w:tmpl w:val="4CB65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F136A1"/>
    <w:multiLevelType w:val="multilevel"/>
    <w:tmpl w:val="1592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C4C43"/>
    <w:multiLevelType w:val="multilevel"/>
    <w:tmpl w:val="B798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83592"/>
    <w:multiLevelType w:val="multilevel"/>
    <w:tmpl w:val="C402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E4648"/>
    <w:multiLevelType w:val="multilevel"/>
    <w:tmpl w:val="12CEB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283B5D"/>
    <w:multiLevelType w:val="multilevel"/>
    <w:tmpl w:val="48F8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73081"/>
    <w:multiLevelType w:val="multilevel"/>
    <w:tmpl w:val="E8DC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87736"/>
    <w:multiLevelType w:val="hybridMultilevel"/>
    <w:tmpl w:val="127EC700"/>
    <w:lvl w:ilvl="0" w:tplc="05FE4C9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AD45A0"/>
    <w:multiLevelType w:val="multilevel"/>
    <w:tmpl w:val="12CEB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F73E8A"/>
    <w:multiLevelType w:val="multilevel"/>
    <w:tmpl w:val="E2243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DE49F8"/>
    <w:multiLevelType w:val="hybridMultilevel"/>
    <w:tmpl w:val="06567434"/>
    <w:lvl w:ilvl="0" w:tplc="48F8C9C2">
      <w:start w:val="1"/>
      <w:numFmt w:val="decimal"/>
      <w:lvlText w:val="%1)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61F13662"/>
    <w:multiLevelType w:val="multilevel"/>
    <w:tmpl w:val="12CEB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7A4726"/>
    <w:multiLevelType w:val="hybridMultilevel"/>
    <w:tmpl w:val="30244AAE"/>
    <w:lvl w:ilvl="0" w:tplc="5ED80C2C">
      <w:start w:val="1"/>
      <w:numFmt w:val="decimal"/>
      <w:pStyle w:val="a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E24BDC"/>
    <w:multiLevelType w:val="multilevel"/>
    <w:tmpl w:val="046A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EE7A77"/>
    <w:multiLevelType w:val="multilevel"/>
    <w:tmpl w:val="0742C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2B5B12"/>
    <w:multiLevelType w:val="multilevel"/>
    <w:tmpl w:val="01706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574D3B"/>
    <w:multiLevelType w:val="multilevel"/>
    <w:tmpl w:val="24A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933060"/>
    <w:multiLevelType w:val="multilevel"/>
    <w:tmpl w:val="070E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5"/>
  </w:num>
  <w:num w:numId="3">
    <w:abstractNumId w:val="12"/>
  </w:num>
  <w:num w:numId="4">
    <w:abstractNumId w:val="17"/>
  </w:num>
  <w:num w:numId="5">
    <w:abstractNumId w:val="10"/>
  </w:num>
  <w:num w:numId="6">
    <w:abstractNumId w:val="2"/>
  </w:num>
  <w:num w:numId="7">
    <w:abstractNumId w:val="4"/>
  </w:num>
  <w:num w:numId="8">
    <w:abstractNumId w:val="6"/>
  </w:num>
  <w:num w:numId="9">
    <w:abstractNumId w:val="9"/>
  </w:num>
  <w:num w:numId="10">
    <w:abstractNumId w:val="1"/>
  </w:num>
  <w:num w:numId="11">
    <w:abstractNumId w:val="0"/>
  </w:num>
  <w:num w:numId="12">
    <w:abstractNumId w:val="8"/>
  </w:num>
  <w:num w:numId="13">
    <w:abstractNumId w:val="7"/>
  </w:num>
  <w:num w:numId="14">
    <w:abstractNumId w:val="18"/>
  </w:num>
  <w:num w:numId="15">
    <w:abstractNumId w:val="20"/>
  </w:num>
  <w:num w:numId="16">
    <w:abstractNumId w:val="19"/>
  </w:num>
  <w:num w:numId="17">
    <w:abstractNumId w:val="3"/>
  </w:num>
  <w:num w:numId="18">
    <w:abstractNumId w:val="22"/>
  </w:num>
  <w:num w:numId="19">
    <w:abstractNumId w:val="5"/>
  </w:num>
  <w:num w:numId="20">
    <w:abstractNumId w:val="14"/>
  </w:num>
  <w:num w:numId="21">
    <w:abstractNumId w:val="21"/>
  </w:num>
  <w:num w:numId="22">
    <w:abstractNumId w:val="11"/>
  </w:num>
  <w:num w:numId="23">
    <w:abstractNumId w:val="13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68B"/>
    <w:rsid w:val="00097D6F"/>
    <w:rsid w:val="000A3474"/>
    <w:rsid w:val="00204A50"/>
    <w:rsid w:val="002311D1"/>
    <w:rsid w:val="00307448"/>
    <w:rsid w:val="0032268B"/>
    <w:rsid w:val="003511DE"/>
    <w:rsid w:val="003B3F62"/>
    <w:rsid w:val="003E304E"/>
    <w:rsid w:val="003F0A14"/>
    <w:rsid w:val="0041010E"/>
    <w:rsid w:val="005F7FBF"/>
    <w:rsid w:val="00637453"/>
    <w:rsid w:val="00645FB7"/>
    <w:rsid w:val="007A0422"/>
    <w:rsid w:val="00807218"/>
    <w:rsid w:val="00944B96"/>
    <w:rsid w:val="00AB477F"/>
    <w:rsid w:val="00B33AD7"/>
    <w:rsid w:val="00BC6B1F"/>
    <w:rsid w:val="00CD4F0E"/>
    <w:rsid w:val="00D12C47"/>
    <w:rsid w:val="00E55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8E4C16-1414-4B52-B648-712D0C5DE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44B96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BC6B1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097D6F"/>
    <w:pPr>
      <w:keepNext/>
      <w:keepLines/>
      <w:spacing w:before="40" w:line="240" w:lineRule="auto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3511DE"/>
    <w:pPr>
      <w:keepNext/>
      <w:keepLines/>
      <w:spacing w:before="40"/>
      <w:outlineLvl w:val="2"/>
    </w:pPr>
    <w:rPr>
      <w:rFonts w:eastAsiaTheme="majorEastAsia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next w:val="a0"/>
    <w:uiPriority w:val="35"/>
    <w:unhideWhenUsed/>
    <w:qFormat/>
    <w:rsid w:val="00204A50"/>
    <w:pPr>
      <w:spacing w:after="200" w:line="240" w:lineRule="auto"/>
    </w:pPr>
    <w:rPr>
      <w:rFonts w:eastAsiaTheme="minorEastAsia"/>
      <w:b/>
      <w:bCs/>
      <w:smallCaps/>
      <w:sz w:val="21"/>
      <w:szCs w:val="21"/>
    </w:rPr>
  </w:style>
  <w:style w:type="character" w:customStyle="1" w:styleId="20">
    <w:name w:val="Заголовок 2 Знак"/>
    <w:basedOn w:val="a1"/>
    <w:link w:val="2"/>
    <w:uiPriority w:val="9"/>
    <w:rsid w:val="00097D6F"/>
    <w:rPr>
      <w:rFonts w:ascii="Times New Roman" w:eastAsiaTheme="majorEastAsia" w:hAnsi="Times New Roman" w:cstheme="majorBidi"/>
      <w:sz w:val="28"/>
      <w:szCs w:val="26"/>
      <w:lang w:eastAsia="ru-RU"/>
    </w:rPr>
  </w:style>
  <w:style w:type="paragraph" w:customStyle="1" w:styleId="a5">
    <w:name w:val="ВВЕДЕНИЕ"/>
    <w:basedOn w:val="1"/>
    <w:link w:val="a6"/>
    <w:qFormat/>
    <w:rsid w:val="00BC6B1F"/>
    <w:pPr>
      <w:spacing w:before="0"/>
      <w:jc w:val="center"/>
    </w:pPr>
    <w:rPr>
      <w:rFonts w:ascii="Times New Roman" w:hAnsi="Times New Roman"/>
      <w:color w:val="auto"/>
      <w:sz w:val="28"/>
    </w:rPr>
  </w:style>
  <w:style w:type="character" w:customStyle="1" w:styleId="a6">
    <w:name w:val="ВВЕДЕНИЕ Знак"/>
    <w:basedOn w:val="10"/>
    <w:link w:val="a5"/>
    <w:rsid w:val="00BC6B1F"/>
    <w:rPr>
      <w:rFonts w:ascii="Times New Roman" w:eastAsiaTheme="majorEastAsia" w:hAnsi="Times New Roman" w:cstheme="majorBidi"/>
      <w:color w:val="2E74B5" w:themeColor="accent1" w:themeShade="BF"/>
      <w:sz w:val="28"/>
      <w:szCs w:val="32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BC6B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">
    <w:name w:val="List Paragraph"/>
    <w:basedOn w:val="a0"/>
    <w:autoRedefine/>
    <w:uiPriority w:val="34"/>
    <w:qFormat/>
    <w:rsid w:val="0041010E"/>
    <w:pPr>
      <w:numPr>
        <w:numId w:val="4"/>
      </w:numPr>
      <w:contextualSpacing/>
    </w:pPr>
  </w:style>
  <w:style w:type="paragraph" w:customStyle="1" w:styleId="a7">
    <w:name w:val="Источники"/>
    <w:basedOn w:val="a4"/>
    <w:link w:val="a8"/>
    <w:qFormat/>
    <w:rsid w:val="00307448"/>
    <w:pPr>
      <w:spacing w:after="0" w:line="360" w:lineRule="auto"/>
    </w:pPr>
    <w:rPr>
      <w:rFonts w:eastAsia="Times New Roman"/>
      <w:b w:val="0"/>
      <w:bCs w:val="0"/>
      <w:iCs/>
      <w:smallCaps w:val="0"/>
      <w:sz w:val="28"/>
      <w:szCs w:val="18"/>
    </w:rPr>
  </w:style>
  <w:style w:type="character" w:customStyle="1" w:styleId="a8">
    <w:name w:val="Источники Знак"/>
    <w:basedOn w:val="a1"/>
    <w:link w:val="a7"/>
    <w:rsid w:val="00307448"/>
    <w:rPr>
      <w:rFonts w:ascii="Times New Roman" w:eastAsia="Times New Roman" w:hAnsi="Times New Roman" w:cs="Times New Roman"/>
      <w:iCs/>
      <w:sz w:val="28"/>
      <w:szCs w:val="18"/>
      <w:lang w:eastAsia="ru-RU"/>
    </w:rPr>
  </w:style>
  <w:style w:type="paragraph" w:customStyle="1" w:styleId="a9">
    <w:name w:val="Оглавление"/>
    <w:basedOn w:val="11"/>
    <w:link w:val="aa"/>
    <w:qFormat/>
    <w:rsid w:val="00AB477F"/>
    <w:pPr>
      <w:tabs>
        <w:tab w:val="right" w:leader="dot" w:pos="9345"/>
      </w:tabs>
      <w:spacing w:before="120" w:after="120"/>
      <w:jc w:val="left"/>
    </w:pPr>
    <w:rPr>
      <w:rFonts w:eastAsiaTheme="majorEastAsia" w:cstheme="minorHAnsi"/>
      <w:bCs/>
      <w:caps/>
      <w:noProof/>
      <w:szCs w:val="20"/>
    </w:rPr>
  </w:style>
  <w:style w:type="character" w:customStyle="1" w:styleId="aa">
    <w:name w:val="Оглавление Знак"/>
    <w:basedOn w:val="a1"/>
    <w:link w:val="a9"/>
    <w:rsid w:val="00AB477F"/>
    <w:rPr>
      <w:rFonts w:ascii="Times New Roman" w:eastAsiaTheme="majorEastAsia" w:hAnsi="Times New Roman" w:cstheme="minorHAnsi"/>
      <w:bCs/>
      <w:caps/>
      <w:noProof/>
      <w:sz w:val="28"/>
      <w:szCs w:val="20"/>
      <w:lang w:eastAsia="ru-RU"/>
    </w:rPr>
  </w:style>
  <w:style w:type="paragraph" w:styleId="11">
    <w:name w:val="toc 1"/>
    <w:basedOn w:val="a0"/>
    <w:next w:val="a0"/>
    <w:autoRedefine/>
    <w:uiPriority w:val="39"/>
    <w:semiHidden/>
    <w:unhideWhenUsed/>
    <w:rsid w:val="00AB477F"/>
    <w:pPr>
      <w:spacing w:after="100"/>
    </w:pPr>
  </w:style>
  <w:style w:type="character" w:customStyle="1" w:styleId="30">
    <w:name w:val="Заголовок 3 Знак"/>
    <w:basedOn w:val="a1"/>
    <w:link w:val="3"/>
    <w:uiPriority w:val="9"/>
    <w:rsid w:val="003511DE"/>
    <w:rPr>
      <w:rFonts w:ascii="Times New Roman" w:eastAsiaTheme="majorEastAsia" w:hAnsi="Times New Roman" w:cstheme="majorBidi"/>
      <w:sz w:val="28"/>
      <w:szCs w:val="24"/>
      <w:lang w:eastAsia="ru-RU"/>
    </w:rPr>
  </w:style>
  <w:style w:type="paragraph" w:customStyle="1" w:styleId="ds-markdown-paragraph">
    <w:name w:val="ds-markdown-paragraph"/>
    <w:basedOn w:val="a0"/>
    <w:rsid w:val="0032268B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HTML">
    <w:name w:val="HTML Code"/>
    <w:basedOn w:val="a1"/>
    <w:uiPriority w:val="99"/>
    <w:semiHidden/>
    <w:unhideWhenUsed/>
    <w:rsid w:val="0032268B"/>
    <w:rPr>
      <w:rFonts w:ascii="Courier New" w:eastAsia="Times New Roman" w:hAnsi="Courier New" w:cs="Courier New"/>
      <w:sz w:val="20"/>
      <w:szCs w:val="20"/>
    </w:rPr>
  </w:style>
  <w:style w:type="character" w:styleId="ab">
    <w:name w:val="Strong"/>
    <w:basedOn w:val="a1"/>
    <w:uiPriority w:val="22"/>
    <w:qFormat/>
    <w:rsid w:val="0032268B"/>
    <w:rPr>
      <w:b/>
      <w:bCs/>
    </w:rPr>
  </w:style>
  <w:style w:type="character" w:customStyle="1" w:styleId="d813de27">
    <w:name w:val="d813de27"/>
    <w:basedOn w:val="a1"/>
    <w:rsid w:val="0032268B"/>
  </w:style>
  <w:style w:type="paragraph" w:styleId="HTML0">
    <w:name w:val="HTML Preformatted"/>
    <w:basedOn w:val="a0"/>
    <w:link w:val="HTML1"/>
    <w:uiPriority w:val="99"/>
    <w:semiHidden/>
    <w:unhideWhenUsed/>
    <w:rsid w:val="003226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32268B"/>
    <w:rPr>
      <w:rFonts w:ascii="Courier New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143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1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1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8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0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1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1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36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4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727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1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1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83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484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5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1650</Words>
  <Characters>9405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2026-10-13T22:39:00Z</dcterms:created>
  <dcterms:modified xsi:type="dcterms:W3CDTF">2026-10-14T20:45:00Z</dcterms:modified>
</cp:coreProperties>
</file>