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JUZ 1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5103" w:type="dxa"/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i w:val="0"/>
                <w:color w:val="1A0E04"/>
                <w:sz w:val="22"/>
              </w:rPr>
              <w:t>❖  AL-FATIHA  ❖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PAGE 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6"/>
            <w:shd w:val="clear" w:color="auto" w:fill="EDE0AA"/>
            <w:tcBorders>
              <w:top w:val="single" w:sz="8" w:space="0" w:color="C9A84C"/>
            </w:tcBorders>
          </w:tcPr>
          <w:p/>
          <w:p>
            <w:pPr>
              <w:spacing w:before="0" w:after="0"/>
              <w:jc w:val="center"/>
              <w:bidi/>
            </w:pPr>
            <w:r>
              <w:rPr>
                <w:rFonts w:ascii="Times New Roman" w:hAnsi="Times New Roman"/>
                <w:b w:val="0"/>
                <w:i w:val="0"/>
                <w:color w:val="1A0E04"/>
                <w:sz w:val="28"/>
                <w:rtl/>
              </w:rPr>
              <w:t>سُورَةُ الْفَاتِحَة</w:t>
            </w:r>
          </w:p>
        </w:tc>
      </w:tr>
      <w:tr>
        <w:tc>
          <w:tcPr>
            <w:tcW w:type="dxa" w:w="10546"/>
            <w:shd w:val="clear" w:color="auto" w:fill="F4E8C4"/>
            <w:tcBorders>
              <w:bottom w:val="single" w:sz="8" w:space="0" w:color="C9A84C"/>
            </w:tcBorders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1  •  The Opening  •  Revealed in Makkah  •  7 Verses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W w:w="1814" w:type="dxa"/>
            <w:shd w:val="clear" w:color="auto" w:fill="F6EAD6"/>
            <w:tcBorders>
              <w:right w:val="single" w:sz="6" w:space="0" w:color="D4B870"/>
            </w:tcBorders>
          </w:tcPr>
          <w:p/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١ </w:t>
            </w:r>
            <w:r>
              <w:rPr>
                <w:rFonts w:ascii="Georgia" w:hAnsi="Georgia"/>
                <w:i/>
                <w:color w:val="2A1A06"/>
                <w:sz w:val="15"/>
              </w:rPr>
              <w:t>"In the name of Allah, the Most Gracious, the Most Merciful."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٢ </w:t>
            </w:r>
            <w:r>
              <w:rPr>
                <w:rFonts w:ascii="Georgia" w:hAnsi="Georgia"/>
                <w:i/>
                <w:color w:val="2A1A06"/>
                <w:sz w:val="15"/>
              </w:rPr>
              <w:t>"All praise and thanks belong to Allah, Lord of all the worlds."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٣ </w:t>
            </w:r>
            <w:r>
              <w:rPr>
                <w:rFonts w:ascii="Georgia" w:hAnsi="Georgia"/>
                <w:i/>
                <w:color w:val="2A1A06"/>
                <w:sz w:val="15"/>
              </w:rPr>
              <w:t>"The Most Gracious, the Most Merciful."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٤ </w:t>
            </w:r>
            <w:r>
              <w:rPr>
                <w:rFonts w:ascii="Georgia" w:hAnsi="Georgia"/>
                <w:i/>
                <w:color w:val="2A1A06"/>
                <w:sz w:val="15"/>
              </w:rPr>
              <w:t>"Master of the Day of Judgment."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٥ </w:t>
            </w:r>
            <w:r>
              <w:rPr>
                <w:rFonts w:ascii="Georgia" w:hAnsi="Georgia"/>
                <w:i/>
                <w:color w:val="2A1A06"/>
                <w:sz w:val="15"/>
              </w:rPr>
              <w:t>"You alone we worship, and You alone we ask for help."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٦ </w:t>
            </w:r>
            <w:r>
              <w:rPr>
                <w:rFonts w:ascii="Georgia" w:hAnsi="Georgia"/>
                <w:i/>
                <w:color w:val="2A1A06"/>
                <w:sz w:val="15"/>
              </w:rPr>
              <w:t>"Guide us to the straight path —"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٧ </w:t>
            </w:r>
            <w:r>
              <w:rPr>
                <w:rFonts w:ascii="Georgia" w:hAnsi="Georgia"/>
                <w:i/>
                <w:color w:val="2A1A06"/>
                <w:sz w:val="15"/>
              </w:rPr>
              <w:t>"The path of those upon whom You have bestowed favour; not of those who earned anger, nor those who went astray."</w:t>
            </w:r>
          </w:p>
        </w:tc>
        <w:tc>
          <w:tcPr>
            <w:tcW w:type="dxa" w:w="5273"/>
            <w:tcW w:w="6690" w:type="dxa"/>
            <w:shd w:val="clear" w:color="auto" w:fill="FDF7ED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۝١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l-raḥīmi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ٱلرَّحِيمِ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Most Merciful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l-raḥmāni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ٱلرَّحْمَـٰنِ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Most Gracious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l-lahi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ٱللَّهِ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of Allah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bis'mi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بِسْمِ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 the name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۝٢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l-'ālamīna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ٱلْعَـٰلَمِينَ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of all the worlds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rabbi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رَبِّ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Lord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lillahi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لِلَّهِ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 to Allah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al-ḥamdu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ٱلْحَمْدُ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All praise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yawmi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يَوْمِ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of the Day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māliki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مَـٰلِكِ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Master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۝٣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l-raḥīmi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ٱلرَّحِيمِ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Most Merciful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al-raḥmāni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ٱلرَّحْمَـٰنِ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Most Gracious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wa-iyyāka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وَإِيَّاكَ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You alone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na'budu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نَعْبُدُ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we worship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iyyāka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إِيَّاكَ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You alone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۝٤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l-dīni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ٱلدِّينِ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of Judgment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l-mus'taqīma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ٱلْمُسْتَقِيمَ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straight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l-ṣirāṭa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ٱلصِّرَٰطَ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to the path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ih'dinā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ٱهْدِنَا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Guide us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۝٥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nasta'īnu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نَسْتَعِينُ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we ask for help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'alayhim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عَلَيْهِمْ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on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an'amta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أَنْعَمْتَ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You bestowed favour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alladhīna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ٱلَّذِينَ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of those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ṣirāṭa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صِرَٰطَ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path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۝٦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l-ḍālīna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ٱلضَّآلِّينَ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those who go astray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وَلَا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'alayhim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عَلَيْهِمْ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upon themselves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l-maghḍūbi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ٱلْمَغْضُوبِ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who earned wrath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ghayri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غَيْرِ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not of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273"/>
            </w:tblGrid>
            <w:tr>
              <w:tc>
                <w:tcPr>
                  <w:tcW w:type="dxa" w:w="5273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۝٧</w:t>
                  </w:r>
                </w:p>
              </w:tc>
            </w:tr>
          </w:tbl>
          <w:p/>
          <w:p>
            <w:pPr>
              <w:spacing w:before="20" w:after="0"/>
            </w:pP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AL-FATIHA — The Opening</w:t>
            </w:r>
          </w:p>
        </w:tc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Page 1  |  Juz 1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JUZ 1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5103" w:type="dxa"/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i w:val="0"/>
                <w:color w:val="1A0E04"/>
                <w:sz w:val="22"/>
              </w:rPr>
              <w:t>❖  AL-BAQARAH  ❖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PAGE 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6"/>
            <w:shd w:val="clear" w:color="auto" w:fill="EDE0AA"/>
            <w:tcBorders>
              <w:top w:val="single" w:sz="8" w:space="0" w:color="C9A84C"/>
            </w:tcBorders>
          </w:tcPr>
          <w:p/>
          <w:p>
            <w:pPr>
              <w:spacing w:before="0" w:after="0"/>
              <w:jc w:val="center"/>
              <w:bidi/>
            </w:pPr>
            <w:r>
              <w:rPr>
                <w:rFonts w:ascii="Times New Roman" w:hAnsi="Times New Roman"/>
                <w:b w:val="0"/>
                <w:i w:val="0"/>
                <w:color w:val="1A0E04"/>
                <w:sz w:val="28"/>
                <w:rtl/>
              </w:rPr>
              <w:t>سُورَةُ الْبَقَرَة</w:t>
            </w:r>
          </w:p>
        </w:tc>
      </w:tr>
      <w:tr>
        <w:tc>
          <w:tcPr>
            <w:tcW w:type="dxa" w:w="10546"/>
            <w:shd w:val="clear" w:color="auto" w:fill="F4E8C4"/>
            <w:tcBorders>
              <w:bottom w:val="single" w:sz="8" w:space="0" w:color="C9A84C"/>
            </w:tcBorders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2  •  The Cow  •  Revealed in Madinah  •  286 Verses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6"/>
      </w:tblGrid>
      <w:tr>
        <w:tc>
          <w:tcPr>
            <w:tcW w:type="dxa" w:w="10546"/>
            <w:shd w:val="clear" w:color="auto" w:fill="FDF7ED"/>
            <w:tcBorders>
              <w:top w:val="single" w:sz="4" w:space="0" w:color="C9A84C"/>
              <w:bottom w:val="single" w:sz="4" w:space="0" w:color="C9A84C"/>
            </w:tcBorders>
            <w:tcBorders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 w:val="0"/>
                <w:i/>
                <w:color w:val="A07830"/>
                <w:sz w:val="14"/>
              </w:rPr>
              <w:t>Bis-mil-lā-hir  Raḥ-mā-nir  Raḥīm</w:t>
            </w:r>
          </w:p>
        </w:tc>
      </w:tr>
      <w:tr>
        <w:tc>
          <w:tcPr>
            <w:tcW w:type="dxa" w:w="10546"/>
            <w:shd w:val="clear" w:color="auto" w:fill="FDF7ED"/>
            <w:tcBorders>
              <w:top w:val="single" w:sz="4" w:space="0" w:color="C9A84C"/>
              <w:bottom w:val="single" w:sz="4" w:space="0" w:color="C9A84C"/>
            </w:tcBorders>
            <w:tcBorders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center"/>
              <w:bidi/>
            </w:pPr>
            <w:r>
              <w:rPr>
                <w:rFonts w:ascii="Times New Roman" w:hAnsi="Times New Roman"/>
                <w:b w:val="0"/>
                <w:i w:val="0"/>
                <w:color w:val="CCC0A8"/>
                <w:sz w:val="36"/>
                <w:rtl/>
              </w:rPr>
              <w:t>بِسْمِ ٱللَّهِ ٱلرَّحْمَـٰنِ ٱلرَّحِيمِ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W w:w="1814" w:type="dxa"/>
            <w:shd w:val="clear" w:color="auto" w:fill="F6EAD6"/>
            <w:tcBorders>
              <w:right w:val="single" w:sz="6" w:space="0" w:color="D4B870"/>
            </w:tcBorders>
          </w:tcPr>
          <w:p/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١ </w:t>
            </w:r>
            <w:r>
              <w:rPr>
                <w:rFonts w:ascii="Georgia" w:hAnsi="Georgia"/>
                <w:i/>
                <w:color w:val="2A1A06"/>
                <w:sz w:val="15"/>
              </w:rPr>
              <w:t>"Alif, Lam, Meem. [Letters whose meaning is known only to Allah.]"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٢ </w:t>
            </w:r>
            <w:r>
              <w:rPr>
                <w:rFonts w:ascii="Georgia" w:hAnsi="Georgia"/>
                <w:i/>
                <w:color w:val="2A1A06"/>
                <w:sz w:val="15"/>
              </w:rPr>
              <w:t>"This is the Book in which there is no doubt — a guidance for those mindful of Allah."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٣ </w:t>
            </w:r>
            <w:r>
              <w:rPr>
                <w:rFonts w:ascii="Georgia" w:hAnsi="Georgia"/>
                <w:i/>
                <w:color w:val="2A1A06"/>
                <w:sz w:val="15"/>
              </w:rPr>
              <w:t>"Who believe in the unseen, establish prayer, and spend out of what We have provided for them."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٤ </w:t>
            </w:r>
            <w:r>
              <w:rPr>
                <w:rFonts w:ascii="Georgia" w:hAnsi="Georgia"/>
                <w:i/>
                <w:color w:val="2A1A06"/>
                <w:sz w:val="15"/>
              </w:rPr>
              <w:t>"And who believe in what was revealed to you and what was revealed before you, and of the Hereafter they are certain."</w:t>
            </w:r>
          </w:p>
        </w:tc>
        <w:tc>
          <w:tcPr>
            <w:tcW w:type="dxa" w:w="5273"/>
            <w:tcW w:w="6690" w:type="dxa"/>
            <w:shd w:val="clear" w:color="auto" w:fill="FDF7ED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no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l-kitābu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ٱلْكِتَـٰبُ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is the Book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dhālika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ذَٰلِكَ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That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۝١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alif-lām-meem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الٓمٓ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Alif · Lam · Meem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۝٢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lil'muttaqīna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لِّلْمُتَّقِينَ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for the God-conscious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hudan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هُدًى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 Guidance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fīhi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فِيهِ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 it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rayba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رَيْبَ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doubt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l-ṣalata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ٱلصَّلَوٰةَ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prayer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wayuqīmūna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وَيُقِيمُونَ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establish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bil-ghaybi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بِٱلْغَيْبِ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 the unseen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yu'minūna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يُؤْمِنُونَ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believe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alladhīna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ٱلَّذِينَ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Those who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wa-alladhīna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وَٱلَّذِينَ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those who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۝٣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yunfiqūna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يُنفِقُونَ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spend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razaqnāhum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رَزَقْنَـٰهُمْ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We provided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wamimmā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وَمِمَّا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out of what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وَمَآ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what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ilayka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إِلَيْكَ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to you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unzila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أُنزِلَ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was revealed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bimā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بِمَآ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 what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yu'minūna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يُؤْمِنُونَ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believe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wabil-ākhirati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وَبِٱلْـَٔاخِرَةِ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in the Hereafter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qablika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قَبْلِكَ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before you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min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مِن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from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unzila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أُنزِلَ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was revealed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636"/>
              <w:gridCol w:w="2636"/>
            </w:tblGrid>
            <w:tr>
              <w:tc>
                <w:tcPr>
                  <w:tcW w:type="dxa" w:w="2636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۝٤</w:t>
                  </w:r>
                </w:p>
              </w:tc>
              <w:tc>
                <w:tcPr>
                  <w:tcW w:type="dxa" w:w="2636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yūqinūna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يُوقِنُونَ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firmly believe</w:t>
                  </w:r>
                </w:p>
              </w:tc>
            </w:tr>
          </w:tbl>
          <w:p/>
          <w:p>
            <w:pPr>
              <w:spacing w:before="20" w:after="0"/>
            </w:pP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AL-BAQARAH — The Cow</w:t>
            </w:r>
          </w:p>
        </w:tc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Page 2  |  Juz 1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JUZ 1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5103" w:type="dxa"/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i w:val="0"/>
                <w:color w:val="1A0E04"/>
                <w:sz w:val="22"/>
              </w:rPr>
              <w:t>❖  AL-BAQARAH  ❖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PAGE 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W w:w="1814" w:type="dxa"/>
            <w:shd w:val="clear" w:color="auto" w:fill="F6EAD6"/>
            <w:tcBorders>
              <w:right w:val="single" w:sz="6" w:space="0" w:color="D4B870"/>
            </w:tcBorders>
          </w:tcPr>
          <w:p/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٥ </w:t>
            </w:r>
            <w:r>
              <w:rPr>
                <w:rFonts w:ascii="Georgia" w:hAnsi="Georgia"/>
                <w:i/>
                <w:color w:val="2A1A06"/>
                <w:sz w:val="15"/>
              </w:rPr>
              <w:t>"Those are upon guidance from their Lord, and it is those who are the successful."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٦ </w:t>
            </w:r>
            <w:r>
              <w:rPr>
                <w:rFonts w:ascii="Georgia" w:hAnsi="Georgia"/>
                <w:i/>
                <w:color w:val="2A1A06"/>
                <w:sz w:val="15"/>
              </w:rPr>
              <w:t>"Indeed, those who disbelieve — it is all the same whether you warn them or not — they will not believe."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٧ </w:t>
            </w:r>
            <w:r>
              <w:rPr>
                <w:rFonts w:ascii="Georgia" w:hAnsi="Georgia"/>
                <w:i/>
                <w:color w:val="2A1A06"/>
                <w:sz w:val="15"/>
              </w:rPr>
              <w:t>"Allah has set a seal upon their hearts and upon their hearing, and over their vision is a veil. For them is a great punishment."</w:t>
            </w:r>
          </w:p>
        </w:tc>
        <w:tc>
          <w:tcPr>
            <w:tcW w:type="dxa" w:w="5273"/>
            <w:tcW w:w="6690" w:type="dxa"/>
            <w:shd w:val="clear" w:color="auto" w:fill="FDF7ED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rabbihim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رَّبِّهِمْ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their Lord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min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مِّن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from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hudan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هُدًى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Guidance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عَلَىٰ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are on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ulāika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أُو۟لَـٰٓئِكَ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Those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inna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إِنَّ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Indeed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۝٥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l-muf'liḥūna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ٱلْمُفْلِحُونَ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successful ones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humu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هُمُ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are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wa-ulāika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وَأُو۟لَـٰٓئِكَ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those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a-andhartahum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ءَأَنذَرْتَهُمْ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whether you warn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'alayhim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عَلَيْهِمْ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to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sawāon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سَوَآءٌ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it is the same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kafarū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كَفَرُوا۟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disbelieved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alladhīna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ٱلَّذِينَ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those who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yu'minūna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يُؤْمِنُونَ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will believe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tundhir'hum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تُنذِرْهُمْ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you warn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lam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or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qulūbihim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قُلُوبِهِمْ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their hearts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عَلَىٰ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on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l-lahu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ٱللَّهُ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Allah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khatama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خَتَمَ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Has set a seal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۝٦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ghishāwatun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غِشَـٰوَةٌ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is a veil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abṣārihim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أَبْصَـٰرِهِمْ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their vision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wa'alā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وَعَلَىٰٓ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on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sam'ihim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سَمْعِهِمْ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their hearing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wa'alā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وَعَلَىٰ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on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318"/>
              <w:gridCol w:w="1318"/>
              <w:gridCol w:w="1318"/>
              <w:gridCol w:w="1318"/>
            </w:tblGrid>
            <w:tr>
              <w:tc>
                <w:tcPr>
                  <w:tcW w:type="dxa" w:w="1318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۝٧</w:t>
                  </w:r>
                </w:p>
              </w:tc>
              <w:tc>
                <w:tcPr>
                  <w:tcW w:type="dxa" w:w="1318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'aẓīmun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عَظِيمٌ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great</w:t>
                  </w:r>
                </w:p>
              </w:tc>
              <w:tc>
                <w:tcPr>
                  <w:tcW w:type="dxa" w:w="1318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'adhābun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عَذَابٌ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is a punishment</w:t>
                  </w:r>
                </w:p>
              </w:tc>
              <w:tc>
                <w:tcPr>
                  <w:tcW w:type="dxa" w:w="1318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walahum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وَلَهُمْ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for them</w:t>
                  </w:r>
                </w:p>
              </w:tc>
            </w:tr>
          </w:tbl>
          <w:p/>
          <w:p>
            <w:pPr>
              <w:spacing w:before="20" w:after="0"/>
            </w:pP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AL-BAQARAH — The Cow</w:t>
            </w:r>
          </w:p>
        </w:tc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Page 3  |  Juz 1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JUZ 1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5103" w:type="dxa"/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i w:val="0"/>
                <w:color w:val="1A0E04"/>
                <w:sz w:val="22"/>
              </w:rPr>
              <w:t>❖  AL-BAQARAH  ❖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PAGE 4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W w:w="1814" w:type="dxa"/>
            <w:shd w:val="clear" w:color="auto" w:fill="F6EAD6"/>
            <w:tcBorders>
              <w:right w:val="single" w:sz="6" w:space="0" w:color="D4B870"/>
            </w:tcBorders>
          </w:tcPr>
          <w:p/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٨ </w:t>
            </w:r>
            <w:r>
              <w:rPr>
                <w:rFonts w:ascii="Georgia" w:hAnsi="Georgia"/>
                <w:i/>
                <w:color w:val="2A1A06"/>
                <w:sz w:val="15"/>
              </w:rPr>
              <w:t>"And among the people are those who say, "We believe in Allah and the Last Day," but they are not believers."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٩ </w:t>
            </w:r>
            <w:r>
              <w:rPr>
                <w:rFonts w:ascii="Georgia" w:hAnsi="Georgia"/>
                <w:i/>
                <w:color w:val="2A1A06"/>
                <w:sz w:val="15"/>
              </w:rPr>
              <w:t>"They seek to deceive Allah and those who believe, but they deceive none except themselves, and they perceive it not."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١٠ </w:t>
            </w:r>
            <w:r>
              <w:rPr>
                <w:rFonts w:ascii="Georgia" w:hAnsi="Georgia"/>
                <w:i/>
                <w:color w:val="2A1A06"/>
                <w:sz w:val="15"/>
              </w:rPr>
              <w:t>"In their hearts is a disease, and Allah has increased their disease. For them is a painful punishment because they used to lie."</w:t>
            </w:r>
          </w:p>
        </w:tc>
        <w:tc>
          <w:tcPr>
            <w:tcW w:type="dxa" w:w="5273"/>
            <w:tcW w:w="6690" w:type="dxa"/>
            <w:shd w:val="clear" w:color="auto" w:fill="FDF7ED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āmannā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ءَامَنَّا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We believe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yaqūlu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يَقُولُ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say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man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مَن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are some who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l-nāsi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ٱلنَّاسِ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people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wamina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وَمِنَ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of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هُم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وَمَا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but 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l-ākhiri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ٱلْـَٔاخِرِ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Last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wabil-yawmi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وَبِٱلْيَوْمِ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in the Day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bil-lahi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بِٱللَّهِ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 Allah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wa-alladhīna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وَٱلَّذِينَ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those who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l-laha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ٱللَّهَ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Allah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yukhādi'ūna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يُخَـٰدِعُونَ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seek to deceive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۝٨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bimu'minīna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بِمُؤْمِنِينَ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are believers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anfusahum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أَنفُسَهُمْ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themselves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illā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إِلَّآ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except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yakhdha'ūna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يَخْدَعُونَ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deceive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وَمَا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āmanū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ءَامَنُوا۟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believed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qulūbihim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قُلُوبِهِم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their hearts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fī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فِى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۝٩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yash'urūna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يَشْعُرُونَ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realize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وَمَا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not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walahum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وَلَهُمْ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for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maraḍan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مَرَضًا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 disease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l-lahu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ٱللَّهُ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Allah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fazādahumu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فَزَادَهُمُ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so has increased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maraḍun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مَّرَضٌ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is a disease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yakdhibūna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يَكْذِبُونَ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lie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kānū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كَانُوا۟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used to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bimā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بِمَا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because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alīmun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أَلِيمٌ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painful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'adhābun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عَذَابٌ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is a punishment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273"/>
            </w:tblGrid>
            <w:tr>
              <w:tc>
                <w:tcPr>
                  <w:tcW w:type="dxa" w:w="5273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۝١٠</w:t>
                  </w:r>
                </w:p>
              </w:tc>
            </w:tr>
          </w:tbl>
          <w:p/>
          <w:p>
            <w:pPr>
              <w:spacing w:before="20" w:after="0"/>
            </w:pP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AL-BAQARAH — The Cow</w:t>
            </w:r>
          </w:p>
        </w:tc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Page 4  |  Juz 1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JUZ 1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5103" w:type="dxa"/>
          </w:tcPr>
          <w:p/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i w:val="0"/>
                <w:color w:val="1A0E04"/>
                <w:sz w:val="22"/>
              </w:rPr>
              <w:t>❖  AL-BAQARAH  ❖</w:t>
            </w:r>
          </w:p>
        </w:tc>
        <w:tc>
          <w:tcPr>
            <w:tcW w:type="dxa" w:w="3515"/>
            <w:shd w:val="clear" w:color="auto" w:fill="F8F0DC"/>
            <w:tcBorders>
              <w:top w:val="single" w:sz="12" w:space="0" w:color="C9A84C"/>
              <w:bottom w:val="single" w:sz="12" w:space="0" w:color="C9A84C"/>
            </w:tcBorders>
            <w:tcBorders>
              <w:left w:val="single" w:sz="0" w:space="0" w:color="FFFFFF"/>
              <w:right w:val="single" w:sz="0" w:space="0" w:color="FFFFFF"/>
            </w:tcBorders>
            <w:tcW w:w="1701" w:type="dxa"/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i w:val="0"/>
                <w:color w:val="7A5810"/>
                <w:sz w:val="16"/>
              </w:rPr>
              <w:t>PAGE 5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W w:w="1814" w:type="dxa"/>
            <w:shd w:val="clear" w:color="auto" w:fill="F6EAD6"/>
            <w:tcBorders>
              <w:right w:val="single" w:sz="6" w:space="0" w:color="D4B870"/>
            </w:tcBorders>
          </w:tcPr>
          <w:p/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١١ </w:t>
            </w:r>
            <w:r>
              <w:rPr>
                <w:rFonts w:ascii="Georgia" w:hAnsi="Georgia"/>
                <w:i/>
                <w:color w:val="2A1A06"/>
                <w:sz w:val="15"/>
              </w:rPr>
              <w:t>"And when it is said to them, "Do not cause corruption on the earth," they say, "We are only reformers.""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١٢ </w:t>
            </w:r>
            <w:r>
              <w:rPr>
                <w:rFonts w:ascii="Georgia" w:hAnsi="Georgia"/>
                <w:i/>
                <w:color w:val="2A1A06"/>
                <w:sz w:val="15"/>
              </w:rPr>
              <w:t>"Unquestionably, it is they who are the corrupters, but they perceive it not."</w:t>
            </w:r>
          </w:p>
          <w:p>
            <w:pPr>
              <w:spacing w:before="60" w:after="60"/>
              <w:pBdr>
                <w:bottom w:val="dashed" w:sz="4" w:color="D4B870"/>
              </w:pBdr>
            </w:pPr>
            <w:r>
              <w:rPr>
                <w:rFonts w:ascii="Times New Roman" w:hAnsi="Times New Roman"/>
                <w:b/>
                <w:color w:val="C9A84C"/>
                <w:sz w:val="18"/>
              </w:rPr>
              <w:t xml:space="preserve">١٣ </w:t>
            </w:r>
            <w:r>
              <w:rPr>
                <w:rFonts w:ascii="Georgia" w:hAnsi="Georgia"/>
                <w:i/>
                <w:color w:val="2A1A06"/>
                <w:sz w:val="15"/>
              </w:rPr>
              <w:t>"And when it is said to them, "Believe as the people have believed," they say, "Should we believe as the fools have believed?" — Beware, it is they who are the fools, but they do not know."</w:t>
            </w:r>
          </w:p>
        </w:tc>
        <w:tc>
          <w:tcPr>
            <w:tcW w:type="dxa" w:w="5273"/>
            <w:tcW w:w="6690" w:type="dxa"/>
            <w:shd w:val="clear" w:color="auto" w:fill="FDF7ED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tuf'sidū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تُفْسِدُوا۟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cause corruption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Do 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to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qīla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قِيلَ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it is said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wa-idhā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وَإِذَا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when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naḥnu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نَحْنُ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innamā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إِنَّمَا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We are only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qālū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قَالُوٓا۟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say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l-arḍi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ٱلْأَرْضِ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earth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fī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فِى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humu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هُمُ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themselves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innahum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إِنَّهُمْ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indeed they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أَلَآ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Beware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۝١١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muṣ'liḥūna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مُصْلِحُونَ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reformers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۝١٢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yash'urūna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يَشْعُرُونَ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realize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لَّا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walākin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وَلَـٰكِن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but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l-muf'sidūna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ٱلْمُفْسِدُونَ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are the corrupters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kamā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كَمَآ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āminū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ءَامِنُوا۟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Believe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to them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qīla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قِيلَ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it is said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wa-idhā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وَإِذَا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And when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kamā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كَمَآ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anu'minu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أَنُؤْمِنُ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Should we believe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qālū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قَالُوٓا۟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say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l-nāsu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ٱلنَّاسُ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people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āmana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ءَامَنَ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believed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humu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هُمُ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themselves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innahum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إِنَّهُمْ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certainly they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alā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أَلَآ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Beware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l-sufahāu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ٱلسُّفَهَآءُ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 fools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āmana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ءَامَنَ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believed</w:t>
                  </w:r>
                </w:p>
              </w:tc>
            </w:tr>
          </w:tbl>
          <w:p/>
          <w:p>
            <w:pPr>
              <w:spacing w:before="20" w:after="0"/>
            </w:pP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55"/>
              <w:gridCol w:w="1055"/>
              <w:gridCol w:w="1055"/>
              <w:gridCol w:w="1055"/>
              <w:gridCol w:w="1055"/>
            </w:tblGrid>
            <w:tr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  <w:tcW w:w="396" w:type="dxa"/>
                </w:tcPr>
                <w:p/>
                <w:p>
                  <w:pPr>
                    <w:spacing w:before="80" w:after="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9A84C"/>
                      <w:sz w:val="24"/>
                      <w:rtl/>
                    </w:rPr>
                    <w:t>۝١٣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ya'lamūna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يَعْلَمُونَ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they know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lā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لَّا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not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walākin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وَلَـٰكِن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but</w:t>
                  </w:r>
                </w:p>
              </w:tc>
              <w:tc>
                <w:tcPr>
                  <w:tcW w:type="dxa" w:w="1055"/>
                  <w:tcBorders>
                    <w:top w:val="single" w:sz="0" w:space="0" w:color="FFFFFF"/>
                    <w:bottom w:val="single" w:sz="0" w:space="0" w:color="FFFFFF"/>
                    <w:left w:val="single" w:sz="0" w:space="0" w:color="FFFFFF"/>
                    <w:right w:val="single" w:sz="0" w:space="0" w:color="FFFFFF"/>
                  </w:tcBorders>
                  <w:tcBorders>
                    <w:bottom w:val="single" w:sz="2" w:space="0" w:color="E8D8B8"/>
                  </w:tcBorders>
                </w:tcPr>
                <w:p/>
                <w:p>
                  <w:pPr>
                    <w:spacing w:before="20" w:after="0"/>
                    <w:jc w:val="center"/>
                  </w:pPr>
                  <w:r>
                    <w:rPr>
                      <w:rFonts w:ascii="Georgia" w:hAnsi="Georgia"/>
                      <w:b w:val="0"/>
                      <w:i/>
                      <w:color w:val="A07830"/>
                      <w:sz w:val="12"/>
                    </w:rPr>
                    <w:t>l-sufahāu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40" w:after="40"/>
                    <w:jc w:val="center"/>
                    <w:bidi/>
                  </w:pPr>
                  <w:r>
                    <w:rPr>
                      <w:rFonts w:ascii="Times New Roman" w:hAnsi="Times New Roman"/>
                      <w:b w:val="0"/>
                      <w:i w:val="0"/>
                      <w:color w:val="CCC0A8"/>
                      <w:sz w:val="32"/>
                      <w:rtl/>
                    </w:rPr>
                    <w:t>ٱلسُّفَهَآءُ</w:t>
                  </w:r>
                </w:p>
                <w:p>
                  <w:pPr>
                    <w:spacing w:before="0" w:after="0"/>
                    <w:pBdr>
                      <w:bottom w:val="single" w:sz="2" w:color="E4D0A8"/>
                    </w:pBdr>
                  </w:pPr>
                </w:p>
                <w:p>
                  <w:pPr>
                    <w:spacing w:before="0" w:after="20"/>
                    <w:jc w:val="center"/>
                  </w:pPr>
                  <w:r>
                    <w:rPr>
                      <w:rFonts w:ascii="Georgia" w:hAnsi="Georgia"/>
                      <w:b w:val="0"/>
                      <w:i w:val="0"/>
                      <w:color w:val="2A1A06"/>
                      <w:sz w:val="12"/>
                    </w:rPr>
                    <w:t>are the fools</w:t>
                  </w:r>
                </w:p>
              </w:tc>
            </w:tr>
          </w:tbl>
          <w:p/>
          <w:p>
            <w:pPr>
              <w:spacing w:before="20" w:after="0"/>
            </w:pP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lef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Surah AL-BAQARAH — The Cow</w:t>
            </w:r>
          </w:p>
        </w:tc>
        <w:tc>
          <w:tcPr>
            <w:tcW w:type="dxa" w:w="5273"/>
            <w:tcBorders>
              <w:top w:val="single" w:sz="12" w:space="0" w:color="C9A84C"/>
            </w:tcBorders>
            <w:tcBorders>
              <w:bottom w:val="single" w:sz="0" w:space="0" w:color="FFFFFF"/>
              <w:left w:val="single" w:sz="0" w:space="0" w:color="FFFFFF"/>
              <w:right w:val="single" w:sz="0" w:space="0" w:color="FFFFFF"/>
            </w:tcBorders>
          </w:tcPr>
          <w:p/>
          <w:p>
            <w:pPr>
              <w:spacing w:before="0" w:after="0"/>
              <w:jc w:val="right"/>
            </w:pPr>
            <w:r>
              <w:rPr>
                <w:rFonts w:ascii="Georgia" w:hAnsi="Georgia"/>
                <w:b w:val="0"/>
                <w:i w:val="0"/>
                <w:color w:val="7A5810"/>
                <w:sz w:val="16"/>
              </w:rPr>
              <w:t>Page 5  |  Juz 1</w:t>
            </w:r>
          </w:p>
        </w:tc>
      </w:tr>
    </w:tbl>
    <w:sectPr w:rsidR="00FC693F" w:rsidRPr="0006063C" w:rsidSect="00034616">
      <w:pgSz w:w="11906" w:h="16838"/>
      <w:pgMar w:top="680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Georgia" w:hAnsi="Georgi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