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9D5C" w14:textId="0CEE7278" w:rsidR="0009007A" w:rsidRDefault="002F34FA" w:rsidP="002F34FA">
      <w:pPr>
        <w:jc w:val="center"/>
        <w:rPr>
          <w:b/>
          <w:bCs/>
          <w:sz w:val="24"/>
          <w:szCs w:val="24"/>
          <w:lang w:val="es-ES"/>
        </w:rPr>
      </w:pPr>
      <w:r w:rsidRPr="002F34FA">
        <w:rPr>
          <w:b/>
          <w:bCs/>
          <w:sz w:val="24"/>
          <w:szCs w:val="24"/>
          <w:lang w:val="es-ES"/>
        </w:rPr>
        <w:t>Informe Desafío I</w:t>
      </w:r>
    </w:p>
    <w:p w14:paraId="23EA934B" w14:textId="5AB2F0B8" w:rsidR="002A48B7" w:rsidRDefault="00165673" w:rsidP="006115CE">
      <w:pPr>
        <w:rPr>
          <w:rFonts w:ascii="Times New Roman" w:hAnsi="Times New Roman" w:cs="Times New Roman"/>
          <w:b/>
          <w:bCs/>
          <w:sz w:val="24"/>
          <w:szCs w:val="24"/>
          <w:lang w:val="es-ES"/>
        </w:rPr>
      </w:pPr>
      <w:r w:rsidRPr="00165673">
        <w:rPr>
          <w:rFonts w:ascii="Times New Roman" w:hAnsi="Times New Roman" w:cs="Times New Roman"/>
          <w:b/>
          <w:bCs/>
          <w:sz w:val="24"/>
          <w:szCs w:val="24"/>
          <w:lang w:val="es-ES"/>
        </w:rPr>
        <w:t>Análisis del problema y consideraciones para la alternativa de solución propuesta.</w:t>
      </w:r>
    </w:p>
    <w:p w14:paraId="5AAC55D2" w14:textId="77777777" w:rsidR="00516129" w:rsidRPr="00516129" w:rsidRDefault="00516129" w:rsidP="006115CE">
      <w:pPr>
        <w:rPr>
          <w:rFonts w:ascii="Times New Roman" w:hAnsi="Times New Roman" w:cs="Times New Roman"/>
          <w:b/>
          <w:bCs/>
          <w:sz w:val="24"/>
          <w:szCs w:val="24"/>
          <w:lang w:val="es-ES"/>
        </w:rPr>
      </w:pPr>
    </w:p>
    <w:p w14:paraId="1C756802" w14:textId="77777777" w:rsidR="002A48B7" w:rsidRDefault="002A48B7" w:rsidP="007D0DEF">
      <w:pPr>
        <w:jc w:val="both"/>
        <w:rPr>
          <w:sz w:val="24"/>
          <w:szCs w:val="24"/>
        </w:rPr>
      </w:pPr>
      <w:r w:rsidRPr="002A48B7">
        <w:rPr>
          <w:sz w:val="24"/>
          <w:szCs w:val="24"/>
        </w:rPr>
        <w:t>El primer problema a considerar fue el montaje del proyecto en Tinkercad, donde unimos en un Arduino montajes que ya están en la página, conectando el Arduino a dos pulsadores, una pantalla LCD, una protoboard y el generador de señales.</w:t>
      </w:r>
    </w:p>
    <w:p w14:paraId="20D6031E" w14:textId="77777777" w:rsidR="007D0DEF" w:rsidRDefault="007D0DEF" w:rsidP="007D0DEF">
      <w:pPr>
        <w:jc w:val="both"/>
        <w:rPr>
          <w:sz w:val="24"/>
          <w:szCs w:val="24"/>
        </w:rPr>
      </w:pPr>
    </w:p>
    <w:p w14:paraId="7C6E9DB2" w14:textId="7AB67B9B" w:rsidR="002A48B7" w:rsidRDefault="002A48B7" w:rsidP="007D0DEF">
      <w:pPr>
        <w:jc w:val="both"/>
        <w:rPr>
          <w:sz w:val="24"/>
          <w:szCs w:val="24"/>
        </w:rPr>
      </w:pPr>
      <w:r w:rsidRPr="002A48B7">
        <w:rPr>
          <w:sz w:val="24"/>
          <w:szCs w:val="24"/>
        </w:rPr>
        <w:t>Procedimos a crear un código que guardara los datos en un arreglo, teniendo en cuenta cuántos datos podríamos almacenar y cada cuánto tiempo se debían tomar estos datos para tener cierta precisión. Además, establec</w:t>
      </w:r>
      <w:r>
        <w:rPr>
          <w:sz w:val="24"/>
          <w:szCs w:val="24"/>
        </w:rPr>
        <w:t>er</w:t>
      </w:r>
      <w:r w:rsidRPr="002A48B7">
        <w:rPr>
          <w:sz w:val="24"/>
          <w:szCs w:val="24"/>
        </w:rPr>
        <w:t xml:space="preserve"> una tolerancia para </w:t>
      </w:r>
      <w:r>
        <w:rPr>
          <w:sz w:val="24"/>
          <w:szCs w:val="24"/>
        </w:rPr>
        <w:t>conocer en</w:t>
      </w:r>
      <w:r w:rsidRPr="002A48B7">
        <w:rPr>
          <w:sz w:val="24"/>
          <w:szCs w:val="24"/>
        </w:rPr>
        <w:t xml:space="preserve"> </w:t>
      </w:r>
      <w:r w:rsidR="00681C16" w:rsidRPr="002A48B7">
        <w:rPr>
          <w:sz w:val="24"/>
          <w:szCs w:val="24"/>
        </w:rPr>
        <w:t>qué</w:t>
      </w:r>
      <w:r w:rsidRPr="002A48B7">
        <w:rPr>
          <w:sz w:val="24"/>
          <w:szCs w:val="24"/>
        </w:rPr>
        <w:t xml:space="preserve"> valor alcanzara su punto máximo, mínimo o se cruza el eje X.</w:t>
      </w:r>
    </w:p>
    <w:p w14:paraId="0818FF18" w14:textId="77777777" w:rsidR="007D0DEF" w:rsidRDefault="007D0DEF" w:rsidP="007D0DEF">
      <w:pPr>
        <w:jc w:val="both"/>
        <w:rPr>
          <w:sz w:val="24"/>
          <w:szCs w:val="24"/>
        </w:rPr>
      </w:pPr>
    </w:p>
    <w:p w14:paraId="22D35746" w14:textId="77777777" w:rsidR="002A48B7" w:rsidRDefault="002A48B7" w:rsidP="007D0DEF">
      <w:pPr>
        <w:jc w:val="both"/>
        <w:rPr>
          <w:sz w:val="24"/>
          <w:szCs w:val="24"/>
        </w:rPr>
      </w:pPr>
      <w:r w:rsidRPr="002A48B7">
        <w:rPr>
          <w:sz w:val="24"/>
          <w:szCs w:val="24"/>
        </w:rPr>
        <w:t>Después de esto, nos planteamos cómo encontrar la amplitud y la frecuencia en las ondas. Primero, analizamos cómo determinar la amplitud, donde debíamos tener en cuenta los valores máximos y mínimos a los que llegaba la frecuencia. Si el valor mínimo era negativo, para encontrar la amplitud debíamos calcular su valor absoluto y sumarle el valor máximo. En cambio, si el valor mínimo era mayor que cero, debíamos tomar el valor máximo y restarle el valor mínimo, todo esto considerando el posible cambio del offset.</w:t>
      </w:r>
    </w:p>
    <w:p w14:paraId="6EA9461F" w14:textId="77777777" w:rsidR="007D0DEF" w:rsidRDefault="007D0DEF" w:rsidP="007D0DEF">
      <w:pPr>
        <w:jc w:val="both"/>
        <w:rPr>
          <w:sz w:val="24"/>
          <w:szCs w:val="24"/>
        </w:rPr>
      </w:pPr>
    </w:p>
    <w:p w14:paraId="149E674A" w14:textId="2DA60BC3" w:rsidR="002A48B7" w:rsidRDefault="002A48B7" w:rsidP="007D0DEF">
      <w:pPr>
        <w:jc w:val="both"/>
        <w:rPr>
          <w:sz w:val="24"/>
          <w:szCs w:val="24"/>
        </w:rPr>
      </w:pPr>
      <w:r w:rsidRPr="002A48B7">
        <w:rPr>
          <w:sz w:val="24"/>
          <w:szCs w:val="24"/>
        </w:rPr>
        <w:t>Para encontrar la frecuencia, sabíamos que debíamos determinar el período. Por lo tanto, necesitábamos saber cuánto demoraba un ciclo. Concluimos que cada vez que se repetía el cero tres veces en el arreglo, se completaba un ciclo. Ahora solo debíamos medir cuánto se demoraba en llegar al tercer cero y restarle lo que se demoraba en llegar al primer cero, multiplicándo</w:t>
      </w:r>
      <w:r>
        <w:rPr>
          <w:sz w:val="24"/>
          <w:szCs w:val="24"/>
        </w:rPr>
        <w:t>lo que numero de datos son</w:t>
      </w:r>
      <w:r w:rsidR="00516129">
        <w:rPr>
          <w:sz w:val="24"/>
          <w:szCs w:val="24"/>
        </w:rPr>
        <w:t>,</w:t>
      </w:r>
      <w:r>
        <w:rPr>
          <w:sz w:val="24"/>
          <w:szCs w:val="24"/>
        </w:rPr>
        <w:t xml:space="preserve"> por el delay que está programado para recolectar la </w:t>
      </w:r>
      <w:r w:rsidR="00516129">
        <w:rPr>
          <w:sz w:val="24"/>
          <w:szCs w:val="24"/>
        </w:rPr>
        <w:t>información</w:t>
      </w:r>
      <w:r>
        <w:rPr>
          <w:sz w:val="24"/>
          <w:szCs w:val="24"/>
        </w:rPr>
        <w:t>.</w:t>
      </w:r>
    </w:p>
    <w:p w14:paraId="256A84AB" w14:textId="77777777" w:rsidR="007D0DEF" w:rsidRDefault="007D0DEF" w:rsidP="007D0DEF">
      <w:pPr>
        <w:jc w:val="both"/>
        <w:rPr>
          <w:sz w:val="24"/>
          <w:szCs w:val="24"/>
        </w:rPr>
      </w:pPr>
    </w:p>
    <w:p w14:paraId="740D4A62" w14:textId="09C6630F" w:rsidR="00516129" w:rsidRDefault="00516129" w:rsidP="007D0DEF">
      <w:pPr>
        <w:jc w:val="both"/>
        <w:rPr>
          <w:sz w:val="24"/>
          <w:szCs w:val="24"/>
          <w:lang w:val="es-ES"/>
        </w:rPr>
      </w:pPr>
      <w:r>
        <w:rPr>
          <w:sz w:val="24"/>
          <w:szCs w:val="24"/>
        </w:rPr>
        <w:t>Pero este proceso no funcionaba con todas las señales como podría ser la cuadrada por lo que debíamos tomar otro camino para detectar el ciclo en esta como cuanto se demoro en volver a su punto máximo.</w:t>
      </w:r>
    </w:p>
    <w:p w14:paraId="7E9058A0" w14:textId="77777777" w:rsidR="002F34FA" w:rsidRDefault="002F34FA" w:rsidP="002F34FA">
      <w:pPr>
        <w:jc w:val="center"/>
        <w:rPr>
          <w:b/>
          <w:bCs/>
          <w:sz w:val="24"/>
          <w:szCs w:val="24"/>
          <w:lang w:val="es-ES"/>
        </w:rPr>
      </w:pPr>
    </w:p>
    <w:p w14:paraId="6A0A753F" w14:textId="77777777" w:rsidR="00516129" w:rsidRDefault="00516129" w:rsidP="002F34FA">
      <w:pPr>
        <w:jc w:val="center"/>
        <w:rPr>
          <w:b/>
          <w:bCs/>
          <w:sz w:val="24"/>
          <w:szCs w:val="24"/>
          <w:lang w:val="es-ES"/>
        </w:rPr>
      </w:pPr>
    </w:p>
    <w:p w14:paraId="0A6966FE" w14:textId="77777777" w:rsidR="00516129" w:rsidRDefault="00516129" w:rsidP="002F34FA">
      <w:pPr>
        <w:jc w:val="center"/>
        <w:rPr>
          <w:b/>
          <w:bCs/>
          <w:sz w:val="24"/>
          <w:szCs w:val="24"/>
          <w:lang w:val="es-ES"/>
        </w:rPr>
      </w:pPr>
    </w:p>
    <w:p w14:paraId="1B0076EB" w14:textId="77777777" w:rsidR="00516129" w:rsidRDefault="00516129" w:rsidP="002F34FA">
      <w:pPr>
        <w:jc w:val="center"/>
        <w:rPr>
          <w:b/>
          <w:bCs/>
          <w:sz w:val="24"/>
          <w:szCs w:val="24"/>
          <w:lang w:val="es-ES"/>
        </w:rPr>
      </w:pPr>
    </w:p>
    <w:p w14:paraId="2ECE875B" w14:textId="1CA00950" w:rsidR="00516129" w:rsidRDefault="007D0DEF" w:rsidP="002F34FA">
      <w:pPr>
        <w:jc w:val="center"/>
        <w:rPr>
          <w:b/>
          <w:bCs/>
          <w:sz w:val="24"/>
          <w:szCs w:val="24"/>
          <w:lang w:val="es-ES"/>
        </w:rPr>
      </w:pPr>
      <w:r>
        <w:rPr>
          <w:b/>
          <w:bCs/>
          <w:sz w:val="24"/>
          <w:szCs w:val="24"/>
          <w:lang w:val="es-ES"/>
        </w:rPr>
        <w:t xml:space="preserve">Tareas en el desarrollo de algoritmos </w:t>
      </w:r>
    </w:p>
    <w:p w14:paraId="53AAA401" w14:textId="77777777" w:rsidR="00516129" w:rsidRDefault="00516129" w:rsidP="002F34FA">
      <w:pPr>
        <w:jc w:val="center"/>
        <w:rPr>
          <w:b/>
          <w:bCs/>
          <w:sz w:val="24"/>
          <w:szCs w:val="24"/>
          <w:lang w:val="es-ES"/>
        </w:rPr>
      </w:pPr>
    </w:p>
    <w:p w14:paraId="65665A5A" w14:textId="77777777" w:rsidR="00516129" w:rsidRDefault="00516129" w:rsidP="002F34FA">
      <w:pPr>
        <w:jc w:val="center"/>
        <w:rPr>
          <w:b/>
          <w:bCs/>
          <w:sz w:val="24"/>
          <w:szCs w:val="24"/>
          <w:lang w:val="es-ES"/>
        </w:rPr>
      </w:pPr>
    </w:p>
    <w:p w14:paraId="63F9E4A7" w14:textId="52EABDFA" w:rsidR="00516129" w:rsidRDefault="00896063" w:rsidP="002F34FA">
      <w:pPr>
        <w:jc w:val="center"/>
        <w:rPr>
          <w:b/>
          <w:bCs/>
          <w:sz w:val="24"/>
          <w:szCs w:val="24"/>
          <w:lang w:val="es-ES"/>
        </w:rPr>
      </w:pPr>
      <w:r w:rsidRPr="00896063">
        <w:rPr>
          <w:b/>
          <w:bCs/>
          <w:noProof/>
          <w:sz w:val="24"/>
          <w:szCs w:val="24"/>
          <w:lang w:val="es-ES"/>
        </w:rPr>
        <w:drawing>
          <wp:inline distT="0" distB="0" distL="0" distR="0" wp14:anchorId="1286F577" wp14:editId="7D6A0401">
            <wp:extent cx="5612130" cy="3993515"/>
            <wp:effectExtent l="0" t="0" r="7620" b="6985"/>
            <wp:docPr id="938241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41808" name=""/>
                    <pic:cNvPicPr/>
                  </pic:nvPicPr>
                  <pic:blipFill>
                    <a:blip r:embed="rId4"/>
                    <a:stretch>
                      <a:fillRect/>
                    </a:stretch>
                  </pic:blipFill>
                  <pic:spPr>
                    <a:xfrm>
                      <a:off x="0" y="0"/>
                      <a:ext cx="5612130" cy="3993515"/>
                    </a:xfrm>
                    <a:prstGeom prst="rect">
                      <a:avLst/>
                    </a:prstGeom>
                  </pic:spPr>
                </pic:pic>
              </a:graphicData>
            </a:graphic>
          </wp:inline>
        </w:drawing>
      </w:r>
    </w:p>
    <w:p w14:paraId="028C9C97" w14:textId="77777777" w:rsidR="00CB70BD" w:rsidRDefault="00CB70BD" w:rsidP="00CB70BD">
      <w:pPr>
        <w:rPr>
          <w:b/>
          <w:bCs/>
          <w:sz w:val="24"/>
          <w:szCs w:val="24"/>
          <w:lang w:val="es-ES"/>
        </w:rPr>
      </w:pPr>
    </w:p>
    <w:p w14:paraId="6AD3D936" w14:textId="580DD3AC" w:rsidR="00CB70BD" w:rsidRDefault="00CB70BD" w:rsidP="00CB70BD">
      <w:pPr>
        <w:rPr>
          <w:b/>
          <w:bCs/>
          <w:sz w:val="24"/>
          <w:szCs w:val="24"/>
          <w:lang w:val="es-ES"/>
        </w:rPr>
      </w:pPr>
      <w:r>
        <w:rPr>
          <w:b/>
          <w:bCs/>
          <w:sz w:val="24"/>
          <w:szCs w:val="24"/>
          <w:lang w:val="es-ES"/>
        </w:rPr>
        <w:t>Algoritmos:</w:t>
      </w:r>
    </w:p>
    <w:p w14:paraId="7BDBA648" w14:textId="08F6ABAF" w:rsidR="00CB70BD" w:rsidRDefault="00CB70BD" w:rsidP="00CB70BD">
      <w:pPr>
        <w:rPr>
          <w:rFonts w:ascii="Times New Roman" w:hAnsi="Times New Roman" w:cs="Times New Roman"/>
          <w:sz w:val="24"/>
          <w:szCs w:val="24"/>
          <w:lang w:val="es-ES"/>
        </w:rPr>
      </w:pPr>
      <w:r>
        <w:rPr>
          <w:b/>
          <w:bCs/>
          <w:sz w:val="24"/>
          <w:szCs w:val="24"/>
          <w:lang w:val="es-ES"/>
        </w:rPr>
        <w:t xml:space="preserve">Almacenar datos: </w:t>
      </w:r>
      <w:r w:rsidRPr="00CB70BD">
        <w:rPr>
          <w:rFonts w:ascii="Times New Roman" w:hAnsi="Times New Roman" w:cs="Times New Roman"/>
          <w:sz w:val="24"/>
          <w:szCs w:val="24"/>
          <w:lang w:val="es-ES"/>
        </w:rPr>
        <w:t>Este proceso permite</w:t>
      </w:r>
      <w:r>
        <w:rPr>
          <w:rFonts w:ascii="Times New Roman" w:hAnsi="Times New Roman" w:cs="Times New Roman"/>
          <w:sz w:val="24"/>
          <w:szCs w:val="24"/>
          <w:lang w:val="es-ES"/>
        </w:rPr>
        <w:t xml:space="preserve"> una frecuente toma de </w:t>
      </w:r>
      <w:r w:rsidR="00681C16">
        <w:rPr>
          <w:rFonts w:ascii="Times New Roman" w:hAnsi="Times New Roman" w:cs="Times New Roman"/>
          <w:sz w:val="24"/>
          <w:szCs w:val="24"/>
          <w:lang w:val="es-ES"/>
        </w:rPr>
        <w:t>datos,</w:t>
      </w:r>
      <w:r>
        <w:rPr>
          <w:rFonts w:ascii="Times New Roman" w:hAnsi="Times New Roman" w:cs="Times New Roman"/>
          <w:sz w:val="24"/>
          <w:szCs w:val="24"/>
          <w:lang w:val="es-ES"/>
        </w:rPr>
        <w:t xml:space="preserve"> para almacenarlos y facilitar el análisis de las señales en tiempo real </w:t>
      </w:r>
    </w:p>
    <w:p w14:paraId="017158FD" w14:textId="2D1C900C" w:rsidR="00CB70BD" w:rsidRDefault="00CB70BD" w:rsidP="00CB70BD">
      <w:pPr>
        <w:rPr>
          <w:rFonts w:ascii="Times New Roman" w:hAnsi="Times New Roman" w:cs="Times New Roman"/>
          <w:sz w:val="24"/>
          <w:szCs w:val="24"/>
          <w:lang w:val="es-ES"/>
        </w:rPr>
      </w:pPr>
      <w:r>
        <w:rPr>
          <w:rFonts w:ascii="Times New Roman" w:hAnsi="Times New Roman" w:cs="Times New Roman"/>
          <w:b/>
          <w:bCs/>
          <w:sz w:val="24"/>
          <w:szCs w:val="24"/>
          <w:lang w:val="es-ES"/>
        </w:rPr>
        <w:t xml:space="preserve">Mostrar datos: </w:t>
      </w:r>
      <w:r w:rsidR="00681C16">
        <w:rPr>
          <w:rFonts w:ascii="Times New Roman" w:hAnsi="Times New Roman" w:cs="Times New Roman"/>
          <w:sz w:val="24"/>
          <w:szCs w:val="24"/>
          <w:lang w:val="es-ES"/>
        </w:rPr>
        <w:t>S</w:t>
      </w:r>
      <w:r w:rsidR="00681C16" w:rsidRPr="00681C16">
        <w:rPr>
          <w:rFonts w:ascii="Times New Roman" w:hAnsi="Times New Roman" w:cs="Times New Roman"/>
          <w:sz w:val="24"/>
          <w:szCs w:val="24"/>
          <w:lang w:val="es-ES"/>
        </w:rPr>
        <w:t>e encarga de presentar datos</w:t>
      </w:r>
      <w:r w:rsidR="00681C16">
        <w:rPr>
          <w:rFonts w:ascii="Times New Roman" w:hAnsi="Times New Roman" w:cs="Times New Roman"/>
          <w:sz w:val="24"/>
          <w:szCs w:val="24"/>
          <w:lang w:val="es-ES"/>
        </w:rPr>
        <w:t xml:space="preserve"> en la pantalla LCD y al puerto serial, facilitando la visualización y monitoreo de los datos </w:t>
      </w:r>
    </w:p>
    <w:p w14:paraId="2F12174E" w14:textId="77777777" w:rsidR="00681C16" w:rsidRDefault="00681C16" w:rsidP="00CB70BD">
      <w:pPr>
        <w:rPr>
          <w:rFonts w:ascii="Times New Roman" w:hAnsi="Times New Roman" w:cs="Times New Roman"/>
          <w:sz w:val="24"/>
          <w:szCs w:val="24"/>
          <w:lang w:val="es-ES"/>
        </w:rPr>
      </w:pPr>
    </w:p>
    <w:p w14:paraId="6CB6B64F" w14:textId="77777777" w:rsidR="00681C16" w:rsidRPr="00681C16" w:rsidRDefault="00681C16" w:rsidP="00CB70BD">
      <w:pPr>
        <w:rPr>
          <w:sz w:val="24"/>
          <w:szCs w:val="24"/>
          <w:lang w:val="es-ES"/>
        </w:rPr>
      </w:pPr>
    </w:p>
    <w:sectPr w:rsidR="00681C16" w:rsidRPr="00681C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FA"/>
    <w:rsid w:val="0009007A"/>
    <w:rsid w:val="00122C56"/>
    <w:rsid w:val="00165673"/>
    <w:rsid w:val="001B5D1D"/>
    <w:rsid w:val="002A48B7"/>
    <w:rsid w:val="002F34FA"/>
    <w:rsid w:val="003A2454"/>
    <w:rsid w:val="00466183"/>
    <w:rsid w:val="00516129"/>
    <w:rsid w:val="006115CE"/>
    <w:rsid w:val="006507B8"/>
    <w:rsid w:val="00681C16"/>
    <w:rsid w:val="007D0DEF"/>
    <w:rsid w:val="0081065D"/>
    <w:rsid w:val="00896063"/>
    <w:rsid w:val="008C5628"/>
    <w:rsid w:val="00C76025"/>
    <w:rsid w:val="00CB70BD"/>
    <w:rsid w:val="00EF1903"/>
    <w:rsid w:val="00F54FEA"/>
    <w:rsid w:val="00F85DA3"/>
    <w:rsid w:val="00FD79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EB0A"/>
  <w15:chartTrackingRefBased/>
  <w15:docId w15:val="{4BD4E283-E068-4754-9E58-2526F42C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3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3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34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34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34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34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34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34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34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34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34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34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34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34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34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34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34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34FA"/>
    <w:rPr>
      <w:rFonts w:eastAsiaTheme="majorEastAsia" w:cstheme="majorBidi"/>
      <w:color w:val="272727" w:themeColor="text1" w:themeTint="D8"/>
    </w:rPr>
  </w:style>
  <w:style w:type="paragraph" w:styleId="Ttulo">
    <w:name w:val="Title"/>
    <w:basedOn w:val="Normal"/>
    <w:next w:val="Normal"/>
    <w:link w:val="TtuloCar"/>
    <w:uiPriority w:val="10"/>
    <w:qFormat/>
    <w:rsid w:val="002F3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34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34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34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34FA"/>
    <w:pPr>
      <w:spacing w:before="160"/>
      <w:jc w:val="center"/>
    </w:pPr>
    <w:rPr>
      <w:i/>
      <w:iCs/>
      <w:color w:val="404040" w:themeColor="text1" w:themeTint="BF"/>
    </w:rPr>
  </w:style>
  <w:style w:type="character" w:customStyle="1" w:styleId="CitaCar">
    <w:name w:val="Cita Car"/>
    <w:basedOn w:val="Fuentedeprrafopredeter"/>
    <w:link w:val="Cita"/>
    <w:uiPriority w:val="29"/>
    <w:rsid w:val="002F34FA"/>
    <w:rPr>
      <w:i/>
      <w:iCs/>
      <w:color w:val="404040" w:themeColor="text1" w:themeTint="BF"/>
    </w:rPr>
  </w:style>
  <w:style w:type="paragraph" w:styleId="Prrafodelista">
    <w:name w:val="List Paragraph"/>
    <w:basedOn w:val="Normal"/>
    <w:uiPriority w:val="34"/>
    <w:qFormat/>
    <w:rsid w:val="002F34FA"/>
    <w:pPr>
      <w:ind w:left="720"/>
      <w:contextualSpacing/>
    </w:pPr>
  </w:style>
  <w:style w:type="character" w:styleId="nfasisintenso">
    <w:name w:val="Intense Emphasis"/>
    <w:basedOn w:val="Fuentedeprrafopredeter"/>
    <w:uiPriority w:val="21"/>
    <w:qFormat/>
    <w:rsid w:val="002F34FA"/>
    <w:rPr>
      <w:i/>
      <w:iCs/>
      <w:color w:val="0F4761" w:themeColor="accent1" w:themeShade="BF"/>
    </w:rPr>
  </w:style>
  <w:style w:type="paragraph" w:styleId="Citadestacada">
    <w:name w:val="Intense Quote"/>
    <w:basedOn w:val="Normal"/>
    <w:next w:val="Normal"/>
    <w:link w:val="CitadestacadaCar"/>
    <w:uiPriority w:val="30"/>
    <w:qFormat/>
    <w:rsid w:val="002F3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34FA"/>
    <w:rPr>
      <w:i/>
      <w:iCs/>
      <w:color w:val="0F4761" w:themeColor="accent1" w:themeShade="BF"/>
    </w:rPr>
  </w:style>
  <w:style w:type="character" w:styleId="Referenciaintensa">
    <w:name w:val="Intense Reference"/>
    <w:basedOn w:val="Fuentedeprrafopredeter"/>
    <w:uiPriority w:val="32"/>
    <w:qFormat/>
    <w:rsid w:val="002F34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Alvarino</dc:creator>
  <cp:keywords/>
  <dc:description/>
  <cp:lastModifiedBy>María Alvarino</cp:lastModifiedBy>
  <cp:revision>2</cp:revision>
  <dcterms:created xsi:type="dcterms:W3CDTF">2024-09-15T01:13:00Z</dcterms:created>
  <dcterms:modified xsi:type="dcterms:W3CDTF">2024-09-15T01:13:00Z</dcterms:modified>
</cp:coreProperties>
</file>