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B1F" w:rsidRPr="00665B1F" w:rsidRDefault="00665B1F" w:rsidP="00665B1F">
      <w:pPr>
        <w:spacing w:before="480" w:after="120" w:line="240" w:lineRule="auto"/>
        <w:ind w:left="720" w:right="-1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46"/>
          <w:szCs w:val="46"/>
          <w:lang w:eastAsia="ru-RU"/>
        </w:rPr>
        <w:t>Техническая документация:</w:t>
      </w:r>
    </w:p>
    <w:p w:rsidR="00665B1F" w:rsidRPr="00665B1F" w:rsidRDefault="00665B1F" w:rsidP="00665B1F">
      <w:pPr>
        <w:spacing w:before="480" w:after="120" w:line="240" w:lineRule="auto"/>
        <w:ind w:left="720" w:right="-1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46"/>
          <w:szCs w:val="46"/>
          <w:lang w:eastAsia="ru-RU"/>
        </w:rPr>
        <w:t> Алгоритм коррекции траектории БЛА при потере связи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1. Архитектура системы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32"/>
          <w:szCs w:val="32"/>
          <w:lang w:eastAsia="ru-RU"/>
        </w:rPr>
        <w:t>    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A[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Видео A→B] --&gt; B (Извлечение признаков VGG16)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C[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Видео B→A] --&gt; D (Извлечение признаков VGG16)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B --&gt; E {Сравнение косинусной схожести}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D --&gt; E {Сравнение косинусной схожести}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E --&gt; F [Анализ отклонения]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F --&gt; G [Расчет оптического потока]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G --&gt; H [Комбинированная фильтрация]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H --&gt; I [Генерация коррекций]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  I --&gt; J [Рекомендации]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2. Пошаговая инструкция работы алгоритма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Шаг 1: Инициализация модели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Принцип работы: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Загружается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предобученная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модель VGG16 без верхних слоев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Слой block5_pool: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Выдает карты признаков размером 7x7x512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Оптимизация: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Использует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предобученные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веса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ImageNet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для эффективной работы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B1F" w:rsidRPr="004D6077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Шаг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2: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Обработка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видеопотоков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Синхронизация: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Кадры из двух видео (A→B и B→A) читаются одновременно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Преобразование: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Видео B→A поворачивается на 180° для сопоставимости</w:t>
      </w:r>
    </w:p>
    <w:p w:rsidR="00665B1F" w:rsidRPr="004D6077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lastRenderedPageBreak/>
        <w:t>Шаг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3: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Извлечение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признаков</w:t>
      </w:r>
    </w:p>
    <w:p w:rsidR="00665B1F" w:rsidRPr="004D6077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Процессорный</w:t>
      </w:r>
      <w:r w:rsidRPr="004D607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конвейер</w:t>
      </w:r>
      <w:r w:rsidRPr="004D607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</w:p>
    <w:p w:rsidR="00665B1F" w:rsidRPr="00665B1F" w:rsidRDefault="00665B1F" w:rsidP="00665B1F">
      <w:pPr>
        <w:numPr>
          <w:ilvl w:val="0"/>
          <w:numId w:val="18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Изменение размера до 224x224 пикселей</w:t>
      </w:r>
    </w:p>
    <w:p w:rsidR="00665B1F" w:rsidRPr="00665B1F" w:rsidRDefault="00665B1F" w:rsidP="00665B1F">
      <w:pPr>
        <w:numPr>
          <w:ilvl w:val="0"/>
          <w:numId w:val="18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Препроцессинг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по стандарту VGG16</w:t>
      </w:r>
    </w:p>
    <w:p w:rsidR="00665B1F" w:rsidRPr="00665B1F" w:rsidRDefault="00665B1F" w:rsidP="00665B1F">
      <w:pPr>
        <w:numPr>
          <w:ilvl w:val="0"/>
          <w:numId w:val="18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Прогон через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нейросеть</w:t>
      </w:r>
      <w:proofErr w:type="spellEnd"/>
    </w:p>
    <w:p w:rsidR="00665B1F" w:rsidRPr="00665B1F" w:rsidRDefault="00665B1F" w:rsidP="00665B1F">
      <w:pPr>
        <w:numPr>
          <w:ilvl w:val="0"/>
          <w:numId w:val="18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Преобразование 3D-тензора в 1D-вектор (25088 значений)</w:t>
      </w:r>
    </w:p>
    <w:p w:rsidR="00665B1F" w:rsidRPr="004D6077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Шаг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4: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Расчет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схожести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траекторий</w:t>
      </w:r>
    </w:p>
    <w:p w:rsidR="00665B1F" w:rsidRPr="004D6077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Формула</w:t>
      </w:r>
      <w:r w:rsidRPr="004D607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 cos</w:t>
      </w:r>
      <w:r w:rsidRPr="004D6077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(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θ</w:t>
      </w:r>
      <w:r w:rsidRPr="004D6077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 = (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A</w:t>
      </w:r>
      <w:r w:rsidRPr="004D6077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·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B</w:t>
      </w:r>
      <w:r w:rsidRPr="004D6077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 / (||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A</w:t>
      </w:r>
      <w:r w:rsidRPr="004D6077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|| ||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B</w:t>
      </w:r>
      <w:r w:rsidRPr="004D6077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||)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Интерпретация: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100% - полное совпадение</w:t>
      </w:r>
    </w:p>
    <w:p w:rsidR="00665B1F" w:rsidRPr="00665B1F" w:rsidRDefault="00665B1F" w:rsidP="004D6077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&lt;30% - критическое отклонение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Шаг 5: Анализ оптического потока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Алгоритм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Farneback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</w:p>
    <w:p w:rsidR="00665B1F" w:rsidRPr="00665B1F" w:rsidRDefault="00665B1F" w:rsidP="00665B1F">
      <w:pPr>
        <w:numPr>
          <w:ilvl w:val="0"/>
          <w:numId w:val="19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Пирамидальная обработка (5 уровней)</w:t>
      </w:r>
    </w:p>
    <w:p w:rsidR="00665B1F" w:rsidRPr="00665B1F" w:rsidRDefault="00665B1F" w:rsidP="00665B1F">
      <w:pPr>
        <w:numPr>
          <w:ilvl w:val="0"/>
          <w:numId w:val="19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Размер окна: 25x25 пикселей</w:t>
      </w:r>
    </w:p>
    <w:p w:rsidR="00665B1F" w:rsidRPr="00665B1F" w:rsidRDefault="00665B1F" w:rsidP="00665B1F">
      <w:pPr>
        <w:numPr>
          <w:ilvl w:val="0"/>
          <w:numId w:val="19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Полиномиальная аппроксимация (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poly_n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=7)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Выходные параметры:</w:t>
      </w:r>
    </w:p>
    <w:p w:rsidR="00665B1F" w:rsidRPr="00665B1F" w:rsidRDefault="00665B1F" w:rsidP="00665B1F">
      <w:pPr>
        <w:numPr>
          <w:ilvl w:val="0"/>
          <w:numId w:val="20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Угол направления движения (°)</w:t>
      </w:r>
    </w:p>
    <w:p w:rsidR="00665B1F" w:rsidRPr="00665B1F" w:rsidRDefault="00665B1F" w:rsidP="00665B1F">
      <w:pPr>
        <w:numPr>
          <w:ilvl w:val="0"/>
          <w:numId w:val="20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Магнитуда скорости (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пикс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/кадр)</w:t>
      </w:r>
    </w:p>
    <w:p w:rsidR="00665B1F" w:rsidRPr="004D6077" w:rsidRDefault="00665B1F" w:rsidP="004D6077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Шаг 6: Комбинированная фильтрация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Двухэтапная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обработка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>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Фильтр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Калмана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Рекурсивная оценка состояния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Фильтр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Совицкого-Голея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Сглаживание по последним N точкам</w:t>
      </w: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lastRenderedPageBreak/>
        <w:t>Фильтры и их работа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1. Фильтр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Калмана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Параметры: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KALMAN_Q=0.01: </w:t>
      </w:r>
      <w:r w:rsidRPr="00665B1F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eastAsia="ru-RU"/>
        </w:rPr>
        <w:t>Шум процесса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KALMAN_R=0.1: </w:t>
      </w:r>
      <w:r w:rsidRPr="00665B1F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eastAsia="ru-RU"/>
        </w:rPr>
        <w:t>Шум измерений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Принцип работы:</w:t>
      </w:r>
    </w:p>
    <w:p w:rsidR="00665B1F" w:rsidRPr="00665B1F" w:rsidRDefault="00665B1F" w:rsidP="00665B1F">
      <w:pPr>
        <w:numPr>
          <w:ilvl w:val="0"/>
          <w:numId w:val="21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Прогноз → Коррекция</w:t>
      </w:r>
    </w:p>
    <w:p w:rsidR="00665B1F" w:rsidRPr="00665B1F" w:rsidRDefault="00665B1F" w:rsidP="00665B1F">
      <w:pPr>
        <w:numPr>
          <w:ilvl w:val="0"/>
          <w:numId w:val="21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Адаптивное взвешивание измерений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Применение: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Сглаживание угла и магнитуды потока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 xml:space="preserve">2. 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Фильтр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Савицкого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>-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Голея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Особенности:</w:t>
      </w:r>
    </w:p>
    <w:p w:rsidR="00665B1F" w:rsidRPr="00665B1F" w:rsidRDefault="00665B1F" w:rsidP="00665B1F">
      <w:pPr>
        <w:numPr>
          <w:ilvl w:val="0"/>
          <w:numId w:val="22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Локальная полиномиальная аппроксимация</w:t>
      </w:r>
    </w:p>
    <w:p w:rsidR="00665B1F" w:rsidRPr="00665B1F" w:rsidRDefault="00665B1F" w:rsidP="00665B1F">
      <w:pPr>
        <w:numPr>
          <w:ilvl w:val="0"/>
          <w:numId w:val="22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Сохранение формы сигнала</w:t>
      </w:r>
    </w:p>
    <w:p w:rsidR="00665B1F" w:rsidRPr="00665B1F" w:rsidRDefault="00665B1F" w:rsidP="00665B1F">
      <w:pPr>
        <w:numPr>
          <w:ilvl w:val="0"/>
          <w:numId w:val="22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Оптимизация для реального времени (фиксированные коэффициенты)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Преимущество: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Эффективное подавление высокочастотного шума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3. Комбинированный фильтр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Архитектура: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A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[Измерение] --&gt; B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[Фильтр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Калмана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B --&gt; C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[Буфер значений]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 --&gt; D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Savitzky-Golay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 --&gt; E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[Сглаженное значение]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Буферизация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: Сохранение последних 5 значений после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Калмана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Выход: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Сглаженное значение при заполнении буфера</w:t>
      </w:r>
    </w:p>
    <w:p w:rsidR="004D6077" w:rsidRDefault="004D6077" w:rsidP="00665B1F">
      <w:pPr>
        <w:spacing w:line="240" w:lineRule="auto"/>
        <w:ind w:right="-15" w:firstLine="720"/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</w:pPr>
    </w:p>
    <w:p w:rsidR="004D6077" w:rsidRDefault="004D6077" w:rsidP="00665B1F">
      <w:pPr>
        <w:spacing w:line="240" w:lineRule="auto"/>
        <w:ind w:right="-15" w:firstLine="720"/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</w:pPr>
    </w:p>
    <w:p w:rsidR="00665B1F" w:rsidRPr="004D6077" w:rsidRDefault="00665B1F" w:rsidP="00665B1F">
      <w:pPr>
        <w:spacing w:line="240" w:lineRule="auto"/>
        <w:ind w:right="-15"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lastRenderedPageBreak/>
        <w:t>Шаг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7: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Генерация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команд</w:t>
      </w:r>
      <w:r w:rsidRPr="004D6077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коррекции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Коррекция по осям: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Yaw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Компенсация углового отклонения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Roll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Стабилизация по горизонту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Pitch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Коррекция высоты/скорости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Ветровой фактор: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Учет скорости и направления ветра</w:t>
      </w: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</w:pP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Шаг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val="en-US" w:eastAsia="ru-RU"/>
        </w:rPr>
        <w:t xml:space="preserve"> 8: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Детекция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val="en-US"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горизонта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Алгоритм:</w:t>
      </w:r>
    </w:p>
    <w:p w:rsidR="00665B1F" w:rsidRPr="00665B1F" w:rsidRDefault="00665B1F" w:rsidP="00665B1F">
      <w:pPr>
        <w:numPr>
          <w:ilvl w:val="0"/>
          <w:numId w:val="23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Детекция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краев (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Canny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</w:t>
      </w:r>
    </w:p>
    <w:p w:rsidR="00665B1F" w:rsidRPr="00665B1F" w:rsidRDefault="00665B1F" w:rsidP="00665B1F">
      <w:pPr>
        <w:numPr>
          <w:ilvl w:val="0"/>
          <w:numId w:val="23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Преобразование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Хафа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для поиска линий</w:t>
      </w:r>
    </w:p>
    <w:p w:rsidR="00665B1F" w:rsidRPr="00665B1F" w:rsidRDefault="00665B1F" w:rsidP="00665B1F">
      <w:pPr>
        <w:numPr>
          <w:ilvl w:val="0"/>
          <w:numId w:val="23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Медианный фильтр углов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Выходной файл: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dp1140.txt с детализированными рекомендациями по коррекции.</w:t>
      </w:r>
    </w:p>
    <w:p w:rsidR="004D6077" w:rsidRDefault="004D6077" w:rsidP="004D6077">
      <w:pPr>
        <w:spacing w:line="240" w:lineRule="auto"/>
        <w:ind w:right="-15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ru-RU"/>
        </w:rPr>
        <w:t>Глоссарий терминов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VGG16: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Сверточная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нейросеть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для классификации изображений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Оптический поток (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Farneback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):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Алгоритм оценки движения между кадрами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Фильтр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Калмана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Рекурсивный фильтр для оценки состояния системы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Косинусная схожесть: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Мера близости векторов в многомерном пространстве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Рыскание (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Yaw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):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Поворот вокруг вертикальной оси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Крен (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Roll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):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Наклон вокруг продольной оси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Тангаж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 (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Pitch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):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Наклон вокруг поперечной оси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lastRenderedPageBreak/>
        <w:t>Горизонтирование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Определение угла наклона относительно горизонта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Магнитуда потока: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Общая величина векторов движения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HoughLinesP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Алгоритм детекции линий на изображении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ru-RU"/>
        </w:rPr>
        <w:t>Ограничения и улучшения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Производительность: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Замена VGG16 на MobileNetV2 (ускорение 3x)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Уменьшение размера изображения для оптического потока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Точность: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Добавление IMU-данных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Интеграция GPS-координат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Надежность: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Механизм восстановления после ошибок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Дублирующие алгоритмы детекции горизонта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lang w:eastAsia="ru-RU"/>
        </w:rPr>
        <w:t> </w:t>
      </w:r>
      <w:r w:rsidRPr="00665B1F">
        <w:rPr>
          <w:rFonts w:ascii="Calibri" w:eastAsia="Times New Roman" w:hAnsi="Calibri" w:cs="Calibri"/>
          <w:b/>
          <w:bCs/>
          <w:color w:val="000000"/>
          <w:sz w:val="44"/>
          <w:szCs w:val="44"/>
          <w:lang w:eastAsia="ru-RU"/>
        </w:rPr>
        <w:t>Детализация технических компонентов алгоритма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1. Модель VGG16: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архитектура и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препроцессинг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ru-RU"/>
        </w:rPr>
        <w:t>Что это?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 VGG16 - 16-слойная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сверточная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нейронная сеть, разработанная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Oxford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Visual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Geometry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Group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. Используется для извлечения признаков из изображений.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Принцип работы: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A [224x224x3] --&gt; B [2xConv64] --&gt; C [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MaxPool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C --&gt; D [2xConv128] --&gt; E [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MaxPool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E --&gt; F [3xConv256] --&gt; G [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MaxPool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G --&gt; H [3xConv512] --&gt; 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I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 [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MaxPool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I --&gt; J [3xConv512] --&gt; K [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MaxPool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] --&gt; L [7x7x512]</w:t>
      </w: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lastRenderedPageBreak/>
        <w:t>Характеристики: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13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сверточных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слоев + 3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полносвязных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Размер ядра: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3x3 (уменьшение параметров)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Глубина карт признаков: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64 → 128 → 256 → 512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Препроцессинг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 VGG16: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image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 = tf.keras.applications.vgg16.preprocess_input(image)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Инвертирование цветовых каналов: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RGB → BGR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Нормализация по среднему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ImageNet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B: 103.939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G: 116.779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R: 123.68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Формула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val="en-US" w:eastAsia="ru-RU"/>
        </w:rPr>
        <w:t> pixel = (pixel - mean) / 255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ru-RU"/>
        </w:rPr>
        <w:t>Зачем нужно?</w:t>
      </w:r>
    </w:p>
    <w:p w:rsidR="00665B1F" w:rsidRPr="00665B1F" w:rsidRDefault="00665B1F" w:rsidP="00665B1F">
      <w:pPr>
        <w:numPr>
          <w:ilvl w:val="0"/>
          <w:numId w:val="24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Согласование с распределением данных обучения</w:t>
      </w:r>
    </w:p>
    <w:p w:rsidR="00665B1F" w:rsidRPr="00665B1F" w:rsidRDefault="00665B1F" w:rsidP="00665B1F">
      <w:pPr>
        <w:numPr>
          <w:ilvl w:val="0"/>
          <w:numId w:val="24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Уменьшение вариативности освещения</w:t>
      </w:r>
    </w:p>
    <w:p w:rsidR="00665B1F" w:rsidRPr="00665B1F" w:rsidRDefault="00665B1F" w:rsidP="00665B1F">
      <w:pPr>
        <w:numPr>
          <w:ilvl w:val="0"/>
          <w:numId w:val="24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Повышение точности извлечения признаков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2. Преобразование 3D-тензора в 1D-вектор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ru-RU"/>
        </w:rPr>
        <w:t>Исходные данные: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Размерность: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7x7x512 (выход слоя block5_pool)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Значения: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карты признаков (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feature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maps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Процесс преобразования: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features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features.flatten</w:t>
      </w:r>
      <w:proofErr w:type="spellEnd"/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()  #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Преобразование в вектор 25088 элементов</w:t>
      </w:r>
    </w:p>
    <w:p w:rsidR="00665B1F" w:rsidRPr="00665B1F" w:rsidRDefault="00665B1F" w:rsidP="00665B1F">
      <w:pPr>
        <w:numPr>
          <w:ilvl w:val="0"/>
          <w:numId w:val="25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Тензор разворачивается в одномерную последовательность</w:t>
      </w:r>
    </w:p>
    <w:p w:rsidR="00665B1F" w:rsidRPr="00665B1F" w:rsidRDefault="00665B1F" w:rsidP="00665B1F">
      <w:pPr>
        <w:numPr>
          <w:ilvl w:val="0"/>
          <w:numId w:val="25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Расчет размера: 7 * 7 * 512 = 25088 значений</w:t>
      </w:r>
    </w:p>
    <w:p w:rsidR="00665B1F" w:rsidRPr="00665B1F" w:rsidRDefault="00665B1F" w:rsidP="00665B1F">
      <w:pPr>
        <w:numPr>
          <w:ilvl w:val="0"/>
          <w:numId w:val="25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Каждый пиксель карты признаков становится элементом вектора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ru-RU"/>
        </w:rPr>
        <w:lastRenderedPageBreak/>
        <w:t>Зачем нужно?</w:t>
      </w:r>
    </w:p>
    <w:p w:rsidR="00665B1F" w:rsidRPr="00665B1F" w:rsidRDefault="00665B1F" w:rsidP="00665B1F">
      <w:pPr>
        <w:numPr>
          <w:ilvl w:val="0"/>
          <w:numId w:val="26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Приведение к формату для расчета косинусной схожести</w:t>
      </w:r>
    </w:p>
    <w:p w:rsidR="00665B1F" w:rsidRPr="00665B1F" w:rsidRDefault="00665B1F" w:rsidP="00665B1F">
      <w:pPr>
        <w:numPr>
          <w:ilvl w:val="0"/>
          <w:numId w:val="26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Упрощение математических операций</w:t>
      </w:r>
    </w:p>
    <w:p w:rsidR="00665B1F" w:rsidRPr="00665B1F" w:rsidRDefault="00665B1F" w:rsidP="00665B1F">
      <w:pPr>
        <w:numPr>
          <w:ilvl w:val="0"/>
          <w:numId w:val="26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Снижение размерности данных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3. Косинусная схожесть: принцип работы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Математическая основа: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cos_sim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dot(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A, B) / (norm(A) * norm(B))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A, B: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векторы признаков (25088 элементов)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dot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скалярное произведение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norm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евклидова норма вектора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Интерпретация результатов: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Диапазон: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[-1, 1] → преобразуется в [0%, 100%]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100%: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идентичные изображения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0%: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ортогональные векторы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-100%: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противоположные векторы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Особенности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 xml:space="preserve"> 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реализации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>:</w:t>
      </w:r>
    </w:p>
    <w:p w:rsidR="00665B1F" w:rsidRPr="00665B1F" w:rsidRDefault="00665B1F" w:rsidP="00665B1F">
      <w:pPr>
        <w:numPr>
          <w:ilvl w:val="0"/>
          <w:numId w:val="27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Используется реализация из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sklearn</w:t>
      </w:r>
      <w:proofErr w:type="spellEnd"/>
    </w:p>
    <w:p w:rsidR="00665B1F" w:rsidRPr="00665B1F" w:rsidRDefault="00665B1F" w:rsidP="00665B1F">
      <w:pPr>
        <w:numPr>
          <w:ilvl w:val="0"/>
          <w:numId w:val="27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Работает с многомерными массивами</w:t>
      </w:r>
    </w:p>
    <w:p w:rsidR="00665B1F" w:rsidRPr="00665B1F" w:rsidRDefault="00665B1F" w:rsidP="00665B1F">
      <w:pPr>
        <w:numPr>
          <w:ilvl w:val="0"/>
          <w:numId w:val="27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Эффективная оптимизация вычислений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4. Оптический поток: алгоритм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Farneback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Принцип работы: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A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[Кадр t-1] --&gt; B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[Пирамида Гаусса]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[Кадр t] --&gt; D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bookmarkStart w:id="0" w:name="_GoBack"/>
      <w:bookmarkEnd w:id="0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[Пирамида Гаусса]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B --&gt; E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[Полиномиальная аппроксимация]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 --&gt; E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="004D6077"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[Полиномиальная аппроксимация]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E --&gt; F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[Решение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ур-ния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оптического потока]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 --&gt; G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[Векторы движения]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lastRenderedPageBreak/>
        <w:t>Параметры в коде: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Статистические показатели: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mean_flow_x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/y: среднее смещение пикселей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std_flow_x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/y: вариативность движения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magnitude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: общая интенсивность движения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angle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: преобладающее направление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5. Фильтр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Калмана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 и Фильтр Савицкого-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Голея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Фильтр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Калмана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Уравнения обновления: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Прогноз: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x̂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x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₋₁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P̂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P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₋₁ + Q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Коррекция: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K = P̂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/ (P̂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+ R)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x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x̂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+ K*(z - x̂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  P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(1 - 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K)*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P̂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Параметры в коде: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Q = 0.01 (шум процесса)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R = 0.1 (шум измерений)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state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: текущая оценка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covariance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: ковариация ошибки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Применение:</w:t>
      </w:r>
    </w:p>
    <w:p w:rsidR="00665B1F" w:rsidRPr="00665B1F" w:rsidRDefault="00665B1F" w:rsidP="00665B1F">
      <w:pPr>
        <w:numPr>
          <w:ilvl w:val="0"/>
          <w:numId w:val="28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Сглаживание угла и магнитуды потока</w:t>
      </w:r>
    </w:p>
    <w:p w:rsidR="00665B1F" w:rsidRPr="00665B1F" w:rsidRDefault="00665B1F" w:rsidP="00665B1F">
      <w:pPr>
        <w:numPr>
          <w:ilvl w:val="0"/>
          <w:numId w:val="28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Подавление высокочастотного шума</w:t>
      </w:r>
    </w:p>
    <w:p w:rsidR="00665B1F" w:rsidRPr="00665B1F" w:rsidRDefault="00665B1F" w:rsidP="00665B1F">
      <w:pPr>
        <w:numPr>
          <w:ilvl w:val="0"/>
          <w:numId w:val="28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Устойчивость к кратковременным помехам</w:t>
      </w:r>
    </w:p>
    <w:p w:rsidR="004D6077" w:rsidRDefault="004D6077" w:rsidP="00665B1F">
      <w:pPr>
        <w:spacing w:line="240" w:lineRule="auto"/>
        <w:ind w:right="-15" w:firstLine="720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4D6077" w:rsidRDefault="004D6077" w:rsidP="00665B1F">
      <w:pPr>
        <w:spacing w:line="240" w:lineRule="auto"/>
        <w:ind w:right="-15" w:firstLine="720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665B1F" w:rsidRPr="00665B1F" w:rsidRDefault="00665B1F" w:rsidP="00665B1F">
      <w:pPr>
        <w:spacing w:line="240" w:lineRule="auto"/>
        <w:ind w:right="-15"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lastRenderedPageBreak/>
        <w:t>Фильтр Савицкого-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Голея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: 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Математическая основа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: 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Фильтр Савицкого-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Голея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- </w:t>
      </w:r>
      <w:r w:rsidRPr="00665B1F">
        <w:rPr>
          <w:rFonts w:ascii="Calibri" w:eastAsia="Times New Roman" w:hAnsi="Calibri" w:cs="Calibri"/>
          <w:i/>
          <w:iCs/>
          <w:color w:val="000000"/>
          <w:sz w:val="30"/>
          <w:szCs w:val="30"/>
          <w:lang w:eastAsia="ru-RU"/>
        </w:rPr>
        <w:t xml:space="preserve">метод сглаживания данных на основе локальной полиномиальной аппроксимации. Для окна из </w:t>
      </w:r>
      <w:r w:rsidRPr="00665B1F"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lang w:eastAsia="ru-RU"/>
        </w:rPr>
        <w:t>n</w:t>
      </w:r>
      <w:r w:rsidRPr="00665B1F">
        <w:rPr>
          <w:rFonts w:ascii="Calibri" w:eastAsia="Times New Roman" w:hAnsi="Calibri" w:cs="Calibri"/>
          <w:i/>
          <w:iCs/>
          <w:color w:val="000000"/>
          <w:sz w:val="30"/>
          <w:szCs w:val="30"/>
          <w:lang w:eastAsia="ru-RU"/>
        </w:rPr>
        <w:t xml:space="preserve"> точек и полинома порядка </w:t>
      </w:r>
      <w:r w:rsidRPr="00665B1F"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lang w:eastAsia="ru-RU"/>
        </w:rPr>
        <w:t>m</w:t>
      </w:r>
      <w:r w:rsidRPr="00665B1F">
        <w:rPr>
          <w:rFonts w:ascii="Calibri" w:eastAsia="Times New Roman" w:hAnsi="Calibri" w:cs="Calibri"/>
          <w:i/>
          <w:iCs/>
          <w:color w:val="000000"/>
          <w:sz w:val="30"/>
          <w:szCs w:val="30"/>
          <w:lang w:eastAsia="ru-RU"/>
        </w:rPr>
        <w:t>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ŷᵢ = Σ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cⱼxᵢʲ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(j=0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to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m)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где коэффициенты cⱼ минимизируют: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min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Σ (y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- Σ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cⱼx</w:t>
      </w:r>
      <w:r w:rsidRPr="00665B1F">
        <w:rPr>
          <w:rFonts w:ascii="Cambria Math" w:eastAsia="Times New Roman" w:hAnsi="Cambria Math" w:cs="Cambria Math"/>
          <w:i/>
          <w:iCs/>
          <w:color w:val="000000"/>
          <w:sz w:val="28"/>
          <w:szCs w:val="28"/>
          <w:lang w:eastAsia="ru-RU"/>
        </w:rPr>
        <w:t>ₖ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ʲ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)²</w:t>
      </w:r>
      <w:proofErr w:type="gram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Ключевые особенности: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Адаптивные коэффициенты: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Для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window_size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=5 и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order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=2: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[31/35 ≈ 0.886, 9/35 ≈ 0.257, -3/35 ≈ -0.086, -5/35 ≈ -0.143, 3/35 ≈ 0.086]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Коэффициенты рассчитываются через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псевдообратную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 матрицу: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x = </w:t>
      </w:r>
      <w:proofErr w:type="spellStart"/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np.arange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(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-half, half+1)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x_power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x[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:,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np.newaxis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] **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np.arange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(order+1)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inv_x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np.linalg.pinv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x_power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coeffs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inv_x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[-1]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Работа в реальном времени:</w:t>
      </w:r>
    </w:p>
    <w:p w:rsidR="00665B1F" w:rsidRPr="00665B1F" w:rsidRDefault="00665B1F" w:rsidP="00665B1F">
      <w:pPr>
        <w:numPr>
          <w:ilvl w:val="0"/>
          <w:numId w:val="29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Фильтр применяется только к последней точке буфера</w:t>
      </w:r>
    </w:p>
    <w:p w:rsidR="00665B1F" w:rsidRPr="00665B1F" w:rsidRDefault="00665B1F" w:rsidP="00665B1F">
      <w:pPr>
        <w:numPr>
          <w:ilvl w:val="0"/>
          <w:numId w:val="29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Используется режим "правого края" (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most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recent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point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Преимущества:</w:t>
      </w:r>
    </w:p>
    <w:p w:rsidR="00665B1F" w:rsidRPr="00665B1F" w:rsidRDefault="00665B1F" w:rsidP="00665B1F">
      <w:pPr>
        <w:numPr>
          <w:ilvl w:val="0"/>
          <w:numId w:val="30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Сохранение положения экстремумов</w:t>
      </w:r>
    </w:p>
    <w:p w:rsidR="00665B1F" w:rsidRPr="00665B1F" w:rsidRDefault="00665B1F" w:rsidP="00665B1F">
      <w:pPr>
        <w:numPr>
          <w:ilvl w:val="0"/>
          <w:numId w:val="30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Минимальное искажение формы сигнала</w:t>
      </w:r>
    </w:p>
    <w:p w:rsidR="00665B1F" w:rsidRPr="00665B1F" w:rsidRDefault="00665B1F" w:rsidP="00665B1F">
      <w:pPr>
        <w:numPr>
          <w:ilvl w:val="0"/>
          <w:numId w:val="30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Эффективное подавление высокочастотного шума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Параметры системы: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SAVGOL_WINDOW = 5 (размер скользящего окна)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SAVGOL_ORDER = 2 (порядок аппроксимирующего полинома)</w:t>
      </w: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lastRenderedPageBreak/>
        <w:t xml:space="preserve">Комбинирование с фильтром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Калмана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A [Сырое измерение] --&gt; B [Фильтр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Калмана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B --&gt; C [Буфер]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 --&gt; D {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Savitzky-Golay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}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 --&gt; E [Сглаженное значение]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6. Детектор краёв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Canny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Алгоритм работы: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A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[Изображение] --&gt; B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[Размытие Гаусса] 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B --&gt; C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[Градиент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Sobel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 --&gt; D</w:t>
      </w:r>
      <w:r w:rsid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[Подавление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немаксимумов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</w:t>
      </w:r>
    </w:p>
    <w:p w:rsidR="00665B1F" w:rsidRPr="00665B1F" w:rsidRDefault="004D6077" w:rsidP="004D6077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D --&gt; E [Гистерезис </w:t>
      </w:r>
      <w:proofErr w:type="spellStart"/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трешхолдинга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Ключевые этапы: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Градиент по осям:</w:t>
      </w:r>
    </w:p>
    <w:p w:rsidR="00665B1F" w:rsidRPr="004D6077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Gx</w:t>
      </w:r>
      <w:proofErr w:type="spellEnd"/>
      <w:r w:rsidRP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∂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I</w:t>
      </w:r>
      <w:r w:rsidRP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/∂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x</w:t>
      </w:r>
      <w:r w:rsidRP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Gy</w:t>
      </w:r>
      <w:proofErr w:type="spellEnd"/>
      <w:r w:rsidRP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∂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I</w:t>
      </w:r>
      <w:r w:rsidRPr="004D6077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/∂</w:t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y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Magnitude = 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√(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Gx² + Gy²)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Direction = </w:t>
      </w:r>
      <w:proofErr w:type="spellStart"/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arctan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Gy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/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Gx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Подавление</w:t>
      </w: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немаксимумов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ru-RU"/>
        </w:rPr>
        <w:t>:</w:t>
      </w:r>
    </w:p>
    <w:p w:rsidR="00665B1F" w:rsidRPr="00665B1F" w:rsidRDefault="00665B1F" w:rsidP="00665B1F">
      <w:pPr>
        <w:numPr>
          <w:ilvl w:val="0"/>
          <w:numId w:val="31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Тонкие линии до 1 пикселя</w:t>
      </w:r>
    </w:p>
    <w:p w:rsidR="00665B1F" w:rsidRPr="00665B1F" w:rsidRDefault="00665B1F" w:rsidP="00665B1F">
      <w:pPr>
        <w:numPr>
          <w:ilvl w:val="0"/>
          <w:numId w:val="31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Локальный максимум вдоль направления градиента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Гистерезис: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Пиксели &gt;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150 → сильные края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Пиксели 50-150 → слабые края (сохраняются если связаны с сильными)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Пиксели </w:t>
      </w:r>
      <w:proofErr w:type="gram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&lt; 50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→ отбрасываются</w:t>
      </w:r>
    </w:p>
    <w:p w:rsidR="00665B1F" w:rsidRPr="00665B1F" w:rsidRDefault="00665B1F" w:rsidP="0066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4D6077" w:rsidRDefault="004D6077" w:rsidP="00665B1F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lastRenderedPageBreak/>
        <w:t xml:space="preserve">7. Преобразование </w:t>
      </w:r>
      <w:proofErr w:type="spellStart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Хафа</w:t>
      </w:r>
      <w:proofErr w:type="spellEnd"/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 для линий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Математическая основа: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 xml:space="preserve">Линия в полярных </w:t>
      </w:r>
      <w:proofErr w:type="gramStart"/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координатах:</w:t>
      </w: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br/>
      </w:r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ρ</w:t>
      </w:r>
      <w:proofErr w:type="gram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x·cosθ</w:t>
      </w:r>
      <w:proofErr w:type="spellEnd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+ </w:t>
      </w:r>
      <w:proofErr w:type="spellStart"/>
      <w:r w:rsidRPr="00665B1F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y·sinθ</w:t>
      </w:r>
      <w:proofErr w:type="spellEnd"/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Процесс работы:</w:t>
      </w:r>
    </w:p>
    <w:p w:rsidR="00665B1F" w:rsidRPr="00665B1F" w:rsidRDefault="00665B1F" w:rsidP="00665B1F">
      <w:pPr>
        <w:numPr>
          <w:ilvl w:val="0"/>
          <w:numId w:val="32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Каждая точка голосует за все возможные линии через неё</w:t>
      </w:r>
    </w:p>
    <w:p w:rsidR="00665B1F" w:rsidRPr="00665B1F" w:rsidRDefault="00665B1F" w:rsidP="00665B1F">
      <w:pPr>
        <w:numPr>
          <w:ilvl w:val="0"/>
          <w:numId w:val="32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Аккумуляторное пространство (θ, ρ)</w:t>
      </w:r>
    </w:p>
    <w:p w:rsidR="00665B1F" w:rsidRPr="00665B1F" w:rsidRDefault="00665B1F" w:rsidP="00665B1F">
      <w:pPr>
        <w:numPr>
          <w:ilvl w:val="0"/>
          <w:numId w:val="32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Порог голосов определяет значимость линии</w:t>
      </w:r>
    </w:p>
    <w:p w:rsidR="00665B1F" w:rsidRPr="00665B1F" w:rsidRDefault="00665B1F" w:rsidP="00665B1F">
      <w:pPr>
        <w:numPr>
          <w:ilvl w:val="0"/>
          <w:numId w:val="32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Поиск локальных максимумов в аккумуляторе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Особенности реализации:</w:t>
      </w:r>
    </w:p>
    <w:p w:rsidR="00665B1F" w:rsidRPr="00665B1F" w:rsidRDefault="00665B1F" w:rsidP="00665B1F">
      <w:pPr>
        <w:numPr>
          <w:ilvl w:val="0"/>
          <w:numId w:val="33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Probabilistic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Hough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(</w:t>
      </w:r>
      <w:proofErr w:type="spell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HoughLinesP</w:t>
      </w:r>
      <w:proofErr w:type="spell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):</w:t>
      </w:r>
    </w:p>
    <w:p w:rsidR="00665B1F" w:rsidRPr="00665B1F" w:rsidRDefault="00665B1F" w:rsidP="00665B1F">
      <w:pPr>
        <w:numPr>
          <w:ilvl w:val="1"/>
          <w:numId w:val="33"/>
        </w:numPr>
        <w:spacing w:after="0" w:line="240" w:lineRule="auto"/>
        <w:ind w:left="216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Возвращает отрезки (x</w:t>
      </w:r>
      <w:proofErr w:type="gram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1,y</w:t>
      </w:r>
      <w:proofErr w:type="gram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1,x2,y2)</w:t>
      </w:r>
    </w:p>
    <w:p w:rsidR="00665B1F" w:rsidRPr="00665B1F" w:rsidRDefault="00665B1F" w:rsidP="00665B1F">
      <w:pPr>
        <w:numPr>
          <w:ilvl w:val="0"/>
          <w:numId w:val="33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Эффективный поиск только значимых линий</w:t>
      </w:r>
    </w:p>
    <w:p w:rsidR="00665B1F" w:rsidRPr="00665B1F" w:rsidRDefault="00665B1F" w:rsidP="00665B1F">
      <w:pPr>
        <w:numPr>
          <w:ilvl w:val="0"/>
          <w:numId w:val="33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Работает с частично прерванными линиями</w:t>
      </w:r>
    </w:p>
    <w:p w:rsidR="00665B1F" w:rsidRPr="00665B1F" w:rsidRDefault="00665B1F" w:rsidP="00665B1F">
      <w:pPr>
        <w:spacing w:line="240" w:lineRule="auto"/>
        <w:ind w:left="720" w:right="-1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5B1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ru-RU"/>
        </w:rPr>
        <w:t>Фильтрация горизонта:</w:t>
      </w:r>
    </w:p>
    <w:p w:rsidR="00665B1F" w:rsidRPr="00665B1F" w:rsidRDefault="00665B1F" w:rsidP="00665B1F">
      <w:pPr>
        <w:numPr>
          <w:ilvl w:val="0"/>
          <w:numId w:val="34"/>
        </w:numPr>
        <w:spacing w:after="0"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Отсев вертикальных линий (|θ</w:t>
      </w:r>
      <w:proofErr w:type="gramStart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| &gt;</w:t>
      </w:r>
      <w:proofErr w:type="gramEnd"/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30°)</w:t>
      </w:r>
    </w:p>
    <w:p w:rsidR="00665B1F" w:rsidRPr="00665B1F" w:rsidRDefault="00665B1F" w:rsidP="00665B1F">
      <w:pPr>
        <w:numPr>
          <w:ilvl w:val="0"/>
          <w:numId w:val="34"/>
        </w:numPr>
        <w:spacing w:line="240" w:lineRule="auto"/>
        <w:ind w:left="1440" w:right="-15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665B1F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Медианный угол для устойчивости</w:t>
      </w:r>
    </w:p>
    <w:p w:rsidR="00AA3F9C" w:rsidRPr="00665B1F" w:rsidRDefault="00AA3F9C" w:rsidP="00665B1F"/>
    <w:sectPr w:rsidR="00AA3F9C" w:rsidRPr="00665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44FC5"/>
    <w:multiLevelType w:val="multilevel"/>
    <w:tmpl w:val="D9FE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C69EE"/>
    <w:multiLevelType w:val="multilevel"/>
    <w:tmpl w:val="2E02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E344B"/>
    <w:multiLevelType w:val="multilevel"/>
    <w:tmpl w:val="D878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F3DF2"/>
    <w:multiLevelType w:val="multilevel"/>
    <w:tmpl w:val="5B8C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32292"/>
    <w:multiLevelType w:val="multilevel"/>
    <w:tmpl w:val="D65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4144A"/>
    <w:multiLevelType w:val="multilevel"/>
    <w:tmpl w:val="297E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023B4"/>
    <w:multiLevelType w:val="multilevel"/>
    <w:tmpl w:val="CDB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97277"/>
    <w:multiLevelType w:val="multilevel"/>
    <w:tmpl w:val="13C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D6B62"/>
    <w:multiLevelType w:val="multilevel"/>
    <w:tmpl w:val="A54C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A5814"/>
    <w:multiLevelType w:val="multilevel"/>
    <w:tmpl w:val="7174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13AD9"/>
    <w:multiLevelType w:val="multilevel"/>
    <w:tmpl w:val="8EE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169E0"/>
    <w:multiLevelType w:val="multilevel"/>
    <w:tmpl w:val="212E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42CD6"/>
    <w:multiLevelType w:val="multilevel"/>
    <w:tmpl w:val="8948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C007F"/>
    <w:multiLevelType w:val="multilevel"/>
    <w:tmpl w:val="8F9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E3F3D"/>
    <w:multiLevelType w:val="multilevel"/>
    <w:tmpl w:val="72F6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2493D"/>
    <w:multiLevelType w:val="multilevel"/>
    <w:tmpl w:val="BFA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10644"/>
    <w:multiLevelType w:val="multilevel"/>
    <w:tmpl w:val="103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7E47AE"/>
    <w:multiLevelType w:val="multilevel"/>
    <w:tmpl w:val="2B1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05E4B"/>
    <w:multiLevelType w:val="multilevel"/>
    <w:tmpl w:val="3BDE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3B0C8C"/>
    <w:multiLevelType w:val="multilevel"/>
    <w:tmpl w:val="079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D7B31"/>
    <w:multiLevelType w:val="multilevel"/>
    <w:tmpl w:val="BD0A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705AFD"/>
    <w:multiLevelType w:val="multilevel"/>
    <w:tmpl w:val="C126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2C163F"/>
    <w:multiLevelType w:val="multilevel"/>
    <w:tmpl w:val="5E28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5030B"/>
    <w:multiLevelType w:val="multilevel"/>
    <w:tmpl w:val="E05E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1745E8"/>
    <w:multiLevelType w:val="multilevel"/>
    <w:tmpl w:val="436C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9A3738"/>
    <w:multiLevelType w:val="multilevel"/>
    <w:tmpl w:val="443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07538"/>
    <w:multiLevelType w:val="multilevel"/>
    <w:tmpl w:val="502E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331A1E"/>
    <w:multiLevelType w:val="multilevel"/>
    <w:tmpl w:val="61EC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907C6"/>
    <w:multiLevelType w:val="multilevel"/>
    <w:tmpl w:val="DD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1307D"/>
    <w:multiLevelType w:val="multilevel"/>
    <w:tmpl w:val="C1A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343A0E"/>
    <w:multiLevelType w:val="multilevel"/>
    <w:tmpl w:val="B9C2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7E316B"/>
    <w:multiLevelType w:val="multilevel"/>
    <w:tmpl w:val="1F1E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D35AC5"/>
    <w:multiLevelType w:val="multilevel"/>
    <w:tmpl w:val="11E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F23284"/>
    <w:multiLevelType w:val="multilevel"/>
    <w:tmpl w:val="612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11"/>
  </w:num>
  <w:num w:numId="5">
    <w:abstractNumId w:val="24"/>
  </w:num>
  <w:num w:numId="6">
    <w:abstractNumId w:val="0"/>
  </w:num>
  <w:num w:numId="7">
    <w:abstractNumId w:val="16"/>
  </w:num>
  <w:num w:numId="8">
    <w:abstractNumId w:val="22"/>
  </w:num>
  <w:num w:numId="9">
    <w:abstractNumId w:val="8"/>
  </w:num>
  <w:num w:numId="10">
    <w:abstractNumId w:val="4"/>
  </w:num>
  <w:num w:numId="11">
    <w:abstractNumId w:val="27"/>
  </w:num>
  <w:num w:numId="12">
    <w:abstractNumId w:val="13"/>
  </w:num>
  <w:num w:numId="13">
    <w:abstractNumId w:val="26"/>
  </w:num>
  <w:num w:numId="14">
    <w:abstractNumId w:val="25"/>
  </w:num>
  <w:num w:numId="15">
    <w:abstractNumId w:val="9"/>
  </w:num>
  <w:num w:numId="16">
    <w:abstractNumId w:val="10"/>
  </w:num>
  <w:num w:numId="17">
    <w:abstractNumId w:val="32"/>
  </w:num>
  <w:num w:numId="18">
    <w:abstractNumId w:val="18"/>
  </w:num>
  <w:num w:numId="19">
    <w:abstractNumId w:val="31"/>
  </w:num>
  <w:num w:numId="20">
    <w:abstractNumId w:val="2"/>
  </w:num>
  <w:num w:numId="21">
    <w:abstractNumId w:val="29"/>
  </w:num>
  <w:num w:numId="22">
    <w:abstractNumId w:val="20"/>
  </w:num>
  <w:num w:numId="23">
    <w:abstractNumId w:val="12"/>
  </w:num>
  <w:num w:numId="24">
    <w:abstractNumId w:val="23"/>
  </w:num>
  <w:num w:numId="25">
    <w:abstractNumId w:val="19"/>
  </w:num>
  <w:num w:numId="26">
    <w:abstractNumId w:val="6"/>
  </w:num>
  <w:num w:numId="27">
    <w:abstractNumId w:val="7"/>
  </w:num>
  <w:num w:numId="28">
    <w:abstractNumId w:val="15"/>
  </w:num>
  <w:num w:numId="29">
    <w:abstractNumId w:val="14"/>
  </w:num>
  <w:num w:numId="30">
    <w:abstractNumId w:val="1"/>
  </w:num>
  <w:num w:numId="31">
    <w:abstractNumId w:val="17"/>
  </w:num>
  <w:num w:numId="32">
    <w:abstractNumId w:val="21"/>
  </w:num>
  <w:num w:numId="33">
    <w:abstractNumId w:val="28"/>
  </w:num>
  <w:num w:numId="34">
    <w:abstractNumId w:val="3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899"/>
    <w:rsid w:val="000C35D7"/>
    <w:rsid w:val="00342180"/>
    <w:rsid w:val="00474AB6"/>
    <w:rsid w:val="004C0899"/>
    <w:rsid w:val="004D6077"/>
    <w:rsid w:val="00665B1F"/>
    <w:rsid w:val="00685000"/>
    <w:rsid w:val="008336F6"/>
    <w:rsid w:val="00A642D9"/>
    <w:rsid w:val="00A74A2B"/>
    <w:rsid w:val="00AA3F9C"/>
    <w:rsid w:val="00F00DD0"/>
    <w:rsid w:val="00F526D6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9D7093-1D4D-40E6-A80B-9B64ACB9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2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D21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21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D21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D21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D21B6"/>
  </w:style>
  <w:style w:type="paragraph" w:styleId="a3">
    <w:name w:val="Normal (Web)"/>
    <w:basedOn w:val="a"/>
    <w:uiPriority w:val="99"/>
    <w:semiHidden/>
    <w:unhideWhenUsed/>
    <w:rsid w:val="00FD2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2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98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25928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77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43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7054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98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5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97445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72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99872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95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49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64411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51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7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68421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48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2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45937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49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6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65312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33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2778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48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4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50360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93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72541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728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205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7350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82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31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1262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8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78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21359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97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81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94314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23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9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65761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89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7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8791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60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18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26296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06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9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48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98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9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92491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38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12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80236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85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4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38718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94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8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02050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40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80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12622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06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5223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61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4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425263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69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5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23691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49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4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8313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11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3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8387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45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41588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53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29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197655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72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5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6458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19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30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51017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86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8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3376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52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81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9948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8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59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0683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35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231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79996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4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5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318647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27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78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7038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39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7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244876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0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8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32094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86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49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02778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44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9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9609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48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5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0380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04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3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46050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94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6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8762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24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60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7428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310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6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3716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18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84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82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6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8382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15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99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9765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5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8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7640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67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9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2420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81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85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41752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92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3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25621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70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83878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80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8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46073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53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5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41466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40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3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70347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80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16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26177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66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5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9397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1309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2025-07-05T17:26:00Z</dcterms:created>
  <dcterms:modified xsi:type="dcterms:W3CDTF">2025-07-06T19:28:00Z</dcterms:modified>
</cp:coreProperties>
</file>