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spacing w:line="300" w:lineRule="auto"/>
        <w:ind w:firstLineChars="0"/>
        <w:jc w:val="left"/>
        <w:rPr>
          <w:bCs/>
          <w:sz w:val="24"/>
        </w:rPr>
      </w:pPr>
      <w:r>
        <w:rPr>
          <w:rFonts w:hint="eastAsia"/>
          <w:bCs/>
          <w:sz w:val="24"/>
        </w:rPr>
        <w:t>每个大组在每一次迭代开发之前，需将开发任务分配给各个开发小组，每个开发小组将具体的任务分配给各个组员。</w:t>
      </w:r>
    </w:p>
    <w:p>
      <w:pPr>
        <w:jc w:val="center"/>
        <w:rPr>
          <w:rFonts w:hint="eastAsia" w:eastAsia="宋体"/>
          <w:bCs/>
          <w:sz w:val="28"/>
          <w:lang w:val="en-US" w:eastAsia="zh-CN"/>
        </w:rPr>
      </w:pPr>
      <w:r>
        <w:rPr>
          <w:rFonts w:hint="eastAsia"/>
          <w:bCs/>
          <w:sz w:val="28"/>
        </w:rPr>
        <w:t>任务</w:t>
      </w:r>
      <w:r>
        <w:rPr>
          <w:rFonts w:hint="eastAsia"/>
          <w:bCs/>
          <w:color w:val="FF0000"/>
          <w:sz w:val="28"/>
        </w:rPr>
        <w:t>分配</w:t>
      </w:r>
      <w:r>
        <w:rPr>
          <w:rFonts w:hint="eastAsia"/>
          <w:bCs/>
          <w:sz w:val="28"/>
        </w:rPr>
        <w:t>表</w:t>
      </w:r>
      <w:r>
        <w:rPr>
          <w:rFonts w:hint="eastAsia"/>
          <w:bCs/>
          <w:sz w:val="28"/>
          <w:lang w:val="en-US" w:eastAsia="zh-CN"/>
        </w:rPr>
        <w:t>1</w:t>
      </w:r>
    </w:p>
    <w:tbl>
      <w:tblPr>
        <w:tblStyle w:val="4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701"/>
        <w:gridCol w:w="1843"/>
        <w:gridCol w:w="2410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180" w:type="dxa"/>
            <w:gridSpan w:val="5"/>
          </w:tcPr>
          <w:p>
            <w:pPr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sz w:val="28"/>
              </w:rPr>
              <w:t>题目：</w:t>
            </w:r>
            <w:r>
              <w:rPr>
                <w:rFonts w:hint="eastAsia"/>
                <w:bCs/>
                <w:sz w:val="28"/>
                <w:lang w:val="en-US" w:eastAsia="zh-CN"/>
              </w:rPr>
              <w:t>高德地图导航部分开发以及界面美化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180" w:type="dxa"/>
            <w:gridSpan w:val="5"/>
          </w:tcPr>
          <w:p>
            <w:pPr>
              <w:rPr>
                <w:rFonts w:hint="default" w:eastAsia="宋体"/>
                <w:bCs/>
                <w:sz w:val="28"/>
                <w:lang w:val="en-US" w:eastAsia="zh-CN"/>
              </w:rPr>
            </w:pPr>
            <w:r>
              <w:rPr>
                <w:rFonts w:hint="eastAsia"/>
                <w:bCs/>
                <w:sz w:val="28"/>
              </w:rPr>
              <w:t>组别：</w:t>
            </w:r>
            <w:r>
              <w:rPr>
                <w:rFonts w:hint="eastAsia"/>
                <w:bCs/>
                <w:sz w:val="28"/>
                <w:lang w:val="en-US" w:eastAsia="zh-CN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943" w:type="dxa"/>
            <w:gridSpan w:val="2"/>
          </w:tcPr>
          <w:p>
            <w:pPr>
              <w:rPr>
                <w:rFonts w:hint="eastAsia" w:eastAsia="宋体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</w:rPr>
              <w:t>PO:</w:t>
            </w:r>
            <w:r>
              <w:rPr>
                <w:rFonts w:hint="eastAsia"/>
                <w:bCs/>
                <w:sz w:val="24"/>
                <w:lang w:val="en-US" w:eastAsia="zh-CN"/>
              </w:rPr>
              <w:t xml:space="preserve"> 刘佳辉</w:t>
            </w:r>
          </w:p>
        </w:tc>
        <w:tc>
          <w:tcPr>
            <w:tcW w:w="6237" w:type="dxa"/>
            <w:gridSpan w:val="3"/>
            <w:vMerge w:val="restart"/>
          </w:tcPr>
          <w:p>
            <w:pPr>
              <w:rPr>
                <w:rFonts w:hint="eastAsia" w:eastAsia="宋体"/>
                <w:bCs/>
                <w:sz w:val="28"/>
                <w:lang w:val="en-US" w:eastAsia="zh-CN"/>
              </w:rPr>
            </w:pPr>
            <w:r>
              <w:rPr>
                <w:rFonts w:hint="eastAsia"/>
                <w:bCs/>
                <w:sz w:val="28"/>
              </w:rPr>
              <w:t>TM小组成员：</w:t>
            </w:r>
            <w:r>
              <w:rPr>
                <w:rFonts w:hint="eastAsia"/>
                <w:bCs/>
                <w:sz w:val="28"/>
                <w:lang w:val="en-US" w:eastAsia="zh-CN"/>
              </w:rPr>
              <w:t>无</w:t>
            </w:r>
          </w:p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2943" w:type="dxa"/>
            <w:gridSpan w:val="2"/>
          </w:tcPr>
          <w:p>
            <w:pPr>
              <w:rPr>
                <w:rFonts w:hint="eastAsia" w:eastAsia="宋体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</w:rPr>
              <w:t>SM:</w:t>
            </w:r>
            <w:r>
              <w:rPr>
                <w:rFonts w:hint="eastAsia"/>
                <w:bCs/>
                <w:sz w:val="24"/>
                <w:lang w:val="en-US" w:eastAsia="zh-CN"/>
              </w:rPr>
              <w:t xml:space="preserve"> 胡季傲</w:t>
            </w:r>
          </w:p>
        </w:tc>
        <w:tc>
          <w:tcPr>
            <w:tcW w:w="6237" w:type="dxa"/>
            <w:gridSpan w:val="3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成员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任务分配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计划进程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排序（数字表示）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任务完成情况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hint="default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刘佳辉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文档编写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hint="default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2天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1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hint="default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242" w:type="dxa"/>
            <w:vAlign w:val="center"/>
          </w:tcPr>
          <w:p>
            <w:pPr>
              <w:jc w:val="center"/>
            </w:pPr>
            <w:r>
              <w:rPr>
                <w:rFonts w:hint="eastAsia"/>
                <w:bCs/>
                <w:sz w:val="24"/>
                <w:lang w:val="en-US" w:eastAsia="zh-CN"/>
              </w:rPr>
              <w:t>胡季傲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bCs/>
                <w:sz w:val="24"/>
                <w:lang w:val="en-US" w:eastAsia="zh-CN"/>
              </w:rPr>
              <w:t>调用高德开放平台中的高德API，实现刷脸签到APP中的地图导航功能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2天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1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胡季傲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bCs/>
                <w:sz w:val="24"/>
                <w:lang w:val="en-US" w:eastAsia="zh-CN"/>
              </w:rPr>
              <w:t>实现起终点算路，无起点算路，途径点算路</w:t>
            </w:r>
            <w:r>
              <w:rPr>
                <w:rFonts w:hint="eastAsia"/>
                <w:bCs/>
                <w:sz w:val="24"/>
                <w:lang w:val="en-US" w:eastAsia="zh-CN"/>
              </w:rPr>
              <w:t>等的功能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2天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1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1242" w:type="dxa"/>
            <w:vAlign w:val="center"/>
          </w:tcPr>
          <w:p>
            <w:pPr>
              <w:jc w:val="center"/>
            </w:pPr>
            <w:r>
              <w:rPr>
                <w:rFonts w:hint="eastAsia"/>
                <w:bCs/>
                <w:sz w:val="24"/>
                <w:lang w:val="en-US" w:eastAsia="zh-CN"/>
              </w:rPr>
              <w:t>胡季傲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实现驾车路径规划，步行路径规划、骑行路径规划以及实时导航和语音导航等功能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2天</w:t>
            </w:r>
            <w:bookmarkStart w:id="0" w:name="_GoBack"/>
            <w:bookmarkEnd w:id="0"/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1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1242" w:type="dxa"/>
            <w:vAlign w:val="center"/>
          </w:tcPr>
          <w:p>
            <w:pPr>
              <w:jc w:val="center"/>
            </w:pPr>
            <w:r>
              <w:rPr>
                <w:rFonts w:hint="eastAsia"/>
                <w:bCs/>
                <w:sz w:val="24"/>
                <w:lang w:val="en-US" w:eastAsia="zh-CN"/>
              </w:rPr>
              <w:t>胡季傲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bCs/>
                <w:sz w:val="24"/>
                <w:lang w:val="en-US" w:eastAsia="zh-CN"/>
              </w:rPr>
              <w:t>请求权限窗口的弹出，在调用相应的功能时，弹出权限窗口索要权限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2天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2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刘佳辉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美化高德地图界面切换时的动作，尽量保持和原有APP的界面切换动画相同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2天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2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hint="eastAsia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刘佳辉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美化高德地图的布局，采用原有APP的线性布局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1天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2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完成</w:t>
            </w:r>
          </w:p>
        </w:tc>
      </w:tr>
    </w:tbl>
    <w:p>
      <w:pPr>
        <w:jc w:val="both"/>
        <w:rPr>
          <w:b/>
          <w:bCs/>
          <w:sz w:val="28"/>
        </w:rPr>
      </w:pPr>
    </w:p>
    <w:p>
      <w:pPr>
        <w:jc w:val="both"/>
        <w:rPr>
          <w:b/>
          <w:bCs/>
          <w:sz w:val="28"/>
        </w:rPr>
      </w:pPr>
    </w:p>
    <w:p>
      <w:pPr>
        <w:jc w:val="center"/>
        <w:rPr>
          <w:rFonts w:hint="eastAsia" w:eastAsia="宋体"/>
          <w:bCs/>
          <w:sz w:val="28"/>
          <w:lang w:val="en-US" w:eastAsia="zh-CN"/>
        </w:rPr>
      </w:pPr>
      <w:r>
        <w:rPr>
          <w:rFonts w:hint="eastAsia"/>
          <w:bCs/>
          <w:sz w:val="28"/>
        </w:rPr>
        <w:t>任务</w:t>
      </w:r>
      <w:r>
        <w:rPr>
          <w:rFonts w:hint="eastAsia"/>
          <w:bCs/>
          <w:color w:val="FF0000"/>
          <w:sz w:val="28"/>
        </w:rPr>
        <w:t>分配</w:t>
      </w:r>
      <w:r>
        <w:rPr>
          <w:rFonts w:hint="eastAsia"/>
          <w:bCs/>
          <w:sz w:val="28"/>
        </w:rPr>
        <w:t>表</w:t>
      </w:r>
      <w:r>
        <w:rPr>
          <w:rFonts w:hint="eastAsia"/>
          <w:bCs/>
          <w:sz w:val="28"/>
          <w:lang w:val="en-US" w:eastAsia="zh-CN"/>
        </w:rPr>
        <w:t>2</w:t>
      </w:r>
    </w:p>
    <w:tbl>
      <w:tblPr>
        <w:tblStyle w:val="4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701"/>
        <w:gridCol w:w="1843"/>
        <w:gridCol w:w="2410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180" w:type="dxa"/>
            <w:gridSpan w:val="5"/>
          </w:tcPr>
          <w:p>
            <w:pPr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sz w:val="28"/>
              </w:rPr>
              <w:t>题目</w:t>
            </w:r>
            <w:r>
              <w:rPr>
                <w:rFonts w:hint="eastAsia"/>
                <w:bCs/>
                <w:sz w:val="28"/>
                <w:lang w:eastAsia="zh-CN"/>
              </w:rPr>
              <w:t>：</w:t>
            </w:r>
            <w:r>
              <w:rPr>
                <w:rFonts w:hint="eastAsia"/>
                <w:bCs/>
                <w:sz w:val="28"/>
                <w:lang w:val="en-US" w:eastAsia="zh-CN"/>
              </w:rPr>
              <w:t>实现MYSQL数据库及更改签到图表的显示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180" w:type="dxa"/>
            <w:gridSpan w:val="5"/>
          </w:tcPr>
          <w:p>
            <w:pPr>
              <w:rPr>
                <w:rFonts w:hint="default" w:eastAsia="宋体"/>
                <w:bCs/>
                <w:sz w:val="28"/>
                <w:lang w:val="en-US" w:eastAsia="zh-CN"/>
              </w:rPr>
            </w:pPr>
            <w:r>
              <w:rPr>
                <w:rFonts w:hint="eastAsia"/>
                <w:bCs/>
                <w:sz w:val="28"/>
              </w:rPr>
              <w:t>组别：</w:t>
            </w:r>
            <w:r>
              <w:rPr>
                <w:rFonts w:hint="eastAsia"/>
                <w:bCs/>
                <w:sz w:val="28"/>
                <w:lang w:val="en-US" w:eastAsia="zh-CN"/>
              </w:rPr>
              <w:t>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943" w:type="dxa"/>
            <w:gridSpan w:val="2"/>
          </w:tcPr>
          <w:p>
            <w:pPr>
              <w:rPr>
                <w:rFonts w:hint="eastAsia" w:eastAsia="宋体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</w:rPr>
              <w:t>PO:</w:t>
            </w:r>
            <w:r>
              <w:rPr>
                <w:rFonts w:hint="eastAsia"/>
                <w:bCs/>
                <w:sz w:val="24"/>
                <w:lang w:val="en-US" w:eastAsia="zh-CN"/>
              </w:rPr>
              <w:t xml:space="preserve"> 梁天宇</w:t>
            </w:r>
          </w:p>
        </w:tc>
        <w:tc>
          <w:tcPr>
            <w:tcW w:w="6237" w:type="dxa"/>
            <w:gridSpan w:val="3"/>
            <w:vMerge w:val="restart"/>
          </w:tcPr>
          <w:p>
            <w:pPr>
              <w:rPr>
                <w:rFonts w:hint="eastAsia" w:eastAsia="宋体"/>
                <w:bCs/>
                <w:sz w:val="28"/>
                <w:lang w:val="en-US" w:eastAsia="zh-CN"/>
              </w:rPr>
            </w:pPr>
            <w:r>
              <w:rPr>
                <w:rFonts w:hint="eastAsia"/>
                <w:bCs/>
                <w:sz w:val="28"/>
              </w:rPr>
              <w:t>TM小组成员：</w:t>
            </w:r>
            <w:r>
              <w:rPr>
                <w:rFonts w:hint="eastAsia"/>
                <w:bCs/>
                <w:sz w:val="28"/>
                <w:lang w:val="en-US" w:eastAsia="zh-CN"/>
              </w:rPr>
              <w:t>帅洋</w:t>
            </w:r>
          </w:p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2943" w:type="dxa"/>
            <w:gridSpan w:val="2"/>
          </w:tcPr>
          <w:p>
            <w:pPr>
              <w:rPr>
                <w:rFonts w:hint="default" w:eastAsia="宋体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</w:rPr>
              <w:t>SM:</w:t>
            </w:r>
            <w:r>
              <w:rPr>
                <w:rFonts w:hint="eastAsia"/>
                <w:bCs/>
                <w:sz w:val="24"/>
                <w:lang w:val="en-US" w:eastAsia="zh-CN"/>
              </w:rPr>
              <w:t xml:space="preserve"> 金恒</w:t>
            </w:r>
          </w:p>
        </w:tc>
        <w:tc>
          <w:tcPr>
            <w:tcW w:w="6237" w:type="dxa"/>
            <w:gridSpan w:val="3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成员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任务分配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计划进程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排序（数字表示）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任务完成情况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梁天宇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文档编写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1天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hint="default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1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梁天宇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项目迭代及管理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2天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hint="default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1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梁天宇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实现安卓端操作MYSQL数据库代码的编写，如增、删改、查的情况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2天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1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梁天宇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更改签到图表的显示情况，增加请假情形的数据显示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2天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1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金恒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实现MYSQL数据库的远程连接，使用</w:t>
            </w:r>
            <w:r>
              <w:rPr>
                <w:rFonts w:hint="default"/>
                <w:bCs/>
                <w:sz w:val="24"/>
                <w:lang w:val="en-US" w:eastAsia="zh-CN"/>
              </w:rPr>
              <w:t>JDBC</w:t>
            </w:r>
            <w:r>
              <w:rPr>
                <w:rFonts w:hint="eastAsia"/>
                <w:bCs/>
                <w:sz w:val="24"/>
                <w:lang w:val="en-US" w:eastAsia="zh-CN"/>
              </w:rPr>
              <w:t>直接连接技术实现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2天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1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金恒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增加MYSQL数据库的相关存储信息，加入请假信息元素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2天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1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金恒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MYSQL数据库代码部分和整体代码的合并，相关代码的修改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2天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1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帅洋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使用navicat连接远程阿里云数据库，在数据库中建立FaceCheak、attendance、以及student表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2天</w:t>
            </w:r>
          </w:p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2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帅洋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对迭代一中的SQLite语句进行修改为MYSQL，使得其可以在远程云端同步数据有更好的表现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2天</w:t>
            </w:r>
          </w:p>
          <w:p>
            <w:pPr>
              <w:jc w:val="both"/>
              <w:rPr>
                <w:rFonts w:hint="eastAsia"/>
                <w:bCs/>
                <w:sz w:val="24"/>
                <w:lang w:val="en-US" w:eastAsia="zh-CN"/>
              </w:rPr>
            </w:pP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2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帅洋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测试MYSQL数据库相关操作代码的实现是否符合需求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2天</w:t>
            </w:r>
          </w:p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3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完成</w:t>
            </w:r>
          </w:p>
        </w:tc>
      </w:tr>
    </w:tbl>
    <w:p>
      <w:pPr>
        <w:jc w:val="both"/>
        <w:rPr>
          <w:b/>
          <w:bCs/>
          <w:sz w:val="28"/>
        </w:rPr>
      </w:pPr>
    </w:p>
    <w:p>
      <w:pPr>
        <w:jc w:val="center"/>
        <w:rPr>
          <w:rFonts w:hint="eastAsia" w:eastAsia="宋体"/>
          <w:bCs/>
          <w:sz w:val="28"/>
          <w:lang w:val="en-US" w:eastAsia="zh-CN"/>
        </w:rPr>
      </w:pPr>
      <w:r>
        <w:rPr>
          <w:rFonts w:hint="eastAsia"/>
          <w:bCs/>
          <w:sz w:val="28"/>
        </w:rPr>
        <w:t>任务</w:t>
      </w:r>
      <w:r>
        <w:rPr>
          <w:rFonts w:hint="eastAsia"/>
          <w:bCs/>
          <w:color w:val="FF0000"/>
          <w:sz w:val="28"/>
        </w:rPr>
        <w:t>分配</w:t>
      </w:r>
      <w:r>
        <w:rPr>
          <w:rFonts w:hint="eastAsia"/>
          <w:bCs/>
          <w:sz w:val="28"/>
        </w:rPr>
        <w:t>表</w:t>
      </w:r>
      <w:r>
        <w:rPr>
          <w:rFonts w:hint="eastAsia"/>
          <w:bCs/>
          <w:sz w:val="28"/>
          <w:lang w:val="en-US" w:eastAsia="zh-CN"/>
        </w:rPr>
        <w:t>3</w:t>
      </w:r>
    </w:p>
    <w:tbl>
      <w:tblPr>
        <w:tblStyle w:val="4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701"/>
        <w:gridCol w:w="1843"/>
        <w:gridCol w:w="2410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180" w:type="dxa"/>
            <w:gridSpan w:val="5"/>
          </w:tcPr>
          <w:p>
            <w:pPr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sz w:val="28"/>
              </w:rPr>
              <w:t>题目：</w:t>
            </w:r>
            <w:r>
              <w:rPr>
                <w:rFonts w:hint="eastAsia"/>
                <w:bCs/>
                <w:sz w:val="28"/>
                <w:lang w:val="en-US" w:eastAsia="zh-CN"/>
              </w:rPr>
              <w:t>消息推送功能的实现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180" w:type="dxa"/>
            <w:gridSpan w:val="5"/>
          </w:tcPr>
          <w:p>
            <w:pPr>
              <w:rPr>
                <w:rFonts w:hint="default" w:eastAsia="宋体"/>
                <w:bCs/>
                <w:sz w:val="28"/>
                <w:lang w:val="en-US" w:eastAsia="zh-CN"/>
              </w:rPr>
            </w:pPr>
            <w:r>
              <w:rPr>
                <w:rFonts w:hint="eastAsia"/>
                <w:bCs/>
                <w:sz w:val="28"/>
              </w:rPr>
              <w:t>组别：</w:t>
            </w:r>
            <w:r>
              <w:rPr>
                <w:rFonts w:hint="eastAsia"/>
                <w:bCs/>
                <w:sz w:val="28"/>
                <w:lang w:val="en-US" w:eastAsia="zh-CN"/>
              </w:rPr>
              <w:t>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943" w:type="dxa"/>
            <w:gridSpan w:val="2"/>
          </w:tcPr>
          <w:p>
            <w:pPr>
              <w:rPr>
                <w:rFonts w:hint="default" w:eastAsia="宋体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</w:rPr>
              <w:t>PO:</w:t>
            </w:r>
            <w:r>
              <w:rPr>
                <w:rFonts w:hint="eastAsia"/>
                <w:bCs/>
                <w:sz w:val="24"/>
                <w:lang w:val="en-US" w:eastAsia="zh-CN"/>
              </w:rPr>
              <w:t xml:space="preserve"> 张煜辉</w:t>
            </w:r>
          </w:p>
        </w:tc>
        <w:tc>
          <w:tcPr>
            <w:tcW w:w="6237" w:type="dxa"/>
            <w:gridSpan w:val="3"/>
            <w:vMerge w:val="restart"/>
          </w:tcPr>
          <w:p>
            <w:pPr>
              <w:rPr>
                <w:rFonts w:hint="default" w:eastAsia="宋体"/>
                <w:bCs/>
                <w:sz w:val="28"/>
                <w:lang w:val="en-US" w:eastAsia="zh-CN"/>
              </w:rPr>
            </w:pPr>
            <w:r>
              <w:rPr>
                <w:rFonts w:hint="eastAsia"/>
                <w:bCs/>
                <w:sz w:val="28"/>
              </w:rPr>
              <w:t>TM小组成员：</w:t>
            </w:r>
            <w:r>
              <w:rPr>
                <w:rFonts w:hint="eastAsia"/>
                <w:bCs/>
                <w:sz w:val="28"/>
                <w:lang w:val="en-US" w:eastAsia="zh-CN"/>
              </w:rPr>
              <w:t>许晋嘉</w:t>
            </w:r>
          </w:p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2943" w:type="dxa"/>
            <w:gridSpan w:val="2"/>
          </w:tcPr>
          <w:p>
            <w:pPr>
              <w:rPr>
                <w:rFonts w:hint="default" w:eastAsia="宋体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</w:rPr>
              <w:t>SM:</w:t>
            </w:r>
            <w:r>
              <w:rPr>
                <w:rFonts w:hint="eastAsia"/>
                <w:bCs/>
                <w:sz w:val="24"/>
                <w:lang w:val="en-US" w:eastAsia="zh-CN"/>
              </w:rPr>
              <w:t xml:space="preserve"> 符育玮</w:t>
            </w:r>
          </w:p>
        </w:tc>
        <w:tc>
          <w:tcPr>
            <w:tcW w:w="6237" w:type="dxa"/>
            <w:gridSpan w:val="3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成员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任务分配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计划进程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排序（数字表示）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任务完成情况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张煜辉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文档编写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1天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1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张煜辉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加入请假功能后，相关显示请假信息的界面的重新实现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1天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2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张煜辉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点击消息通知，可以跳转到相应的界面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2天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2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符育玮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实现消息推送的集成，所需权限在APP刚打开时就进行提示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1天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1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符育玮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/>
                <w:bCs/>
                <w:sz w:val="24"/>
                <w:lang w:val="en-US" w:eastAsia="zh-CN"/>
              </w:rPr>
            </w:pPr>
            <w:r>
              <w:rPr>
                <w:rFonts w:hint="default"/>
                <w:bCs/>
                <w:sz w:val="24"/>
                <w:lang w:val="en-US" w:eastAsia="zh-CN"/>
              </w:rPr>
              <w:t>使用友盟+国内领先的第三方全域数据提供工商，调用友盟+的消息Push接口，对原有APP进行整合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2天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1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符育玮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每台设备对应一个Device Token，通过Device Token向单个用户推送消息。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2天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1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符育玮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/>
                <w:bCs/>
                <w:sz w:val="24"/>
                <w:lang w:val="en-US" w:eastAsia="zh-CN"/>
              </w:rPr>
            </w:pPr>
            <w:r>
              <w:rPr>
                <w:rFonts w:hint="default"/>
                <w:bCs/>
                <w:sz w:val="24"/>
                <w:lang w:val="en-US" w:eastAsia="zh-CN"/>
              </w:rPr>
              <w:t>更改消息推送后通知点击后的响应，可以返回应用或者打开特定的网页，或者返回应用的某个特定activity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2天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1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张煜辉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初始化应用混淆，修改应用混淆的相关参数。使得友盟+消息推送平台可以在发布的APP上正常使用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2天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2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许晋嘉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示例数据相关EXCEL表格的编写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2天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3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许晋嘉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相关测试任务的完成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1天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3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hint="eastAsia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完成</w:t>
            </w:r>
          </w:p>
        </w:tc>
      </w:tr>
    </w:tbl>
    <w:p>
      <w:pPr>
        <w:jc w:val="both"/>
        <w:rPr>
          <w:b/>
          <w:bCs/>
          <w:sz w:val="28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552BC"/>
    <w:multiLevelType w:val="multilevel"/>
    <w:tmpl w:val="130552BC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C62"/>
    <w:rsid w:val="0017305C"/>
    <w:rsid w:val="002F5A04"/>
    <w:rsid w:val="003546BE"/>
    <w:rsid w:val="00360871"/>
    <w:rsid w:val="003C6E8E"/>
    <w:rsid w:val="0043706E"/>
    <w:rsid w:val="004633C8"/>
    <w:rsid w:val="0046691B"/>
    <w:rsid w:val="004C2919"/>
    <w:rsid w:val="00554939"/>
    <w:rsid w:val="00580939"/>
    <w:rsid w:val="006129C7"/>
    <w:rsid w:val="006E09FE"/>
    <w:rsid w:val="008055CF"/>
    <w:rsid w:val="008478D6"/>
    <w:rsid w:val="009300E5"/>
    <w:rsid w:val="009551A9"/>
    <w:rsid w:val="00A354B2"/>
    <w:rsid w:val="00A77029"/>
    <w:rsid w:val="00A914D1"/>
    <w:rsid w:val="00C3089F"/>
    <w:rsid w:val="00D22768"/>
    <w:rsid w:val="00D73E97"/>
    <w:rsid w:val="00D90941"/>
    <w:rsid w:val="00DB03AD"/>
    <w:rsid w:val="00DB606D"/>
    <w:rsid w:val="00E272D9"/>
    <w:rsid w:val="00E674CC"/>
    <w:rsid w:val="00EC5C62"/>
    <w:rsid w:val="02CD4FFD"/>
    <w:rsid w:val="02D35233"/>
    <w:rsid w:val="06215054"/>
    <w:rsid w:val="08590D93"/>
    <w:rsid w:val="0ADB5106"/>
    <w:rsid w:val="0B140A1D"/>
    <w:rsid w:val="0B3D3A2D"/>
    <w:rsid w:val="0D931972"/>
    <w:rsid w:val="0EB06316"/>
    <w:rsid w:val="0FD5541D"/>
    <w:rsid w:val="11533EC6"/>
    <w:rsid w:val="11A64A66"/>
    <w:rsid w:val="132A0F4B"/>
    <w:rsid w:val="139B7644"/>
    <w:rsid w:val="146D75E3"/>
    <w:rsid w:val="14733AD7"/>
    <w:rsid w:val="14DB00C7"/>
    <w:rsid w:val="150E3A73"/>
    <w:rsid w:val="160F7904"/>
    <w:rsid w:val="178611E4"/>
    <w:rsid w:val="17907E5C"/>
    <w:rsid w:val="18847EE7"/>
    <w:rsid w:val="19515EF8"/>
    <w:rsid w:val="19543A5D"/>
    <w:rsid w:val="19C66930"/>
    <w:rsid w:val="1A5B71EE"/>
    <w:rsid w:val="1C0D6B10"/>
    <w:rsid w:val="1C110820"/>
    <w:rsid w:val="1C867556"/>
    <w:rsid w:val="1CC74E91"/>
    <w:rsid w:val="1D824E40"/>
    <w:rsid w:val="1EBF0563"/>
    <w:rsid w:val="1EF4179B"/>
    <w:rsid w:val="20930009"/>
    <w:rsid w:val="20B015ED"/>
    <w:rsid w:val="20BD0757"/>
    <w:rsid w:val="21200E1E"/>
    <w:rsid w:val="21CB2665"/>
    <w:rsid w:val="23B43543"/>
    <w:rsid w:val="2469793E"/>
    <w:rsid w:val="2518369B"/>
    <w:rsid w:val="25620D7A"/>
    <w:rsid w:val="26696AF8"/>
    <w:rsid w:val="291F4778"/>
    <w:rsid w:val="2AB26940"/>
    <w:rsid w:val="2B547750"/>
    <w:rsid w:val="2BB439E0"/>
    <w:rsid w:val="2BC41C32"/>
    <w:rsid w:val="2CB34C9B"/>
    <w:rsid w:val="2E4D1C1D"/>
    <w:rsid w:val="2EE14319"/>
    <w:rsid w:val="309333CF"/>
    <w:rsid w:val="311F48BA"/>
    <w:rsid w:val="3361610D"/>
    <w:rsid w:val="33CE4390"/>
    <w:rsid w:val="34083ED7"/>
    <w:rsid w:val="355B40D8"/>
    <w:rsid w:val="355D1DA7"/>
    <w:rsid w:val="35B93374"/>
    <w:rsid w:val="36BB4AC9"/>
    <w:rsid w:val="3728751B"/>
    <w:rsid w:val="38AD433B"/>
    <w:rsid w:val="3A1F7EA8"/>
    <w:rsid w:val="3A320DFC"/>
    <w:rsid w:val="3B964F68"/>
    <w:rsid w:val="3BB2370B"/>
    <w:rsid w:val="3C7B5C3E"/>
    <w:rsid w:val="3E794A4E"/>
    <w:rsid w:val="3E901C2F"/>
    <w:rsid w:val="403570F6"/>
    <w:rsid w:val="403B2602"/>
    <w:rsid w:val="40752267"/>
    <w:rsid w:val="40F735D6"/>
    <w:rsid w:val="413D68E2"/>
    <w:rsid w:val="42B0647F"/>
    <w:rsid w:val="42D710F3"/>
    <w:rsid w:val="42FA654E"/>
    <w:rsid w:val="4319532D"/>
    <w:rsid w:val="44086D7F"/>
    <w:rsid w:val="45CF55E0"/>
    <w:rsid w:val="46AD25CA"/>
    <w:rsid w:val="49497CBD"/>
    <w:rsid w:val="4AA12947"/>
    <w:rsid w:val="4B8F01BF"/>
    <w:rsid w:val="4CF02D95"/>
    <w:rsid w:val="4DAB7D01"/>
    <w:rsid w:val="4EBD6B91"/>
    <w:rsid w:val="4EF8586E"/>
    <w:rsid w:val="4F040C5D"/>
    <w:rsid w:val="4FEF6035"/>
    <w:rsid w:val="50520579"/>
    <w:rsid w:val="50636C75"/>
    <w:rsid w:val="50757A38"/>
    <w:rsid w:val="51BF1111"/>
    <w:rsid w:val="51D31CF8"/>
    <w:rsid w:val="51FD5FFA"/>
    <w:rsid w:val="57BA7298"/>
    <w:rsid w:val="57EB5A66"/>
    <w:rsid w:val="58496564"/>
    <w:rsid w:val="59CD34A9"/>
    <w:rsid w:val="5AF234A8"/>
    <w:rsid w:val="5BB158A7"/>
    <w:rsid w:val="5BE20706"/>
    <w:rsid w:val="5C6C5F4B"/>
    <w:rsid w:val="5D2C1BEB"/>
    <w:rsid w:val="5D3D53CF"/>
    <w:rsid w:val="5D910AF5"/>
    <w:rsid w:val="5E440FC3"/>
    <w:rsid w:val="5E883AB0"/>
    <w:rsid w:val="5F0233B7"/>
    <w:rsid w:val="612804AD"/>
    <w:rsid w:val="62C05C39"/>
    <w:rsid w:val="62F3501E"/>
    <w:rsid w:val="630916C5"/>
    <w:rsid w:val="64AE3ED0"/>
    <w:rsid w:val="6563618F"/>
    <w:rsid w:val="661B086B"/>
    <w:rsid w:val="667A49D7"/>
    <w:rsid w:val="66884EA5"/>
    <w:rsid w:val="679E0532"/>
    <w:rsid w:val="6A023DE5"/>
    <w:rsid w:val="6A551C92"/>
    <w:rsid w:val="6BC947B9"/>
    <w:rsid w:val="6CE70768"/>
    <w:rsid w:val="6D86649D"/>
    <w:rsid w:val="6FDC114B"/>
    <w:rsid w:val="70B25728"/>
    <w:rsid w:val="70BD7E71"/>
    <w:rsid w:val="71B0183C"/>
    <w:rsid w:val="727311F4"/>
    <w:rsid w:val="72D450E3"/>
    <w:rsid w:val="739C05EE"/>
    <w:rsid w:val="74162447"/>
    <w:rsid w:val="74441282"/>
    <w:rsid w:val="74910555"/>
    <w:rsid w:val="759838E1"/>
    <w:rsid w:val="774143E4"/>
    <w:rsid w:val="787E7565"/>
    <w:rsid w:val="79B4743C"/>
    <w:rsid w:val="79E2737B"/>
    <w:rsid w:val="7AB0515C"/>
    <w:rsid w:val="7BCE4EF0"/>
    <w:rsid w:val="7EC173F3"/>
    <w:rsid w:val="7F1F2D1B"/>
    <w:rsid w:val="7F37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P R C</Company>
  <Pages>1</Pages>
  <Words>77</Words>
  <Characters>440</Characters>
  <Lines>1</Lines>
  <Paragraphs>1</Paragraphs>
  <TotalTime>2</TotalTime>
  <ScaleCrop>false</ScaleCrop>
  <LinksUpToDate>false</LinksUpToDate>
  <CharactersWithSpaces>516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2018-08-22T12:18:00Z</dcterms:created>
  <dc:creator>孟丹荔</dc:creator>
  <cp:lastModifiedBy>竹叶糯米</cp:lastModifiedBy>
  <dcterms:modified xsi:type="dcterms:W3CDTF">2021-01-12T07:29:21Z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