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AD35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МИНИСТЕРСТВО ТРАНСПОРТА РОССИЙСКОЙ ФЕДЕРАЦИИ</w:t>
      </w:r>
    </w:p>
    <w:p w14:paraId="15D8A18C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ФЕДЕРАЛЬНОЕ ГОСУДАРСТВЕННОЕ АВТОНОМНОЕ ОБРАЗОВАТЕЛЬНОЕ</w:t>
      </w:r>
    </w:p>
    <w:p w14:paraId="32BA42CA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УЧРЕЖДЕНИЕ ВЫСШЕГО ОБРАЗОВАНИЯ</w:t>
      </w:r>
    </w:p>
    <w:p w14:paraId="2EA10B70" w14:textId="77777777" w:rsidR="00B8157E" w:rsidRDefault="00B8157E" w:rsidP="00B8157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«РОССИЙСКИЙ УНИВЕРСИТЕТ ТРАНСПОРТА»</w:t>
      </w:r>
    </w:p>
    <w:p w14:paraId="7340892C" w14:textId="77777777" w:rsidR="00B8157E" w:rsidRDefault="00B8157E" w:rsidP="00B8157E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(РУТ (МИИТ))</w:t>
      </w:r>
    </w:p>
    <w:p w14:paraId="0DDB53C0" w14:textId="77777777" w:rsidR="00B8157E" w:rsidRDefault="00B8157E" w:rsidP="00B8157E">
      <w:pPr>
        <w:rPr>
          <w:rFonts w:ascii="Times New Roman" w:hAnsi="Times New Roman"/>
        </w:rPr>
      </w:pPr>
    </w:p>
    <w:p w14:paraId="32289C7B" w14:textId="77777777" w:rsidR="00B8157E" w:rsidRDefault="00B8157E" w:rsidP="00B815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«Институт транспортной техники и систем управления»</w:t>
      </w:r>
    </w:p>
    <w:p w14:paraId="5B07E935" w14:textId="77777777" w:rsidR="00B8157E" w:rsidRDefault="00B8157E" w:rsidP="00B8157E">
      <w:pPr>
        <w:pStyle w:val="a5"/>
        <w:jc w:val="center"/>
      </w:pPr>
      <w:r>
        <w:t>Кафедра «Управление и защита информации»</w:t>
      </w:r>
    </w:p>
    <w:p w14:paraId="598A7DE1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10C0299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4CC639A" w14:textId="77777777" w:rsidR="00B8157E" w:rsidRDefault="00B8157E" w:rsidP="00B8157E">
      <w:pPr>
        <w:tabs>
          <w:tab w:val="left" w:pos="8355"/>
        </w:tabs>
        <w:ind w:right="12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</w:p>
    <w:p w14:paraId="2015D161" w14:textId="09FEB10A" w:rsidR="00B8157E" w:rsidRPr="006A3B15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6A3B15" w:rsidRPr="006A3B15">
        <w:rPr>
          <w:rFonts w:ascii="Times New Roman" w:hAnsi="Times New Roman"/>
          <w:b/>
          <w:sz w:val="28"/>
          <w:szCs w:val="28"/>
        </w:rPr>
        <w:t>6</w:t>
      </w:r>
    </w:p>
    <w:p w14:paraId="000E4631" w14:textId="77777777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3EA77202" w14:textId="77777777" w:rsidR="00B8157E" w:rsidRDefault="00B8157E" w:rsidP="00B8157E">
      <w:pPr>
        <w:spacing w:after="0"/>
        <w:ind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38CD9703" w14:textId="77777777" w:rsidR="00B8157E" w:rsidRDefault="00B8157E" w:rsidP="00B8157E">
      <w:pPr>
        <w:spacing w:after="0"/>
        <w:ind w:left="708" w:hanging="566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-программирование»</w:t>
      </w:r>
    </w:p>
    <w:p w14:paraId="42271EDD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71D7D6C7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00578FFA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A3B0AB7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0616DE5C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65D230C" w14:textId="08C50CAD" w:rsidR="00B8157E" w:rsidRDefault="00B8157E" w:rsidP="00386003">
      <w:pPr>
        <w:spacing w:line="360" w:lineRule="auto"/>
        <w:ind w:firstLine="39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 xml:space="preserve">Ст. гр. ТКИ-541, </w:t>
      </w:r>
      <w:r w:rsidR="00386003">
        <w:rPr>
          <w:rFonts w:ascii="Times New Roman" w:hAnsi="Times New Roman"/>
          <w:sz w:val="28"/>
          <w:szCs w:val="28"/>
        </w:rPr>
        <w:t>Петросян</w:t>
      </w:r>
      <w:r>
        <w:rPr>
          <w:rFonts w:ascii="Times New Roman" w:hAnsi="Times New Roman"/>
          <w:sz w:val="28"/>
          <w:szCs w:val="28"/>
        </w:rPr>
        <w:t xml:space="preserve"> </w:t>
      </w:r>
      <w:r w:rsidR="0038600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F157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</w:t>
      </w:r>
    </w:p>
    <w:p w14:paraId="2E1662F8" w14:textId="750DE005" w:rsidR="00B8157E" w:rsidRDefault="00B8157E" w:rsidP="00386003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доцент кафедры УиЗИ, 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к.т.н. </w:t>
      </w:r>
      <w:r>
        <w:rPr>
          <w:rFonts w:ascii="Times New Roman" w:hAnsi="Times New Roman"/>
          <w:sz w:val="28"/>
          <w:szCs w:val="28"/>
          <w:lang w:eastAsia="x-none"/>
        </w:rPr>
        <w:t>Сафронов А.</w:t>
      </w:r>
      <w:r w:rsidR="00F157FE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И</w:t>
      </w:r>
      <w:r w:rsidR="00F157FE">
        <w:rPr>
          <w:rFonts w:ascii="Times New Roman" w:hAnsi="Times New Roman"/>
          <w:sz w:val="28"/>
          <w:szCs w:val="28"/>
          <w:lang w:eastAsia="x-none"/>
        </w:rPr>
        <w:t>.</w:t>
      </w:r>
    </w:p>
    <w:p w14:paraId="2BDF953E" w14:textId="77777777" w:rsidR="00B8157E" w:rsidRDefault="00B8157E" w:rsidP="00B8157E">
      <w:pPr>
        <w:spacing w:line="360" w:lineRule="auto"/>
        <w:ind w:left="4111"/>
        <w:rPr>
          <w:rFonts w:ascii="Times New Roman" w:hAnsi="Times New Roman"/>
          <w:b/>
          <w:bCs/>
          <w:sz w:val="28"/>
          <w:szCs w:val="28"/>
        </w:rPr>
      </w:pPr>
    </w:p>
    <w:p w14:paraId="3B6D3A80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6A053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56B1BF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EDD10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</w:p>
    <w:p w14:paraId="6C785E1E" w14:textId="04782B48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</w:t>
      </w:r>
      <w:r w:rsidR="00AB60CF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г.</w:t>
      </w:r>
    </w:p>
    <w:p w14:paraId="60BF92AB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14:paraId="306A8802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</w:p>
    <w:p w14:paraId="5409E84C" w14:textId="77777777" w:rsidR="006A3B15" w:rsidRPr="006A3B15" w:rsidRDefault="006A3B15" w:rsidP="006A3B15">
      <w:pPr>
        <w:jc w:val="both"/>
        <w:rPr>
          <w:rFonts w:ascii="Times New Roman" w:hAnsi="Times New Roman" w:cs="Times New Roman"/>
          <w:sz w:val="28"/>
          <w:szCs w:val="28"/>
        </w:rPr>
      </w:pPr>
      <w:r w:rsidRPr="006A3B15">
        <w:rPr>
          <w:rFonts w:ascii="Times New Roman" w:hAnsi="Times New Roman" w:cs="Times New Roman"/>
          <w:sz w:val="28"/>
          <w:szCs w:val="28"/>
        </w:rPr>
        <w:t xml:space="preserve">Разработать локальное одностраничное веб-приложение (LSPWA) под управлением фреймворка Vue.js на языке JavaScript в соответствии с указаниями вариантов индивидуального задания (покрывают два раздела). </w:t>
      </w:r>
    </w:p>
    <w:p w14:paraId="02471D1F" w14:textId="77777777" w:rsidR="00B8157E" w:rsidRDefault="00B8157E" w:rsidP="00B8157E">
      <w:pPr>
        <w:pStyle w:val="Default"/>
        <w:rPr>
          <w:sz w:val="28"/>
          <w:szCs w:val="28"/>
        </w:rPr>
      </w:pPr>
    </w:p>
    <w:p w14:paraId="7D34EA5A" w14:textId="77777777" w:rsidR="00B8157E" w:rsidRDefault="00B8157E" w:rsidP="00B8157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720F8975" w14:textId="065C0E6D" w:rsidR="00B8157E" w:rsidRDefault="00D41E57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14:</w:t>
      </w:r>
    </w:p>
    <w:p w14:paraId="716D0F65" w14:textId="60B93E33" w:rsidR="00D41E57" w:rsidRPr="006A3B15" w:rsidRDefault="006A3B15" w:rsidP="006A3B15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A3B15">
        <w:rPr>
          <w:rFonts w:ascii="Times New Roman" w:hAnsi="Times New Roman" w:cs="Times New Roman"/>
          <w:sz w:val="28"/>
          <w:szCs w:val="28"/>
        </w:rPr>
        <w:t>Изобразить в области масштабируемой векторной графики &lt;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r w:rsidRPr="006A3B15">
        <w:rPr>
          <w:rFonts w:ascii="Times New Roman" w:hAnsi="Times New Roman" w:cs="Times New Roman"/>
          <w:sz w:val="28"/>
          <w:szCs w:val="28"/>
        </w:rPr>
        <w:t>&gt; размерности 540 на 960 пикселей по ширине и высоте, соответственно, вертикальную координатную ось со стрелкой и засечками. Ось отстаёт от рамок &lt;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r w:rsidRPr="006A3B15">
        <w:rPr>
          <w:rFonts w:ascii="Times New Roman" w:hAnsi="Times New Roman" w:cs="Times New Roman"/>
          <w:sz w:val="28"/>
          <w:szCs w:val="28"/>
        </w:rPr>
        <w:t>&gt; на 50 пикселей, соответственно. Стрелка всегда фиксированных размеров, устанавливаемых автором (пользователь не управляет настройками вида этого элемента). Пользователь меняет шаг засечек посредством элементов &lt;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6A3B15">
        <w:rPr>
          <w:rFonts w:ascii="Times New Roman" w:hAnsi="Times New Roman" w:cs="Times New Roman"/>
          <w:sz w:val="28"/>
          <w:szCs w:val="28"/>
        </w:rPr>
        <w:t xml:space="preserve">&gt; в режиме 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range</w:t>
      </w:r>
      <w:r w:rsidRPr="006A3B15">
        <w:rPr>
          <w:rFonts w:ascii="Times New Roman" w:hAnsi="Times New Roman" w:cs="Times New Roman"/>
          <w:sz w:val="28"/>
          <w:szCs w:val="28"/>
        </w:rPr>
        <w:t xml:space="preserve"> в разумных пределах. Между засечками посередине всегда размещаются промежуточные засечки точно посередине. Пользователь также указывает начало и конец диапазона вывода числовых маркеров под засечками посредством элементов &lt;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6A3B15">
        <w:rPr>
          <w:rFonts w:ascii="Times New Roman" w:hAnsi="Times New Roman" w:cs="Times New Roman"/>
          <w:sz w:val="28"/>
          <w:szCs w:val="28"/>
        </w:rPr>
        <w:t>&gt;; посредством &lt;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6A3B15">
        <w:rPr>
          <w:rFonts w:ascii="Times New Roman" w:hAnsi="Times New Roman" w:cs="Times New Roman"/>
          <w:sz w:val="28"/>
          <w:szCs w:val="28"/>
        </w:rPr>
        <w:t xml:space="preserve">&gt; в режиме 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checkbox</w:t>
      </w:r>
      <w:r w:rsidRPr="006A3B15">
        <w:rPr>
          <w:rFonts w:ascii="Times New Roman" w:hAnsi="Times New Roman" w:cs="Times New Roman"/>
          <w:sz w:val="28"/>
          <w:szCs w:val="28"/>
        </w:rPr>
        <w:t xml:space="preserve"> меняет направление стрелки: положительное направление либо снизу-вверх, либо сверху-вниз. В качестве элементов внутри &lt;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r w:rsidRPr="006A3B15">
        <w:rPr>
          <w:rFonts w:ascii="Times New Roman" w:hAnsi="Times New Roman" w:cs="Times New Roman"/>
          <w:sz w:val="28"/>
          <w:szCs w:val="28"/>
        </w:rPr>
        <w:t>&gt; использовать только &lt;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line</w:t>
      </w:r>
      <w:r w:rsidRPr="006A3B15">
        <w:rPr>
          <w:rFonts w:ascii="Times New Roman" w:hAnsi="Times New Roman" w:cs="Times New Roman"/>
          <w:sz w:val="28"/>
          <w:szCs w:val="28"/>
        </w:rPr>
        <w:t>&gt; и &lt;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6A3B15">
        <w:rPr>
          <w:rFonts w:ascii="Times New Roman" w:hAnsi="Times New Roman" w:cs="Times New Roman"/>
          <w:sz w:val="28"/>
          <w:szCs w:val="28"/>
        </w:rPr>
        <w:t>&gt;.</w:t>
      </w:r>
    </w:p>
    <w:p w14:paraId="2B77C31A" w14:textId="77777777" w:rsidR="00D41E57" w:rsidRDefault="00D41E57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36BF4D" w14:textId="53E21F7B" w:rsidR="00B8157E" w:rsidRPr="00D41E57" w:rsidRDefault="006A3B15" w:rsidP="00D41E57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A3B15">
        <w:rPr>
          <w:rFonts w:ascii="Times New Roman" w:hAnsi="Times New Roman" w:cs="Times New Roman"/>
          <w:sz w:val="28"/>
          <w:szCs w:val="28"/>
        </w:rPr>
        <w:t>Организовать &lt;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6A3B15">
        <w:rPr>
          <w:rFonts w:ascii="Times New Roman" w:hAnsi="Times New Roman" w:cs="Times New Roman"/>
          <w:sz w:val="28"/>
          <w:szCs w:val="28"/>
        </w:rPr>
        <w:t>&gt; со свойствами калькулятора. Вводить в &lt;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6A3B15">
        <w:rPr>
          <w:rFonts w:ascii="Times New Roman" w:hAnsi="Times New Roman" w:cs="Times New Roman"/>
          <w:sz w:val="28"/>
          <w:szCs w:val="28"/>
        </w:rPr>
        <w:t>&gt; можно что угодно, но как только там, среди текста, появляется конструкции вида: «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6A3B15">
        <w:rPr>
          <w:rFonts w:ascii="Times New Roman" w:hAnsi="Times New Roman" w:cs="Times New Roman"/>
          <w:i/>
          <w:sz w:val="28"/>
          <w:szCs w:val="28"/>
        </w:rPr>
        <w:t>(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A3B15">
        <w:rPr>
          <w:rFonts w:ascii="Times New Roman" w:hAnsi="Times New Roman" w:cs="Times New Roman"/>
          <w:i/>
          <w:sz w:val="28"/>
          <w:szCs w:val="28"/>
        </w:rPr>
        <w:t>)</w:t>
      </w:r>
      <w:r w:rsidRPr="006A3B15">
        <w:rPr>
          <w:rFonts w:ascii="Times New Roman" w:hAnsi="Times New Roman" w:cs="Times New Roman"/>
          <w:sz w:val="28"/>
          <w:szCs w:val="28"/>
        </w:rPr>
        <w:t>», «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6A3B15">
        <w:rPr>
          <w:rFonts w:ascii="Times New Roman" w:hAnsi="Times New Roman" w:cs="Times New Roman"/>
          <w:i/>
          <w:sz w:val="28"/>
          <w:szCs w:val="28"/>
        </w:rPr>
        <w:t>(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A3B15">
        <w:rPr>
          <w:rFonts w:ascii="Times New Roman" w:hAnsi="Times New Roman" w:cs="Times New Roman"/>
          <w:i/>
          <w:sz w:val="28"/>
          <w:szCs w:val="28"/>
        </w:rPr>
        <w:t>)</w:t>
      </w:r>
      <w:r w:rsidRPr="006A3B15">
        <w:rPr>
          <w:rFonts w:ascii="Times New Roman" w:hAnsi="Times New Roman" w:cs="Times New Roman"/>
          <w:sz w:val="28"/>
          <w:szCs w:val="28"/>
        </w:rPr>
        <w:t>», «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Tg</w:t>
      </w:r>
      <w:r w:rsidRPr="006A3B15">
        <w:rPr>
          <w:rFonts w:ascii="Times New Roman" w:hAnsi="Times New Roman" w:cs="Times New Roman"/>
          <w:i/>
          <w:sz w:val="28"/>
          <w:szCs w:val="28"/>
        </w:rPr>
        <w:t>(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A3B15">
        <w:rPr>
          <w:rFonts w:ascii="Times New Roman" w:hAnsi="Times New Roman" w:cs="Times New Roman"/>
          <w:i/>
          <w:sz w:val="28"/>
          <w:szCs w:val="28"/>
        </w:rPr>
        <w:t>)</w:t>
      </w:r>
      <w:r w:rsidRPr="006A3B15">
        <w:rPr>
          <w:rFonts w:ascii="Times New Roman" w:hAnsi="Times New Roman" w:cs="Times New Roman"/>
          <w:sz w:val="28"/>
          <w:szCs w:val="28"/>
        </w:rPr>
        <w:t>», «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Ctg</w:t>
      </w:r>
      <w:r w:rsidRPr="006A3B15">
        <w:rPr>
          <w:rFonts w:ascii="Times New Roman" w:hAnsi="Times New Roman" w:cs="Times New Roman"/>
          <w:i/>
          <w:sz w:val="28"/>
          <w:szCs w:val="28"/>
        </w:rPr>
        <w:t>(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A3B15">
        <w:rPr>
          <w:rFonts w:ascii="Times New Roman" w:hAnsi="Times New Roman" w:cs="Times New Roman"/>
          <w:i/>
          <w:sz w:val="28"/>
          <w:szCs w:val="28"/>
        </w:rPr>
        <w:t>)</w:t>
      </w:r>
      <w:r w:rsidRPr="006A3B15">
        <w:rPr>
          <w:rFonts w:ascii="Times New Roman" w:hAnsi="Times New Roman" w:cs="Times New Roman"/>
          <w:sz w:val="28"/>
          <w:szCs w:val="28"/>
        </w:rPr>
        <w:t>», «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pi</w:t>
      </w:r>
      <w:r w:rsidRPr="006A3B15">
        <w:rPr>
          <w:rFonts w:ascii="Times New Roman" w:hAnsi="Times New Roman" w:cs="Times New Roman"/>
          <w:sz w:val="28"/>
          <w:szCs w:val="28"/>
        </w:rPr>
        <w:t>» – выводить в этот же &lt;</w:t>
      </w:r>
      <w:r w:rsidRPr="006A3B1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6A3B15">
        <w:rPr>
          <w:rFonts w:ascii="Times New Roman" w:hAnsi="Times New Roman" w:cs="Times New Roman"/>
          <w:sz w:val="28"/>
          <w:szCs w:val="28"/>
        </w:rPr>
        <w:t>&gt; на соответствующих позициях расчётные значения тригонометрических функций и константы.</w:t>
      </w:r>
      <w:r w:rsidR="00B8157E" w:rsidRPr="00D41E57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855A420" w14:textId="7DC0F0F9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Выполнени</w:t>
      </w:r>
      <w:r w:rsidR="00D41E57">
        <w:rPr>
          <w:rFonts w:ascii="Times New Roman" w:hAnsi="Times New Roman" w:cs="Times New Roman"/>
          <w:b/>
          <w:sz w:val="36"/>
        </w:rPr>
        <w:t>е 1</w:t>
      </w:r>
      <w:r>
        <w:rPr>
          <w:rFonts w:ascii="Times New Roman" w:hAnsi="Times New Roman" w:cs="Times New Roman"/>
          <w:b/>
          <w:sz w:val="36"/>
        </w:rPr>
        <w:t>:</w:t>
      </w:r>
    </w:p>
    <w:p w14:paraId="5886071C" w14:textId="410F8B5B" w:rsidR="00B8157E" w:rsidRDefault="00AB60CF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="00B8157E">
        <w:rPr>
          <w:rFonts w:ascii="Times New Roman" w:hAnsi="Times New Roman" w:cs="Times New Roman"/>
          <w:b/>
          <w:sz w:val="36"/>
        </w:rPr>
        <w:t xml:space="preserve"> сайта</w:t>
      </w:r>
    </w:p>
    <w:p w14:paraId="7BF66F44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77778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4F027E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1F9C0D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B2775D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9A000E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Ось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00E7B0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"https://cdn.jsdelivr.net/npm/vue@2.6.14/dist/vue.js"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C5132C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7D365C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B23D0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B9CBD7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CDB287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469A17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Шаг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засечек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"tickStep"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925546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Начало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диапазона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"startRange"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E2E14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Конец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диапазона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"endRange"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9A9254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"invertDirection"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Инвертировать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направление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оси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EC6AEA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CEA15E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1197D9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"540"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"960"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FB2DB0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F1461D9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:x1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BFAA26B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:y1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"invertDirection ? 0 : 960"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935A6FC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:x2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A53C94C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:y2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"invertDirection ? 960 : 0"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B5E217B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</w:p>
    <w:p w14:paraId="7537405A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3ACA046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08D86B4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075891A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"tick in ticks"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8195887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:key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"tick.position"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F6601B8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:x1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75CCA82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:x2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"70"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DD1AED3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:y1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"tick.position"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02CA714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:y2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"tick.position"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C125640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</w:p>
    <w:p w14:paraId="7683A0A0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2B61E60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FB81348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3C872CC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"tick in ticks"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BE8B414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:key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"tick.value"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9515768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092F917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:y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"tick.position"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16AA5B1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"Arial"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3637C4D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</w:p>
    <w:p w14:paraId="3AA45955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alignment-baseline</w:t>
      </w: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"middle"</w:t>
      </w:r>
    </w:p>
    <w:p w14:paraId="4E03F708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28CFFE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{{ tick.value }}</w:t>
      </w:r>
    </w:p>
    <w:p w14:paraId="7DBFEDD4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13E4D0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3DD0B5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7CA518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D64E6E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8B9B18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6DC9A5FB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el: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BF18C36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C9CE18A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tickStep: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853098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startRange: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A5F94F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endRange: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B5A071D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invertDirection: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7CFE54F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7D9CF89D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9FA950D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3B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D34CA7E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ticks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1D493B83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totalHeight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3B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960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A3B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A3B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7CCE42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numTicks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B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totalHeight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tickStep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018042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valueStep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endRange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startRange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numTicks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24C5A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57F383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3B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3B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numTicks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E25A1C3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position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invertDirection</w:t>
      </w:r>
    </w:p>
    <w:p w14:paraId="54BB8005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? </w:t>
      </w:r>
      <w:r w:rsidRPr="006A3B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tickStep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14:paraId="382B12EA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: </w:t>
      </w:r>
      <w:r w:rsidRPr="006A3B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960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(</w:t>
      </w:r>
      <w:r w:rsidRPr="006A3B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tickStep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815F57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startRange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valueStep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337F9E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B3C9A1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ticks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B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B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B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6A3B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14:paraId="474B21A5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8569008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E05BA0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3B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B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ticks</w:t>
      </w: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27BF01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4D72D7A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DF8904A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23C44119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022A3C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1B0494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8B983A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3B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A3B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5BC994" w14:textId="77777777" w:rsidR="006A3B15" w:rsidRPr="006A3B15" w:rsidRDefault="006A3B15" w:rsidP="006A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8D43E3" w14:textId="77777777" w:rsidR="00B8157E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640BA217" w14:textId="34DDA083" w:rsidR="00B8157E" w:rsidRPr="00386003" w:rsidRDefault="00B8157E" w:rsidP="00B8157E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14:paraId="2D564AC3" w14:textId="77777777" w:rsidR="00B8157E" w:rsidRDefault="00B8157E" w:rsidP="00B8157E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lastRenderedPageBreak/>
        <w:t>Скриншоты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627EDEB9" w14:textId="204489EE" w:rsidR="00B8157E" w:rsidRDefault="00F157FE" w:rsidP="006A3B15">
      <w:pPr>
        <w:jc w:val="center"/>
        <w:rPr>
          <w:rFonts w:ascii="Times New Roman" w:hAnsi="Times New Roman" w:cs="Times New Roman"/>
          <w:b/>
          <w:sz w:val="36"/>
        </w:rPr>
      </w:pPr>
      <w:r w:rsidRPr="00F157FE">
        <w:rPr>
          <w:rFonts w:ascii="Times New Roman" w:hAnsi="Times New Roman" w:cs="Times New Roman"/>
          <w:b/>
          <w:sz w:val="36"/>
        </w:rPr>
        <w:drawing>
          <wp:inline distT="0" distB="0" distL="0" distR="0" wp14:anchorId="006C29D6" wp14:editId="5DB14D1C">
            <wp:extent cx="3614468" cy="8211422"/>
            <wp:effectExtent l="0" t="0" r="5080" b="0"/>
            <wp:docPr id="755590531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90531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418" cy="82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4EC7" w14:textId="79AE49A3" w:rsidR="00B8157E" w:rsidRDefault="00386003" w:rsidP="00B8157E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Рис.1 - </w:t>
      </w:r>
      <w:r w:rsidR="00B8157E">
        <w:rPr>
          <w:rFonts w:ascii="Times New Roman" w:hAnsi="Times New Roman" w:cs="Times New Roman"/>
          <w:i/>
          <w:sz w:val="28"/>
        </w:rPr>
        <w:t>Главная страница</w:t>
      </w:r>
    </w:p>
    <w:p w14:paraId="2361ED87" w14:textId="3B519547" w:rsidR="00B8157E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E22796" w14:textId="77777777" w:rsidR="00B8157E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CDAEA7" w14:textId="5F47FCCC" w:rsidR="00B8157E" w:rsidRDefault="00F157FE" w:rsidP="00B8157E">
      <w:pPr>
        <w:jc w:val="center"/>
        <w:rPr>
          <w:rFonts w:ascii="Times New Roman" w:hAnsi="Times New Roman" w:cs="Times New Roman"/>
          <w:sz w:val="28"/>
        </w:rPr>
      </w:pPr>
      <w:r w:rsidRPr="00F157FE">
        <w:rPr>
          <w:rFonts w:ascii="Times New Roman" w:hAnsi="Times New Roman" w:cs="Times New Roman"/>
          <w:sz w:val="28"/>
        </w:rPr>
        <w:drawing>
          <wp:inline distT="0" distB="0" distL="0" distR="0" wp14:anchorId="67B9FB65" wp14:editId="64EE3100">
            <wp:extent cx="2981741" cy="8383170"/>
            <wp:effectExtent l="0" t="0" r="9525" b="0"/>
            <wp:docPr id="792127738" name="Рисунок 1" descr="Изображение выглядит как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27738" name="Рисунок 1" descr="Изображение выглядит как текс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1FB9" w14:textId="4415C9E0" w:rsidR="00B8157E" w:rsidRPr="006A3B15" w:rsidRDefault="00386003" w:rsidP="00B8157E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Рис.2 </w:t>
      </w:r>
      <w:r w:rsidR="00D375DF">
        <w:rPr>
          <w:rFonts w:ascii="Times New Roman" w:hAnsi="Times New Roman" w:cs="Times New Roman"/>
          <w:i/>
          <w:sz w:val="28"/>
        </w:rPr>
        <w:t>–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F157FE">
        <w:rPr>
          <w:rFonts w:ascii="Times New Roman" w:hAnsi="Times New Roman" w:cs="Times New Roman"/>
          <w:i/>
          <w:sz w:val="28"/>
        </w:rPr>
        <w:t>инвертировано направления и шаг засечек</w:t>
      </w:r>
    </w:p>
    <w:p w14:paraId="2BB20BA3" w14:textId="77777777" w:rsidR="006A3B15" w:rsidRPr="00F157FE" w:rsidRDefault="006A3B15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519137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0F8B7A2C" w14:textId="52641926" w:rsidR="00AB60CF" w:rsidRDefault="00F157FE" w:rsidP="00F157FE">
      <w:pPr>
        <w:ind w:firstLine="360"/>
        <w:jc w:val="center"/>
        <w:rPr>
          <w:rStyle w:val="a4"/>
        </w:rPr>
      </w:pPr>
      <w:r w:rsidRPr="00F157FE">
        <w:rPr>
          <w:rStyle w:val="a4"/>
        </w:rPr>
        <w:drawing>
          <wp:inline distT="0" distB="0" distL="0" distR="0" wp14:anchorId="652595A1" wp14:editId="6878ECE7">
            <wp:extent cx="5940425" cy="4351655"/>
            <wp:effectExtent l="0" t="0" r="3175" b="0"/>
            <wp:docPr id="352174828" name="Рисунок 1" descr="Изображение выглядит как диаграмма, текст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74828" name="Рисунок 1" descr="Изображение выглядит как диаграмма, текст, круг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514" w14:textId="3C0DDFA8" w:rsidR="00B8157E" w:rsidRPr="00AB60CF" w:rsidRDefault="00AB60CF" w:rsidP="00AB60CF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 w:rsidR="00F157FE">
        <w:rPr>
          <w:rStyle w:val="a4"/>
        </w:rPr>
        <w:t>4</w:t>
      </w:r>
      <w:r w:rsidRPr="00AB60CF">
        <w:rPr>
          <w:rStyle w:val="a4"/>
        </w:rPr>
        <w:t xml:space="preserve"> – Сеть петри</w:t>
      </w:r>
    </w:p>
    <w:p w14:paraId="214E7738" w14:textId="77777777" w:rsidR="00B8157E" w:rsidRDefault="00B8157E" w:rsidP="00B8157E">
      <w:pPr>
        <w:rPr>
          <w:rFonts w:ascii="Times New Roman" w:hAnsi="Times New Roman" w:cs="Times New Roman"/>
          <w:b/>
          <w:sz w:val="28"/>
        </w:rPr>
      </w:pPr>
    </w:p>
    <w:p w14:paraId="7EE5928C" w14:textId="77777777" w:rsidR="00D375DF" w:rsidRDefault="00D375DF" w:rsidP="00B8157E">
      <w:pPr>
        <w:rPr>
          <w:rFonts w:ascii="Times New Roman" w:hAnsi="Times New Roman" w:cs="Times New Roman"/>
          <w:b/>
          <w:sz w:val="28"/>
        </w:rPr>
      </w:pPr>
    </w:p>
    <w:p w14:paraId="13C81386" w14:textId="7ED4223F" w:rsidR="00D375DF" w:rsidRDefault="00D375DF" w:rsidP="00D375D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Выполнение 2:</w:t>
      </w:r>
    </w:p>
    <w:p w14:paraId="7DA1BCF0" w14:textId="77777777" w:rsidR="00D375DF" w:rsidRDefault="00D375DF" w:rsidP="00D375D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 сайта</w:t>
      </w:r>
    </w:p>
    <w:p w14:paraId="6E334E20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490AF9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36DB49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87376B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Калькулятор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65CAAD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1D41A2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6BEE8C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AB2CBA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"expression"</w:t>
      </w: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@input</w:t>
      </w: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"calculateExpression"</w:t>
      </w: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выражение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DFBA6E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FFE627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2D37FC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"https://cdn.jsdelivr.net/npm/vue@2.6.14"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9CC3C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AD0638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AD465D1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el: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52C3BD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F2C0812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expression: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73E6F49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14:paraId="514007B4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0746979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calculateExpression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D0B23CC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69292B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5D2B37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Заменяем Sin(x) на значение</w:t>
      </w:r>
    </w:p>
    <w:p w14:paraId="514FB997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/sin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\(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([^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\)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8FC32C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157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83F6FB5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});</w:t>
      </w:r>
    </w:p>
    <w:p w14:paraId="34AD755B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7BEE9C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Заменяем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Cos(x)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</w:p>
    <w:p w14:paraId="167DCC9D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/cos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\(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([^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\)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31F52E9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157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3BCB779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});</w:t>
      </w:r>
    </w:p>
    <w:p w14:paraId="49D75621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0FFA2A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Заменяем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Tg(x)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</w:p>
    <w:p w14:paraId="30FD16B8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/tg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\(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([^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\)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85D552D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157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F99925D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});</w:t>
      </w:r>
    </w:p>
    <w:p w14:paraId="3190CCBB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0AFEB3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Заменяем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Ctg(x)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</w:p>
    <w:p w14:paraId="0FD9C790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/ctg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\(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([^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F15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157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\)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0C98B12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157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EE90E60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});</w:t>
      </w:r>
    </w:p>
    <w:p w14:paraId="0DD954BE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94A4A9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Заменяем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pi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15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</w:p>
    <w:p w14:paraId="127DC49C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7F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/pi/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EC46A5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5F2E10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6FB0D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6189D01A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14:paraId="7F015FFD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72CC7859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31EFE3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C8D2F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7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157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514D57" w14:textId="77777777" w:rsidR="00F157FE" w:rsidRPr="00F157FE" w:rsidRDefault="00F157FE" w:rsidP="00F15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C86F8F" w14:textId="77777777" w:rsidR="00D375DF" w:rsidRDefault="00D375DF" w:rsidP="00D3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336CA2CF" w14:textId="77777777" w:rsidR="00D375DF" w:rsidRPr="00386003" w:rsidRDefault="00D375DF" w:rsidP="00D375DF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14:paraId="10DCDF0D" w14:textId="77777777" w:rsidR="00F157FE" w:rsidRDefault="00F157FE" w:rsidP="00F157FE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lastRenderedPageBreak/>
        <w:t>Скриншоты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0465B916" w14:textId="77777777" w:rsidR="00F157FE" w:rsidRDefault="00F157FE" w:rsidP="00F157FE">
      <w:pPr>
        <w:jc w:val="center"/>
        <w:rPr>
          <w:rFonts w:ascii="Times New Roman" w:hAnsi="Times New Roman" w:cs="Times New Roman"/>
          <w:b/>
          <w:sz w:val="36"/>
        </w:rPr>
      </w:pPr>
      <w:r w:rsidRPr="006A3B15">
        <w:rPr>
          <w:rFonts w:ascii="Times New Roman" w:hAnsi="Times New Roman" w:cs="Times New Roman"/>
          <w:b/>
          <w:sz w:val="36"/>
        </w:rPr>
        <w:drawing>
          <wp:inline distT="0" distB="0" distL="0" distR="0" wp14:anchorId="738130E6" wp14:editId="3E3DD82C">
            <wp:extent cx="2105319" cy="495369"/>
            <wp:effectExtent l="0" t="0" r="9525" b="0"/>
            <wp:docPr id="1587673331" name="Рисунок 158767333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636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3FC8" w14:textId="77777777" w:rsidR="00F157FE" w:rsidRDefault="00F157FE" w:rsidP="00F157FE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Рис.1 - Главная страница</w:t>
      </w:r>
    </w:p>
    <w:p w14:paraId="65EDBDBC" w14:textId="77777777" w:rsidR="00F157FE" w:rsidRDefault="00F157FE" w:rsidP="00F15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94CC95" w14:textId="77777777" w:rsidR="00F157FE" w:rsidRDefault="00F157FE" w:rsidP="00F15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795090" w14:textId="77777777" w:rsidR="00F157FE" w:rsidRDefault="00F157FE" w:rsidP="00F157FE">
      <w:pPr>
        <w:jc w:val="center"/>
        <w:rPr>
          <w:rFonts w:ascii="Times New Roman" w:hAnsi="Times New Roman" w:cs="Times New Roman"/>
          <w:sz w:val="28"/>
        </w:rPr>
      </w:pPr>
      <w:r w:rsidRPr="006A3B15">
        <w:rPr>
          <w:rFonts w:ascii="Times New Roman" w:hAnsi="Times New Roman" w:cs="Times New Roman"/>
          <w:sz w:val="28"/>
        </w:rPr>
        <w:drawing>
          <wp:inline distT="0" distB="0" distL="0" distR="0" wp14:anchorId="659AEA1F" wp14:editId="031494D0">
            <wp:extent cx="1905266" cy="333422"/>
            <wp:effectExtent l="0" t="0" r="0" b="9525"/>
            <wp:docPr id="1050613561" name="Рисунок 1050613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85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7577" w14:textId="77777777" w:rsidR="00F157FE" w:rsidRPr="006A3B15" w:rsidRDefault="00F157FE" w:rsidP="00F157FE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Рис.2 – Ввод значений</w:t>
      </w:r>
    </w:p>
    <w:p w14:paraId="2BEAFED8" w14:textId="77777777" w:rsidR="00F157FE" w:rsidRDefault="00F157FE" w:rsidP="00F15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3F692D" w14:textId="77777777" w:rsidR="00F157FE" w:rsidRDefault="00F157FE" w:rsidP="00F157FE">
      <w:pPr>
        <w:jc w:val="center"/>
        <w:rPr>
          <w:rFonts w:ascii="Times New Roman" w:hAnsi="Times New Roman" w:cs="Times New Roman"/>
          <w:sz w:val="28"/>
        </w:rPr>
      </w:pPr>
      <w:r w:rsidRPr="006A3B15">
        <w:rPr>
          <w:rFonts w:ascii="Times New Roman" w:hAnsi="Times New Roman" w:cs="Times New Roman"/>
          <w:sz w:val="28"/>
        </w:rPr>
        <w:drawing>
          <wp:inline distT="0" distB="0" distL="0" distR="0" wp14:anchorId="479D921B" wp14:editId="02FAE58A">
            <wp:extent cx="1962424" cy="438211"/>
            <wp:effectExtent l="0" t="0" r="0" b="0"/>
            <wp:docPr id="1170770655" name="Рисунок 117077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3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E07B" w14:textId="77777777" w:rsidR="00F157FE" w:rsidRDefault="00F157FE" w:rsidP="00F157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Рис.3 – Замена значения </w:t>
      </w:r>
    </w:p>
    <w:p w14:paraId="715A8F58" w14:textId="77777777" w:rsidR="00F157FE" w:rsidRDefault="00F157FE" w:rsidP="00F157FE">
      <w:pPr>
        <w:jc w:val="center"/>
        <w:rPr>
          <w:rFonts w:ascii="Times New Roman" w:hAnsi="Times New Roman" w:cs="Times New Roman"/>
          <w:sz w:val="28"/>
        </w:rPr>
      </w:pPr>
    </w:p>
    <w:p w14:paraId="3A3A19CE" w14:textId="77777777" w:rsidR="00F157FE" w:rsidRDefault="00F157FE" w:rsidP="00F15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1FCD0F8" w14:textId="77777777" w:rsidR="00F157FE" w:rsidRDefault="00F157FE" w:rsidP="00F157F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3AE9B1D4" w14:textId="77777777" w:rsidR="00F157FE" w:rsidRDefault="00F157FE" w:rsidP="00F157FE">
      <w:pPr>
        <w:ind w:firstLine="360"/>
        <w:jc w:val="center"/>
        <w:rPr>
          <w:rStyle w:val="a4"/>
        </w:rPr>
      </w:pPr>
      <w:r w:rsidRPr="00F157FE">
        <w:rPr>
          <w:rStyle w:val="a4"/>
        </w:rPr>
        <w:drawing>
          <wp:inline distT="0" distB="0" distL="0" distR="0" wp14:anchorId="6E448D70" wp14:editId="56F2E545">
            <wp:extent cx="5940425" cy="4017010"/>
            <wp:effectExtent l="0" t="0" r="3175" b="2540"/>
            <wp:docPr id="1021709082" name="Рисунок 1021709082" descr="Изображение выглядит как круг, диаграмма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09082" name="Рисунок 1021709082" descr="Изображение выглядит как круг, диаграмма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F5E5" w14:textId="77777777" w:rsidR="00F157FE" w:rsidRPr="00AB60CF" w:rsidRDefault="00F157FE" w:rsidP="00F157FE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>
        <w:rPr>
          <w:rStyle w:val="a4"/>
        </w:rPr>
        <w:t>4</w:t>
      </w:r>
      <w:r w:rsidRPr="00AB60CF">
        <w:rPr>
          <w:rStyle w:val="a4"/>
        </w:rPr>
        <w:t xml:space="preserve"> – Сеть петри</w:t>
      </w:r>
    </w:p>
    <w:p w14:paraId="4F2CC0A3" w14:textId="77777777" w:rsidR="00D375DF" w:rsidRDefault="00D375DF" w:rsidP="00B8157E">
      <w:pPr>
        <w:rPr>
          <w:rFonts w:ascii="Times New Roman" w:hAnsi="Times New Roman" w:cs="Times New Roman"/>
          <w:b/>
          <w:sz w:val="28"/>
        </w:rPr>
      </w:pPr>
    </w:p>
    <w:p w14:paraId="2ECCB290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3AAF1405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33245D6E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32DB2DD1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5A37A141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532AB91B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6A72D1CC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38AA4D23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48678DB4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5FDBD566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50C31FD6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40977755" w14:textId="77777777" w:rsidR="00F157FE" w:rsidRDefault="00F157FE" w:rsidP="00B8157E">
      <w:pPr>
        <w:rPr>
          <w:rFonts w:ascii="Times New Roman" w:hAnsi="Times New Roman" w:cs="Times New Roman"/>
          <w:b/>
          <w:sz w:val="28"/>
        </w:rPr>
      </w:pPr>
    </w:p>
    <w:p w14:paraId="5A4068F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Вывод:</w:t>
      </w:r>
    </w:p>
    <w:p w14:paraId="3DF06A9C" w14:textId="4130D0BF" w:rsidR="00EE05EB" w:rsidRDefault="00F157FE">
      <w:r w:rsidRPr="00F157FE">
        <w:rPr>
          <w:rFonts w:ascii="Times New Roman" w:hAnsi="Times New Roman" w:cs="Times New Roman"/>
          <w:sz w:val="28"/>
        </w:rPr>
        <w:t xml:space="preserve">В ходе выполнения заданий были затронуты важные аспекты работы с фреймворком Vue.js. </w:t>
      </w:r>
      <w:r>
        <w:rPr>
          <w:rFonts w:ascii="Times New Roman" w:hAnsi="Times New Roman" w:cs="Times New Roman"/>
          <w:sz w:val="28"/>
        </w:rPr>
        <w:t>Была</w:t>
      </w:r>
      <w:r w:rsidRPr="00F157FE">
        <w:rPr>
          <w:rFonts w:ascii="Times New Roman" w:hAnsi="Times New Roman" w:cs="Times New Roman"/>
          <w:sz w:val="28"/>
        </w:rPr>
        <w:t xml:space="preserve"> осуществлена работа с директив</w:t>
      </w:r>
      <w:r>
        <w:rPr>
          <w:rFonts w:ascii="Times New Roman" w:hAnsi="Times New Roman" w:cs="Times New Roman"/>
          <w:sz w:val="28"/>
        </w:rPr>
        <w:t>ами</w:t>
      </w:r>
      <w:r w:rsidRPr="00F157FE">
        <w:rPr>
          <w:rFonts w:ascii="Times New Roman" w:hAnsi="Times New Roman" w:cs="Times New Roman"/>
          <w:sz w:val="28"/>
        </w:rPr>
        <w:t>.</w:t>
      </w:r>
    </w:p>
    <w:sectPr w:rsidR="00EE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E5A17"/>
    <w:multiLevelType w:val="hybridMultilevel"/>
    <w:tmpl w:val="CA84E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7508637">
    <w:abstractNumId w:val="1"/>
  </w:num>
  <w:num w:numId="2" w16cid:durableId="338001014">
    <w:abstractNumId w:val="2"/>
  </w:num>
  <w:num w:numId="3" w16cid:durableId="153368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A"/>
    <w:rsid w:val="003171F8"/>
    <w:rsid w:val="00360DEA"/>
    <w:rsid w:val="00386003"/>
    <w:rsid w:val="005D6627"/>
    <w:rsid w:val="006A3B15"/>
    <w:rsid w:val="00843ACE"/>
    <w:rsid w:val="00AB178B"/>
    <w:rsid w:val="00AB60CF"/>
    <w:rsid w:val="00B8157E"/>
    <w:rsid w:val="00D375DF"/>
    <w:rsid w:val="00D41E57"/>
    <w:rsid w:val="00EE05EB"/>
    <w:rsid w:val="00F1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ADD8"/>
  <w15:chartTrackingRefBased/>
  <w15:docId w15:val="{01B2CBAD-0069-4D7E-BB54-EE56418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57FE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spacing w:after="0" w:line="360" w:lineRule="auto"/>
      <w:ind w:hanging="360"/>
      <w:jc w:val="center"/>
    </w:pPr>
    <w:rPr>
      <w:rFonts w:ascii="Times New Roman" w:hAnsi="Times New Roman"/>
      <w:i/>
      <w:kern w:val="2"/>
      <w:sz w:val="28"/>
      <w14:ligatures w14:val="standardContextual"/>
    </w:rPr>
  </w:style>
  <w:style w:type="character" w:customStyle="1" w:styleId="a4">
    <w:name w:val="Рис Знак"/>
    <w:basedOn w:val="a1"/>
    <w:link w:val="a"/>
    <w:rsid w:val="00AB178B"/>
    <w:rPr>
      <w:rFonts w:ascii="Times New Roman" w:hAnsi="Times New Roman"/>
      <w:i/>
      <w:sz w:val="28"/>
    </w:rPr>
  </w:style>
  <w:style w:type="paragraph" w:styleId="a5">
    <w:name w:val="Normal (Web)"/>
    <w:basedOn w:val="a0"/>
    <w:uiPriority w:val="99"/>
    <w:semiHidden/>
    <w:unhideWhenUsed/>
    <w:rsid w:val="00B8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B815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uiPriority w:val="34"/>
    <w:qFormat/>
    <w:rsid w:val="00D4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7</cp:revision>
  <dcterms:created xsi:type="dcterms:W3CDTF">2023-09-10T11:58:00Z</dcterms:created>
  <dcterms:modified xsi:type="dcterms:W3CDTF">2023-10-18T07:30:00Z</dcterms:modified>
</cp:coreProperties>
</file>