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B4C6" w14:textId="590DA809" w:rsidR="007A6029" w:rsidRPr="007A6029" w:rsidRDefault="007A6029" w:rsidP="007A6029">
      <w:pPr>
        <w:jc w:val="center"/>
        <w:rPr>
          <w:b/>
          <w:bCs/>
          <w:lang w:val="en-NG"/>
        </w:rPr>
      </w:pPr>
      <w:r w:rsidRPr="007A6029">
        <w:rPr>
          <w:b/>
          <w:bCs/>
          <w:lang w:val="en-NG"/>
        </w:rPr>
        <w:t>User Journey Map – Smart Intruder and Anti-Theft System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A6029" w14:paraId="37F21AA0" w14:textId="77777777" w:rsidTr="007A60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836"/>
              <w:gridCol w:w="2808"/>
              <w:gridCol w:w="2433"/>
              <w:gridCol w:w="2273"/>
            </w:tblGrid>
            <w:tr w:rsidR="007A6029" w:rsidRPr="007A6029" w14:paraId="3F50EF44" w14:textId="77777777" w:rsidTr="007A6029">
              <w:tc>
                <w:tcPr>
                  <w:tcW w:w="0" w:type="auto"/>
                  <w:hideMark/>
                </w:tcPr>
                <w:p w14:paraId="1B53008F" w14:textId="77777777" w:rsidR="007A6029" w:rsidRPr="007A6029" w:rsidRDefault="007A6029" w:rsidP="00687176">
                  <w:pPr>
                    <w:spacing w:after="160" w:line="259" w:lineRule="auto"/>
                    <w:rPr>
                      <w:b/>
                      <w:bCs/>
                      <w:lang w:val="en-NG"/>
                    </w:rPr>
                  </w:pPr>
                  <w:r w:rsidRPr="007A6029">
                    <w:rPr>
                      <w:b/>
                      <w:bCs/>
                      <w:lang w:val="en-NG"/>
                    </w:rPr>
                    <w:t>Stage</w:t>
                  </w:r>
                </w:p>
              </w:tc>
              <w:tc>
                <w:tcPr>
                  <w:tcW w:w="0" w:type="auto"/>
                  <w:hideMark/>
                </w:tcPr>
                <w:p w14:paraId="5A493AC0" w14:textId="77777777" w:rsidR="007A6029" w:rsidRPr="007A6029" w:rsidRDefault="007A6029" w:rsidP="00687176">
                  <w:pPr>
                    <w:spacing w:after="160" w:line="259" w:lineRule="auto"/>
                    <w:rPr>
                      <w:b/>
                      <w:bCs/>
                      <w:lang w:val="en-NG"/>
                    </w:rPr>
                  </w:pPr>
                  <w:r w:rsidRPr="007A6029">
                    <w:rPr>
                      <w:b/>
                      <w:bCs/>
                      <w:lang w:val="en-NG"/>
                    </w:rPr>
                    <w:t>User Action</w:t>
                  </w:r>
                </w:p>
              </w:tc>
              <w:tc>
                <w:tcPr>
                  <w:tcW w:w="0" w:type="auto"/>
                  <w:hideMark/>
                </w:tcPr>
                <w:p w14:paraId="465FB88F" w14:textId="77777777" w:rsidR="007A6029" w:rsidRPr="007A6029" w:rsidRDefault="007A6029" w:rsidP="00687176">
                  <w:pPr>
                    <w:spacing w:after="160" w:line="259" w:lineRule="auto"/>
                    <w:rPr>
                      <w:b/>
                      <w:bCs/>
                      <w:lang w:val="en-NG"/>
                    </w:rPr>
                  </w:pPr>
                  <w:r w:rsidRPr="007A6029">
                    <w:rPr>
                      <w:b/>
                      <w:bCs/>
                      <w:lang w:val="en-NG"/>
                    </w:rPr>
                    <w:t>System Response</w:t>
                  </w:r>
                </w:p>
              </w:tc>
              <w:tc>
                <w:tcPr>
                  <w:tcW w:w="0" w:type="auto"/>
                  <w:hideMark/>
                </w:tcPr>
                <w:p w14:paraId="61381380" w14:textId="77777777" w:rsidR="007A6029" w:rsidRPr="007A6029" w:rsidRDefault="007A6029" w:rsidP="00687176">
                  <w:pPr>
                    <w:spacing w:after="160" w:line="259" w:lineRule="auto"/>
                    <w:rPr>
                      <w:b/>
                      <w:bCs/>
                      <w:lang w:val="en-NG"/>
                    </w:rPr>
                  </w:pPr>
                  <w:r w:rsidRPr="007A6029">
                    <w:rPr>
                      <w:b/>
                      <w:bCs/>
                      <w:lang w:val="en-NG"/>
                    </w:rPr>
                    <w:t>Experience / Value</w:t>
                  </w:r>
                </w:p>
              </w:tc>
            </w:tr>
            <w:tr w:rsidR="007A6029" w:rsidRPr="007A6029" w14:paraId="66C929A4" w14:textId="77777777" w:rsidTr="007A6029">
              <w:tc>
                <w:tcPr>
                  <w:tcW w:w="0" w:type="auto"/>
                  <w:hideMark/>
                </w:tcPr>
                <w:p w14:paraId="1EF7CE69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b/>
                      <w:bCs/>
                      <w:lang w:val="en-NG"/>
                    </w:rPr>
                    <w:t>1️</w:t>
                  </w:r>
                  <w:r w:rsidRPr="007A6029">
                    <w:rPr>
                      <w:rFonts w:ascii="Segoe UI Symbol" w:hAnsi="Segoe UI Symbol" w:cs="Segoe UI Symbol"/>
                      <w:b/>
                      <w:bCs/>
                      <w:lang w:val="en-NG"/>
                    </w:rPr>
                    <w:t>⃣</w:t>
                  </w:r>
                  <w:r w:rsidRPr="007A6029">
                    <w:rPr>
                      <w:b/>
                      <w:bCs/>
                      <w:lang w:val="en-NG"/>
                    </w:rPr>
                    <w:t xml:space="preserve"> Setup &amp; Installation</w:t>
                  </w:r>
                </w:p>
              </w:tc>
              <w:tc>
                <w:tcPr>
                  <w:tcW w:w="0" w:type="auto"/>
                  <w:hideMark/>
                </w:tcPr>
                <w:p w14:paraId="23B6494B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User unboxes and installs the system (mounts PIR, connects power).</w:t>
                  </w:r>
                </w:p>
              </w:tc>
              <w:tc>
                <w:tcPr>
                  <w:tcW w:w="0" w:type="auto"/>
                  <w:hideMark/>
                </w:tcPr>
                <w:p w14:paraId="23269019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 xml:space="preserve">ESP32 initializes, connects to Wi-Fi and </w:t>
                  </w:r>
                  <w:proofErr w:type="spellStart"/>
                  <w:r w:rsidRPr="007A6029">
                    <w:rPr>
                      <w:lang w:val="en-NG"/>
                    </w:rPr>
                    <w:t>SinricPro</w:t>
                  </w:r>
                  <w:proofErr w:type="spellEnd"/>
                  <w:r w:rsidRPr="007A6029">
                    <w:rPr>
                      <w:lang w:val="en-NG"/>
                    </w:rPr>
                    <w:t xml:space="preserve"> cloud.</w:t>
                  </w:r>
                </w:p>
              </w:tc>
              <w:tc>
                <w:tcPr>
                  <w:tcW w:w="0" w:type="auto"/>
                  <w:hideMark/>
                </w:tcPr>
                <w:p w14:paraId="1972DE5C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Easy setup, plug-and-play convenience.</w:t>
                  </w:r>
                </w:p>
              </w:tc>
            </w:tr>
            <w:tr w:rsidR="007A6029" w:rsidRPr="007A6029" w14:paraId="4D79B183" w14:textId="77777777" w:rsidTr="007A6029">
              <w:tc>
                <w:tcPr>
                  <w:tcW w:w="0" w:type="auto"/>
                  <w:hideMark/>
                </w:tcPr>
                <w:p w14:paraId="4E4F5796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b/>
                      <w:bCs/>
                      <w:lang w:val="en-NG"/>
                    </w:rPr>
                    <w:t>2️</w:t>
                  </w:r>
                  <w:r w:rsidRPr="007A6029">
                    <w:rPr>
                      <w:rFonts w:ascii="Segoe UI Symbol" w:hAnsi="Segoe UI Symbol" w:cs="Segoe UI Symbol"/>
                      <w:b/>
                      <w:bCs/>
                      <w:lang w:val="en-NG"/>
                    </w:rPr>
                    <w:t>⃣</w:t>
                  </w:r>
                  <w:r w:rsidRPr="007A6029">
                    <w:rPr>
                      <w:b/>
                      <w:bCs/>
                      <w:lang w:val="en-NG"/>
                    </w:rPr>
                    <w:t xml:space="preserve"> System Configuration</w:t>
                  </w:r>
                </w:p>
              </w:tc>
              <w:tc>
                <w:tcPr>
                  <w:tcW w:w="0" w:type="auto"/>
                  <w:hideMark/>
                </w:tcPr>
                <w:p w14:paraId="54DFFB9E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 xml:space="preserve">User registers device on </w:t>
                  </w:r>
                  <w:proofErr w:type="spellStart"/>
                  <w:r w:rsidRPr="007A6029">
                    <w:rPr>
                      <w:b/>
                      <w:bCs/>
                      <w:lang w:val="en-NG"/>
                    </w:rPr>
                    <w:t>SinricPro</w:t>
                  </w:r>
                  <w:proofErr w:type="spellEnd"/>
                  <w:r w:rsidRPr="007A6029">
                    <w:rPr>
                      <w:b/>
                      <w:bCs/>
                      <w:lang w:val="en-NG"/>
                    </w:rPr>
                    <w:t xml:space="preserve"> app</w:t>
                  </w:r>
                  <w:r w:rsidRPr="007A6029">
                    <w:rPr>
                      <w:lang w:val="en-NG"/>
                    </w:rPr>
                    <w:t>, enters SMS API credentials.</w:t>
                  </w:r>
                </w:p>
              </w:tc>
              <w:tc>
                <w:tcPr>
                  <w:tcW w:w="0" w:type="auto"/>
                  <w:hideMark/>
                </w:tcPr>
                <w:p w14:paraId="2FC4CC58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System syncs and displays “Connected” status LED.</w:t>
                  </w:r>
                </w:p>
              </w:tc>
              <w:tc>
                <w:tcPr>
                  <w:tcW w:w="0" w:type="auto"/>
                  <w:hideMark/>
                </w:tcPr>
                <w:p w14:paraId="2BE00DAF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Confidence in setup; user sees system ready.</w:t>
                  </w:r>
                </w:p>
              </w:tc>
            </w:tr>
            <w:tr w:rsidR="007A6029" w:rsidRPr="007A6029" w14:paraId="5BE037B9" w14:textId="77777777" w:rsidTr="007A6029">
              <w:tc>
                <w:tcPr>
                  <w:tcW w:w="0" w:type="auto"/>
                  <w:hideMark/>
                </w:tcPr>
                <w:p w14:paraId="509BDE9B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b/>
                      <w:bCs/>
                      <w:lang w:val="en-NG"/>
                    </w:rPr>
                    <w:t>3️</w:t>
                  </w:r>
                  <w:r w:rsidRPr="007A6029">
                    <w:rPr>
                      <w:rFonts w:ascii="Segoe UI Symbol" w:hAnsi="Segoe UI Symbol" w:cs="Segoe UI Symbol"/>
                      <w:b/>
                      <w:bCs/>
                      <w:lang w:val="en-NG"/>
                    </w:rPr>
                    <w:t>⃣</w:t>
                  </w:r>
                  <w:r w:rsidRPr="007A6029">
                    <w:rPr>
                      <w:b/>
                      <w:bCs/>
                      <w:lang w:val="en-NG"/>
                    </w:rPr>
                    <w:t xml:space="preserve"> Arming the System</w:t>
                  </w:r>
                </w:p>
              </w:tc>
              <w:tc>
                <w:tcPr>
                  <w:tcW w:w="0" w:type="auto"/>
                  <w:hideMark/>
                </w:tcPr>
                <w:p w14:paraId="06B7CF5B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 xml:space="preserve">User arms via </w:t>
                  </w:r>
                  <w:proofErr w:type="spellStart"/>
                  <w:r w:rsidRPr="007A6029">
                    <w:rPr>
                      <w:lang w:val="en-NG"/>
                    </w:rPr>
                    <w:t>SinricPro</w:t>
                  </w:r>
                  <w:proofErr w:type="spellEnd"/>
                  <w:r w:rsidRPr="007A6029">
                    <w:rPr>
                      <w:lang w:val="en-NG"/>
                    </w:rPr>
                    <w:t xml:space="preserve"> app or toggle switch.</w:t>
                  </w:r>
                </w:p>
              </w:tc>
              <w:tc>
                <w:tcPr>
                  <w:tcW w:w="0" w:type="auto"/>
                  <w:hideMark/>
                </w:tcPr>
                <w:p w14:paraId="549A90E0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Blue LED turns ON (system armed).</w:t>
                  </w:r>
                </w:p>
              </w:tc>
              <w:tc>
                <w:tcPr>
                  <w:tcW w:w="0" w:type="auto"/>
                  <w:hideMark/>
                </w:tcPr>
                <w:p w14:paraId="48B4D1C4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Assurance that the area is under protection.</w:t>
                  </w:r>
                </w:p>
              </w:tc>
            </w:tr>
            <w:tr w:rsidR="007A6029" w:rsidRPr="007A6029" w14:paraId="6C8EEF1B" w14:textId="77777777" w:rsidTr="007A6029">
              <w:tc>
                <w:tcPr>
                  <w:tcW w:w="0" w:type="auto"/>
                  <w:hideMark/>
                </w:tcPr>
                <w:p w14:paraId="43C6A726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b/>
                      <w:bCs/>
                      <w:lang w:val="en-NG"/>
                    </w:rPr>
                    <w:t>4️</w:t>
                  </w:r>
                  <w:r w:rsidRPr="007A6029">
                    <w:rPr>
                      <w:rFonts w:ascii="Segoe UI Symbol" w:hAnsi="Segoe UI Symbol" w:cs="Segoe UI Symbol"/>
                      <w:b/>
                      <w:bCs/>
                      <w:lang w:val="en-NG"/>
                    </w:rPr>
                    <w:t>⃣</w:t>
                  </w:r>
                  <w:r w:rsidRPr="007A6029">
                    <w:rPr>
                      <w:b/>
                      <w:bCs/>
                      <w:lang w:val="en-NG"/>
                    </w:rPr>
                    <w:t xml:space="preserve"> Intrusion Detection</w:t>
                  </w:r>
                </w:p>
              </w:tc>
              <w:tc>
                <w:tcPr>
                  <w:tcW w:w="0" w:type="auto"/>
                  <w:hideMark/>
                </w:tcPr>
                <w:p w14:paraId="370728B5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Intruder movement triggers the PIR sensor.</w:t>
                  </w:r>
                </w:p>
              </w:tc>
              <w:tc>
                <w:tcPr>
                  <w:tcW w:w="0" w:type="auto"/>
                  <w:hideMark/>
                </w:tcPr>
                <w:p w14:paraId="28B181AB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ESP32 detects motion → activates buzzer + red LED.</w:t>
                  </w:r>
                </w:p>
              </w:tc>
              <w:tc>
                <w:tcPr>
                  <w:tcW w:w="0" w:type="auto"/>
                  <w:hideMark/>
                </w:tcPr>
                <w:p w14:paraId="3CC855C3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Instant physical feedback of threat.</w:t>
                  </w:r>
                </w:p>
              </w:tc>
            </w:tr>
            <w:tr w:rsidR="007A6029" w:rsidRPr="007A6029" w14:paraId="69D9B400" w14:textId="77777777" w:rsidTr="007A6029">
              <w:tc>
                <w:tcPr>
                  <w:tcW w:w="0" w:type="auto"/>
                  <w:hideMark/>
                </w:tcPr>
                <w:p w14:paraId="4277D3C6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b/>
                      <w:bCs/>
                      <w:lang w:val="en-NG"/>
                    </w:rPr>
                    <w:t>5️</w:t>
                  </w:r>
                  <w:r w:rsidRPr="007A6029">
                    <w:rPr>
                      <w:rFonts w:ascii="Segoe UI Symbol" w:hAnsi="Segoe UI Symbol" w:cs="Segoe UI Symbol"/>
                      <w:b/>
                      <w:bCs/>
                      <w:lang w:val="en-NG"/>
                    </w:rPr>
                    <w:t>⃣</w:t>
                  </w:r>
                  <w:r w:rsidRPr="007A6029">
                    <w:rPr>
                      <w:b/>
                      <w:bCs/>
                      <w:lang w:val="en-NG"/>
                    </w:rPr>
                    <w:t xml:space="preserve"> Alert Notification</w:t>
                  </w:r>
                </w:p>
              </w:tc>
              <w:tc>
                <w:tcPr>
                  <w:tcW w:w="0" w:type="auto"/>
                  <w:hideMark/>
                </w:tcPr>
                <w:p w14:paraId="0A041B3D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 xml:space="preserve">System automatically sends </w:t>
                  </w:r>
                  <w:r w:rsidRPr="007A6029">
                    <w:rPr>
                      <w:b/>
                      <w:bCs/>
                      <w:lang w:val="en-NG"/>
                    </w:rPr>
                    <w:t>SMS alert</w:t>
                  </w:r>
                  <w:r w:rsidRPr="007A6029">
                    <w:rPr>
                      <w:lang w:val="en-NG"/>
                    </w:rPr>
                    <w:t xml:space="preserve"> via </w:t>
                  </w:r>
                  <w:proofErr w:type="spellStart"/>
                  <w:r w:rsidRPr="007A6029">
                    <w:rPr>
                      <w:lang w:val="en-NG"/>
                    </w:rPr>
                    <w:t>EbulkSMS</w:t>
                  </w:r>
                  <w:proofErr w:type="spellEnd"/>
                  <w:r w:rsidRPr="007A6029">
                    <w:rPr>
                      <w:lang w:val="en-NG"/>
                    </w:rPr>
                    <w:t xml:space="preserve"> API.</w:t>
                  </w:r>
                </w:p>
              </w:tc>
              <w:tc>
                <w:tcPr>
                  <w:tcW w:w="0" w:type="auto"/>
                  <w:hideMark/>
                </w:tcPr>
                <w:p w14:paraId="5A95B180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User receives alert on phone within seconds.</w:t>
                  </w:r>
                </w:p>
              </w:tc>
              <w:tc>
                <w:tcPr>
                  <w:tcW w:w="0" w:type="auto"/>
                  <w:hideMark/>
                </w:tcPr>
                <w:p w14:paraId="3BC75A23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Quick awareness even when away from Wi-Fi.</w:t>
                  </w:r>
                </w:p>
              </w:tc>
            </w:tr>
            <w:tr w:rsidR="007A6029" w:rsidRPr="007A6029" w14:paraId="6706F77F" w14:textId="77777777" w:rsidTr="007A6029">
              <w:tc>
                <w:tcPr>
                  <w:tcW w:w="0" w:type="auto"/>
                  <w:hideMark/>
                </w:tcPr>
                <w:p w14:paraId="5FDB422F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b/>
                      <w:bCs/>
                      <w:lang w:val="en-NG"/>
                    </w:rPr>
                    <w:t>6️</w:t>
                  </w:r>
                  <w:r w:rsidRPr="007A6029">
                    <w:rPr>
                      <w:rFonts w:ascii="Segoe UI Symbol" w:hAnsi="Segoe UI Symbol" w:cs="Segoe UI Symbol"/>
                      <w:b/>
                      <w:bCs/>
                      <w:lang w:val="en-NG"/>
                    </w:rPr>
                    <w:t>⃣</w:t>
                  </w:r>
                  <w:r w:rsidRPr="007A6029">
                    <w:rPr>
                      <w:b/>
                      <w:bCs/>
                      <w:lang w:val="en-NG"/>
                    </w:rPr>
                    <w:t xml:space="preserve"> Response / Action</w:t>
                  </w:r>
                </w:p>
              </w:tc>
              <w:tc>
                <w:tcPr>
                  <w:tcW w:w="0" w:type="auto"/>
                  <w:hideMark/>
                </w:tcPr>
                <w:p w14:paraId="7986EB46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 xml:space="preserve">User </w:t>
                  </w:r>
                  <w:proofErr w:type="gramStart"/>
                  <w:r w:rsidRPr="007A6029">
                    <w:rPr>
                      <w:lang w:val="en-NG"/>
                    </w:rPr>
                    <w:t>checks</w:t>
                  </w:r>
                  <w:proofErr w:type="gramEnd"/>
                  <w:r w:rsidRPr="007A6029">
                    <w:rPr>
                      <w:lang w:val="en-NG"/>
                    </w:rPr>
                    <w:t xml:space="preserve"> location or remotely disarms via app.</w:t>
                  </w:r>
                </w:p>
              </w:tc>
              <w:tc>
                <w:tcPr>
                  <w:tcW w:w="0" w:type="auto"/>
                  <w:hideMark/>
                </w:tcPr>
                <w:p w14:paraId="47FCD357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ESP32 stops alarm and resets.</w:t>
                  </w:r>
                </w:p>
              </w:tc>
              <w:tc>
                <w:tcPr>
                  <w:tcW w:w="0" w:type="auto"/>
                  <w:hideMark/>
                </w:tcPr>
                <w:p w14:paraId="494494A2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 xml:space="preserve">Peace of mind and </w:t>
                  </w:r>
                  <w:proofErr w:type="gramStart"/>
                  <w:r w:rsidRPr="007A6029">
                    <w:rPr>
                      <w:lang w:val="en-NG"/>
                    </w:rPr>
                    <w:t>remote control</w:t>
                  </w:r>
                  <w:proofErr w:type="gramEnd"/>
                  <w:r w:rsidRPr="007A6029">
                    <w:rPr>
                      <w:lang w:val="en-NG"/>
                    </w:rPr>
                    <w:t xml:space="preserve"> convenience.</w:t>
                  </w:r>
                </w:p>
              </w:tc>
            </w:tr>
            <w:tr w:rsidR="007A6029" w:rsidRPr="007A6029" w14:paraId="2C414263" w14:textId="77777777" w:rsidTr="007A6029">
              <w:tc>
                <w:tcPr>
                  <w:tcW w:w="0" w:type="auto"/>
                  <w:hideMark/>
                </w:tcPr>
                <w:p w14:paraId="1151AB84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b/>
                      <w:bCs/>
                      <w:lang w:val="en-NG"/>
                    </w:rPr>
                    <w:t>7️</w:t>
                  </w:r>
                  <w:r w:rsidRPr="007A6029">
                    <w:rPr>
                      <w:rFonts w:ascii="Segoe UI Symbol" w:hAnsi="Segoe UI Symbol" w:cs="Segoe UI Symbol"/>
                      <w:b/>
                      <w:bCs/>
                      <w:lang w:val="en-NG"/>
                    </w:rPr>
                    <w:t>⃣</w:t>
                  </w:r>
                  <w:r w:rsidRPr="007A6029">
                    <w:rPr>
                      <w:b/>
                      <w:bCs/>
                      <w:lang w:val="en-NG"/>
                    </w:rPr>
                    <w:t xml:space="preserve"> System Reset &amp; Standby</w:t>
                  </w:r>
                </w:p>
              </w:tc>
              <w:tc>
                <w:tcPr>
                  <w:tcW w:w="0" w:type="auto"/>
                  <w:hideMark/>
                </w:tcPr>
                <w:p w14:paraId="052D9B68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After 30 seconds or manual reset.</w:t>
                  </w:r>
                </w:p>
              </w:tc>
              <w:tc>
                <w:tcPr>
                  <w:tcW w:w="0" w:type="auto"/>
                  <w:hideMark/>
                </w:tcPr>
                <w:p w14:paraId="41AF9DF4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Alarm turns off; system returns to standby mode.</w:t>
                  </w:r>
                </w:p>
              </w:tc>
              <w:tc>
                <w:tcPr>
                  <w:tcW w:w="0" w:type="auto"/>
                  <w:hideMark/>
                </w:tcPr>
                <w:p w14:paraId="094B63D3" w14:textId="77777777" w:rsidR="007A6029" w:rsidRPr="007A6029" w:rsidRDefault="007A6029" w:rsidP="00687176">
                  <w:pPr>
                    <w:spacing w:after="160" w:line="259" w:lineRule="auto"/>
                    <w:rPr>
                      <w:lang w:val="en-NG"/>
                    </w:rPr>
                  </w:pPr>
                  <w:r w:rsidRPr="007A6029">
                    <w:rPr>
                      <w:lang w:val="en-NG"/>
                    </w:rPr>
                    <w:t>Continuous, autonomous protection loop.</w:t>
                  </w:r>
                </w:p>
              </w:tc>
            </w:tr>
          </w:tbl>
          <w:p w14:paraId="5E9C944C" w14:textId="77777777" w:rsidR="007A6029" w:rsidRDefault="007A6029"/>
        </w:tc>
      </w:tr>
    </w:tbl>
    <w:p w14:paraId="426101D7" w14:textId="77777777" w:rsidR="004A54A8" w:rsidRDefault="004A54A8" w:rsidP="007A6029"/>
    <w:sectPr w:rsidR="004A5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792"/>
    <w:rsid w:val="00121496"/>
    <w:rsid w:val="00130078"/>
    <w:rsid w:val="00180148"/>
    <w:rsid w:val="001E113E"/>
    <w:rsid w:val="00442569"/>
    <w:rsid w:val="004A54A8"/>
    <w:rsid w:val="007A6029"/>
    <w:rsid w:val="0090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762C"/>
  <w15:chartTrackingRefBased/>
  <w15:docId w15:val="{A4C13F70-2489-4EF5-9902-700F845A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7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6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A60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A60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Raji</dc:creator>
  <cp:keywords/>
  <dc:description/>
  <cp:lastModifiedBy>Alex Raji</cp:lastModifiedBy>
  <cp:revision>2</cp:revision>
  <dcterms:created xsi:type="dcterms:W3CDTF">2025-11-04T22:27:00Z</dcterms:created>
  <dcterms:modified xsi:type="dcterms:W3CDTF">2025-11-04T22:29:00Z</dcterms:modified>
</cp:coreProperties>
</file>