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7D036" w14:textId="77777777" w:rsidR="009F2336" w:rsidRPr="00056B56" w:rsidRDefault="00EA5CFE">
      <w:pPr>
        <w:spacing w:before="100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56B56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23B4943" w14:textId="77777777" w:rsidR="009F2336" w:rsidRPr="00056B56" w:rsidRDefault="00EA5CFE">
      <w:pPr>
        <w:spacing w:before="40"/>
        <w:ind w:left="80" w:right="3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бюджетное образовательное учреждение высшего образования</w:t>
      </w:r>
    </w:p>
    <w:p w14:paraId="2776582D" w14:textId="77777777" w:rsidR="009F2336" w:rsidRPr="00056B56" w:rsidRDefault="00EA5CFE">
      <w:pPr>
        <w:ind w:left="80" w:right="30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«УЛЬЯНОВСКИЙ ГОСУДАРСТВЕННЫЙ ТЕХНИЧЕСКИЙ УНИВЕРСИТЕТ»</w:t>
      </w:r>
    </w:p>
    <w:p w14:paraId="02216FBF" w14:textId="77777777" w:rsidR="009F2336" w:rsidRPr="00056B56" w:rsidRDefault="00EA5CFE">
      <w:pPr>
        <w:spacing w:before="240" w:after="240"/>
        <w:rPr>
          <w:rFonts w:ascii="Times New Roman" w:eastAsia="Times New Roman" w:hAnsi="Times New Roman" w:cs="Times New Roman"/>
          <w:sz w:val="34"/>
          <w:szCs w:val="34"/>
        </w:rPr>
      </w:pPr>
      <w:r w:rsidRPr="00056B56"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</w:p>
    <w:p w14:paraId="57C8AB1B" w14:textId="77777777" w:rsidR="009F2336" w:rsidRPr="00056B56" w:rsidRDefault="00EA5CFE">
      <w:pPr>
        <w:spacing w:before="240"/>
        <w:ind w:left="80" w:right="32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056B56">
        <w:rPr>
          <w:rFonts w:ascii="Times New Roman" w:eastAsia="Times New Roman" w:hAnsi="Times New Roman" w:cs="Times New Roman"/>
          <w:sz w:val="36"/>
          <w:szCs w:val="36"/>
        </w:rPr>
        <w:t>Факультет информационных систем и технологий</w:t>
      </w:r>
    </w:p>
    <w:p w14:paraId="485917E8" w14:textId="77777777" w:rsidR="009F2336" w:rsidRPr="00056B56" w:rsidRDefault="00EA5CFE">
      <w:pPr>
        <w:spacing w:before="60"/>
        <w:ind w:left="80" w:right="30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056B56">
        <w:rPr>
          <w:rFonts w:ascii="Times New Roman" w:eastAsia="Times New Roman" w:hAnsi="Times New Roman" w:cs="Times New Roman"/>
          <w:sz w:val="36"/>
          <w:szCs w:val="36"/>
        </w:rPr>
        <w:t>Кафедра «Измерительно-вычислительные комплексы»</w:t>
      </w:r>
    </w:p>
    <w:p w14:paraId="1CF6FBBF" w14:textId="77777777" w:rsidR="009F2336" w:rsidRPr="00056B56" w:rsidRDefault="00EA5CFE">
      <w:pPr>
        <w:spacing w:before="240" w:after="240"/>
        <w:rPr>
          <w:rFonts w:ascii="Times New Roman" w:eastAsia="Times New Roman" w:hAnsi="Times New Roman" w:cs="Times New Roman"/>
          <w:sz w:val="43"/>
          <w:szCs w:val="43"/>
        </w:rPr>
      </w:pPr>
      <w:r w:rsidRPr="00056B56">
        <w:rPr>
          <w:rFonts w:ascii="Times New Roman" w:eastAsia="Times New Roman" w:hAnsi="Times New Roman" w:cs="Times New Roman"/>
          <w:sz w:val="43"/>
          <w:szCs w:val="43"/>
        </w:rPr>
        <w:t xml:space="preserve"> </w:t>
      </w:r>
    </w:p>
    <w:p w14:paraId="4A248768" w14:textId="471BF584" w:rsidR="009F2336" w:rsidRPr="00056B56" w:rsidRDefault="00EA5CFE">
      <w:pPr>
        <w:ind w:left="80" w:right="30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«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</w:rPr>
        <w:t>Системы искусственного интеллекта</w:t>
      </w:r>
      <w:r w:rsidRPr="00056B56"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766B8362" w14:textId="78E9C4C9" w:rsidR="009F2336" w:rsidRPr="00056B56" w:rsidRDefault="00EA5CFE">
      <w:pPr>
        <w:spacing w:before="180"/>
        <w:ind w:left="80" w:right="300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Отчет по лабораторной работе №</w:t>
      </w:r>
      <w:r w:rsidR="00BB411B"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>4</w:t>
      </w:r>
    </w:p>
    <w:p w14:paraId="159C484E" w14:textId="0FD92376" w:rsidR="009F2336" w:rsidRPr="00056B56" w:rsidRDefault="00EA5CFE">
      <w:pPr>
        <w:spacing w:after="8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«</w:t>
      </w:r>
      <w:r w:rsidR="00BB411B" w:rsidRPr="00056B56">
        <w:rPr>
          <w:rFonts w:ascii="Times New Roman" w:eastAsia="Times New Roman" w:hAnsi="Times New Roman" w:cs="Times New Roman"/>
          <w:sz w:val="32"/>
          <w:szCs w:val="32"/>
        </w:rPr>
        <w:t xml:space="preserve">Исследование инструментов классификации библиотеки </w:t>
      </w:r>
      <w:proofErr w:type="spellStart"/>
      <w:r w:rsidR="00BB411B" w:rsidRPr="00056B56">
        <w:rPr>
          <w:rFonts w:ascii="Times New Roman" w:eastAsia="Times New Roman" w:hAnsi="Times New Roman" w:cs="Times New Roman"/>
          <w:sz w:val="32"/>
          <w:szCs w:val="32"/>
        </w:rPr>
        <w:t>Scikit-learn</w:t>
      </w:r>
      <w:proofErr w:type="spellEnd"/>
      <w:r w:rsidR="00BB411B" w:rsidRPr="00056B56">
        <w:rPr>
          <w:rFonts w:ascii="Times New Roman" w:eastAsia="Times New Roman" w:hAnsi="Times New Roman" w:cs="Times New Roman"/>
          <w:sz w:val="32"/>
          <w:szCs w:val="32"/>
        </w:rPr>
        <w:t xml:space="preserve"> (</w:t>
      </w:r>
      <w:r w:rsidR="0025098B">
        <w:rPr>
          <w:rFonts w:ascii="Times New Roman" w:eastAsia="Times New Roman" w:hAnsi="Times New Roman" w:cs="Times New Roman"/>
          <w:sz w:val="32"/>
          <w:szCs w:val="32"/>
          <w:lang w:val="en-US"/>
        </w:rPr>
        <w:t>LabelPropogation</w:t>
      </w:r>
      <w:r w:rsidR="00BB411B" w:rsidRPr="00056B56">
        <w:rPr>
          <w:rFonts w:ascii="Times New Roman" w:eastAsia="Times New Roman" w:hAnsi="Times New Roman" w:cs="Times New Roman"/>
          <w:sz w:val="32"/>
          <w:szCs w:val="32"/>
        </w:rPr>
        <w:t>) и кластеризации</w:t>
      </w:r>
      <w:r w:rsidRPr="00056B56"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278E9BFF" w14:textId="77777777" w:rsidR="009F2336" w:rsidRPr="00056B56" w:rsidRDefault="009F2336">
      <w:pPr>
        <w:rPr>
          <w:rFonts w:ascii="Times New Roman" w:hAnsi="Times New Roman" w:cs="Times New Roman"/>
        </w:rPr>
      </w:pPr>
    </w:p>
    <w:p w14:paraId="2503604D" w14:textId="77777777" w:rsidR="009F2336" w:rsidRPr="00056B56" w:rsidRDefault="009F2336">
      <w:pPr>
        <w:rPr>
          <w:rFonts w:ascii="Times New Roman" w:hAnsi="Times New Roman" w:cs="Times New Roman"/>
        </w:rPr>
      </w:pPr>
    </w:p>
    <w:p w14:paraId="0D923B93" w14:textId="77777777" w:rsidR="009F2336" w:rsidRPr="00056B56" w:rsidRDefault="009F2336">
      <w:pPr>
        <w:rPr>
          <w:rFonts w:ascii="Times New Roman" w:hAnsi="Times New Roman" w:cs="Times New Roman"/>
        </w:rPr>
      </w:pPr>
    </w:p>
    <w:p w14:paraId="3E042276" w14:textId="1A57358C" w:rsidR="009F2336" w:rsidRPr="00056B56" w:rsidRDefault="00EA5CFE">
      <w:pPr>
        <w:ind w:left="6480" w:right="360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Выполнил: студент</w:t>
      </w:r>
    </w:p>
    <w:p w14:paraId="3FAADB37" w14:textId="77777777" w:rsidR="009F2336" w:rsidRPr="00056B56" w:rsidRDefault="00EA5CFE">
      <w:pPr>
        <w:ind w:left="6480" w:right="360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гр. ИСТбд-31</w:t>
      </w:r>
    </w:p>
    <w:p w14:paraId="18A8985C" w14:textId="60656F85" w:rsidR="009F2336" w:rsidRPr="005B78A5" w:rsidRDefault="005B78A5">
      <w:pPr>
        <w:ind w:left="6480" w:right="360"/>
        <w:rPr>
          <w:rFonts w:ascii="Times New Roman" w:eastAsia="Times New Roman" w:hAnsi="Times New Roman" w:cs="Times New Roman"/>
          <w:sz w:val="31"/>
          <w:szCs w:val="31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Морозов А.П.</w:t>
      </w:r>
    </w:p>
    <w:p w14:paraId="16E9D0EC" w14:textId="5BD57842" w:rsidR="009F2336" w:rsidRPr="00056B56" w:rsidRDefault="00EA5CFE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Проверил:</w:t>
      </w:r>
      <w:r w:rsidRPr="00056B56">
        <w:rPr>
          <w:rFonts w:ascii="Times New Roman" w:eastAsia="Times New Roman" w:hAnsi="Times New Roman" w:cs="Times New Roman"/>
          <w:sz w:val="32"/>
          <w:szCs w:val="32"/>
        </w:rPr>
        <w:br/>
      </w:r>
      <w:r w:rsidR="007E2873" w:rsidRPr="00056B56">
        <w:rPr>
          <w:rFonts w:ascii="Times New Roman" w:eastAsia="Times New Roman" w:hAnsi="Times New Roman" w:cs="Times New Roman"/>
          <w:sz w:val="32"/>
          <w:szCs w:val="32"/>
        </w:rPr>
        <w:t>к.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> 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</w:rPr>
        <w:t>т.</w:t>
      </w:r>
      <w:r w:rsidR="00F35386" w:rsidRPr="00056B56">
        <w:rPr>
          <w:rFonts w:ascii="Times New Roman" w:eastAsia="Times New Roman" w:hAnsi="Times New Roman" w:cs="Times New Roman"/>
          <w:sz w:val="32"/>
          <w:szCs w:val="32"/>
          <w:lang w:val="en-US"/>
        </w:rPr>
        <w:t> </w:t>
      </w:r>
      <w:r w:rsidR="00F35386"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>н.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</w:rPr>
        <w:t>,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> 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</w:rPr>
        <w:t>доцент</w:t>
      </w:r>
      <w:r w:rsidR="007E2873"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r w:rsidR="00F35386" w:rsidRPr="00056B56">
        <w:rPr>
          <w:rFonts w:ascii="Times New Roman" w:eastAsia="Times New Roman" w:hAnsi="Times New Roman" w:cs="Times New Roman"/>
          <w:sz w:val="32"/>
          <w:szCs w:val="32"/>
        </w:rPr>
        <w:t>Шишкин</w:t>
      </w:r>
      <w:r w:rsidRPr="00056B5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F35386" w:rsidRPr="00056B56">
        <w:rPr>
          <w:rFonts w:ascii="Times New Roman" w:eastAsia="Times New Roman" w:hAnsi="Times New Roman" w:cs="Times New Roman"/>
          <w:sz w:val="32"/>
          <w:szCs w:val="32"/>
          <w:lang w:val="ru-RU"/>
        </w:rPr>
        <w:t>В</w:t>
      </w:r>
      <w:r w:rsidRPr="00056B56">
        <w:rPr>
          <w:rFonts w:ascii="Times New Roman" w:eastAsia="Times New Roman" w:hAnsi="Times New Roman" w:cs="Times New Roman"/>
          <w:sz w:val="32"/>
          <w:szCs w:val="32"/>
        </w:rPr>
        <w:t>.В.</w:t>
      </w:r>
    </w:p>
    <w:p w14:paraId="2300BCDC" w14:textId="77777777" w:rsidR="009F2336" w:rsidRPr="00056B56" w:rsidRDefault="009F2336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6E5A1691" w14:textId="77777777" w:rsidR="009F2336" w:rsidRPr="00056B56" w:rsidRDefault="009F2336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11209FEE" w14:textId="77777777" w:rsidR="009F2336" w:rsidRPr="00056B56" w:rsidRDefault="009F2336">
      <w:pPr>
        <w:ind w:left="6480" w:right="360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5E6FEF44" w14:textId="77777777" w:rsidR="006B410F" w:rsidRPr="00056B56" w:rsidRDefault="00EA5CFE" w:rsidP="006B410F">
      <w:pPr>
        <w:spacing w:before="240" w:after="240"/>
        <w:jc w:val="center"/>
        <w:rPr>
          <w:rFonts w:ascii="Times New Roman" w:eastAsia="Times New Roman" w:hAnsi="Times New Roman" w:cs="Times New Roman"/>
          <w:sz w:val="34"/>
          <w:szCs w:val="34"/>
        </w:rPr>
      </w:pPr>
      <w:r w:rsidRPr="00056B56">
        <w:rPr>
          <w:rFonts w:ascii="Times New Roman" w:eastAsia="Times New Roman" w:hAnsi="Times New Roman" w:cs="Times New Roman"/>
          <w:sz w:val="34"/>
          <w:szCs w:val="34"/>
        </w:rPr>
        <w:t xml:space="preserve"> </w:t>
      </w:r>
    </w:p>
    <w:p w14:paraId="5450D4AF" w14:textId="31387868" w:rsidR="009F2336" w:rsidRPr="00056B56" w:rsidRDefault="00EA5CFE" w:rsidP="006B410F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056B56">
        <w:rPr>
          <w:rFonts w:ascii="Times New Roman" w:eastAsia="Times New Roman" w:hAnsi="Times New Roman" w:cs="Times New Roman"/>
          <w:sz w:val="32"/>
          <w:szCs w:val="32"/>
        </w:rPr>
        <w:t>Ульяновск, 2026 г.</w:t>
      </w:r>
    </w:p>
    <w:p w14:paraId="0414B4E5" w14:textId="77777777" w:rsidR="006B410F" w:rsidRPr="00056B56" w:rsidRDefault="006B410F" w:rsidP="006B410F">
      <w:pPr>
        <w:pStyle w:val="2"/>
        <w:shd w:val="clear" w:color="auto" w:fill="FFFFFF"/>
        <w:spacing w:before="24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</w:p>
    <w:p w14:paraId="406BBA2D" w14:textId="6BC3F46E" w:rsidR="006B410F" w:rsidRPr="00056B56" w:rsidRDefault="006B410F" w:rsidP="00CB30B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sz w:val="28"/>
          <w:szCs w:val="28"/>
          <w:lang w:val="ru-RU"/>
        </w:rPr>
        <w:tab/>
      </w:r>
      <w:r w:rsidR="00CB30BC" w:rsidRPr="00056B56">
        <w:rPr>
          <w:rFonts w:ascii="Times New Roman" w:hAnsi="Times New Roman" w:cs="Times New Roman"/>
          <w:sz w:val="28"/>
          <w:szCs w:val="28"/>
        </w:rPr>
        <w:t xml:space="preserve">Изучить инструменты классификации библиотеки </w:t>
      </w:r>
      <w:proofErr w:type="spellStart"/>
      <w:r w:rsidR="00CB30BC" w:rsidRPr="00056B56">
        <w:rPr>
          <w:rFonts w:ascii="Times New Roman" w:hAnsi="Times New Roman" w:cs="Times New Roman"/>
          <w:sz w:val="28"/>
          <w:szCs w:val="28"/>
        </w:rPr>
        <w:t>Scikit</w:t>
      </w:r>
      <w:r w:rsidR="00CB30BC" w:rsidRPr="00056B56">
        <w:rPr>
          <w:rFonts w:ascii="Times New Roman" w:hAnsi="Times New Roman" w:cs="Times New Roman"/>
          <w:sz w:val="28"/>
          <w:szCs w:val="28"/>
        </w:rPr>
        <w:noBreakHyphen/>
        <w:t>learn</w:t>
      </w:r>
      <w:proofErr w:type="spellEnd"/>
      <w:r w:rsidR="00CB30BC" w:rsidRPr="00056B56">
        <w:rPr>
          <w:rFonts w:ascii="Times New Roman" w:hAnsi="Times New Roman" w:cs="Times New Roman"/>
          <w:sz w:val="28"/>
          <w:szCs w:val="28"/>
        </w:rPr>
        <w:t xml:space="preserve"> на примере </w:t>
      </w:r>
      <w:proofErr w:type="spellStart"/>
      <w:r w:rsidR="005B78A5">
        <w:rPr>
          <w:rFonts w:ascii="Times New Roman" w:hAnsi="Times New Roman" w:cs="Times New Roman"/>
          <w:b/>
          <w:bCs/>
          <w:sz w:val="28"/>
          <w:szCs w:val="28"/>
          <w:lang w:val="en-US"/>
        </w:rPr>
        <w:t>LabelPropogation</w:t>
      </w:r>
      <w:proofErr w:type="spellEnd"/>
      <w:r w:rsidR="00CB30BC" w:rsidRPr="00056B56">
        <w:rPr>
          <w:rFonts w:ascii="Times New Roman" w:hAnsi="Times New Roman" w:cs="Times New Roman"/>
          <w:sz w:val="28"/>
          <w:szCs w:val="28"/>
        </w:rPr>
        <w:t> и решить задачу кластеризации на том же наборе данных с помощью </w:t>
      </w:r>
      <w:proofErr w:type="spellStart"/>
      <w:r w:rsidR="00CB30BC" w:rsidRPr="00056B56">
        <w:rPr>
          <w:rFonts w:ascii="Times New Roman" w:hAnsi="Times New Roman" w:cs="Times New Roman"/>
          <w:b/>
          <w:bCs/>
          <w:sz w:val="28"/>
          <w:szCs w:val="28"/>
        </w:rPr>
        <w:t>K</w:t>
      </w:r>
      <w:r w:rsidR="005B78A5" w:rsidRPr="00056B56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="00CB30BC" w:rsidRPr="00056B56">
        <w:rPr>
          <w:rFonts w:ascii="Times New Roman" w:hAnsi="Times New Roman" w:cs="Times New Roman"/>
          <w:b/>
          <w:bCs/>
          <w:sz w:val="28"/>
          <w:szCs w:val="28"/>
        </w:rPr>
        <w:t>eans</w:t>
      </w:r>
      <w:proofErr w:type="spellEnd"/>
      <w:r w:rsidR="005B78A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5B78A5">
        <w:rPr>
          <w:rFonts w:ascii="Times New Roman" w:hAnsi="Times New Roman" w:cs="Times New Roman"/>
          <w:b/>
          <w:bCs/>
          <w:sz w:val="28"/>
          <w:szCs w:val="28"/>
          <w:lang w:val="ru-RU"/>
        </w:rPr>
        <w:t>и других</w:t>
      </w:r>
      <w:r w:rsidR="00CB30BC" w:rsidRPr="00056B56">
        <w:rPr>
          <w:rFonts w:ascii="Times New Roman" w:hAnsi="Times New Roman" w:cs="Times New Roman"/>
          <w:sz w:val="28"/>
          <w:szCs w:val="28"/>
        </w:rPr>
        <w:t>. Оценить влияние предобработки (масштабирования) на качество классификации, сравнить метрики, проанализировать результаты и представить их в табличной и графической форме</w:t>
      </w:r>
      <w:r w:rsidR="00777681" w:rsidRPr="00056B5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61587A3" w14:textId="77777777" w:rsidR="00777681" w:rsidRPr="00056B56" w:rsidRDefault="00777681" w:rsidP="0077768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E53F17E" w14:textId="52BE46A8" w:rsidR="006B410F" w:rsidRPr="00056B56" w:rsidRDefault="006B410F" w:rsidP="006B41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</w:p>
    <w:p w14:paraId="2B37C3A1" w14:textId="77777777" w:rsidR="00CB30BC" w:rsidRPr="00056B56" w:rsidRDefault="006B410F" w:rsidP="00CB30BC">
      <w:pPr>
        <w:pStyle w:val="ds-markdown-paragraph"/>
        <w:jc w:val="both"/>
        <w:rPr>
          <w:color w:val="0F1115"/>
          <w:sz w:val="28"/>
          <w:szCs w:val="28"/>
        </w:rPr>
      </w:pPr>
      <w:r w:rsidRPr="00056B56">
        <w:rPr>
          <w:sz w:val="28"/>
          <w:szCs w:val="28"/>
        </w:rPr>
        <w:tab/>
      </w:r>
      <w:r w:rsidR="00CB30BC" w:rsidRPr="00056B56">
        <w:rPr>
          <w:color w:val="0F1115"/>
          <w:sz w:val="28"/>
          <w:szCs w:val="28"/>
        </w:rPr>
        <w:t>Дан набор данных о заболевании, содержащий 7 числовых признаков (X</w:t>
      </w:r>
      <w:proofErr w:type="gramStart"/>
      <w:r w:rsidR="00CB30BC" w:rsidRPr="00056B56">
        <w:rPr>
          <w:color w:val="0F1115"/>
          <w:sz w:val="28"/>
          <w:szCs w:val="28"/>
        </w:rPr>
        <w:t>1..</w:t>
      </w:r>
      <w:proofErr w:type="gramEnd"/>
      <w:r w:rsidR="00CB30BC" w:rsidRPr="00056B56">
        <w:rPr>
          <w:color w:val="0F1115"/>
          <w:sz w:val="28"/>
          <w:szCs w:val="28"/>
        </w:rPr>
        <w:t>X7) и бинарную целевую переменную Y (0 – здоров, 1 – болен). Имеются три файла:</w:t>
      </w:r>
    </w:p>
    <w:p w14:paraId="1558CCC2" w14:textId="77777777" w:rsidR="00CB30BC" w:rsidRPr="00056B56" w:rsidRDefault="00CB30BC" w:rsidP="00854C56">
      <w:pPr>
        <w:pStyle w:val="ds-markdown-paragraph"/>
        <w:numPr>
          <w:ilvl w:val="0"/>
          <w:numId w:val="1"/>
        </w:numPr>
        <w:spacing w:before="240" w:beforeAutospacing="0" w:after="240"/>
        <w:jc w:val="both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disease_train.csv – обучающая выборка (1595 объектов);</w:t>
      </w:r>
    </w:p>
    <w:p w14:paraId="0AB3FD14" w14:textId="77777777" w:rsidR="00CB30BC" w:rsidRPr="00056B56" w:rsidRDefault="00CB30BC" w:rsidP="00854C56">
      <w:pPr>
        <w:pStyle w:val="ds-markdown-paragraph"/>
        <w:numPr>
          <w:ilvl w:val="0"/>
          <w:numId w:val="1"/>
        </w:numPr>
        <w:spacing w:before="240" w:beforeAutospacing="0" w:after="240"/>
        <w:jc w:val="both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disease_public_test.csv – тестовая выборка без меток (342 объекта);</w:t>
      </w:r>
    </w:p>
    <w:p w14:paraId="3600B07F" w14:textId="77777777" w:rsidR="00CB30BC" w:rsidRPr="00056B56" w:rsidRDefault="00CB30BC" w:rsidP="00854C56">
      <w:pPr>
        <w:pStyle w:val="ds-markdown-paragraph"/>
        <w:numPr>
          <w:ilvl w:val="0"/>
          <w:numId w:val="1"/>
        </w:numPr>
        <w:spacing w:before="240" w:beforeAutospacing="0" w:after="240"/>
        <w:jc w:val="both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disease_sample_submission.csv – эталонные метки для тестовой выборки (342 объекта).</w:t>
      </w:r>
    </w:p>
    <w:p w14:paraId="537FD5DF" w14:textId="77777777" w:rsidR="00CB30BC" w:rsidRPr="00056B56" w:rsidRDefault="00CB30BC" w:rsidP="00CB30BC">
      <w:pPr>
        <w:pStyle w:val="ds-markdown-paragraph"/>
        <w:jc w:val="both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Требуется:</w:t>
      </w:r>
    </w:p>
    <w:p w14:paraId="6A3CAEC4" w14:textId="77777777" w:rsidR="00CB30BC" w:rsidRPr="00056B56" w:rsidRDefault="00CB30BC" w:rsidP="00854C56">
      <w:pPr>
        <w:pStyle w:val="ds-markdown-paragraph"/>
        <w:numPr>
          <w:ilvl w:val="0"/>
          <w:numId w:val="2"/>
        </w:numPr>
        <w:spacing w:before="240" w:beforeAutospacing="0" w:after="240"/>
        <w:jc w:val="both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Выполнить загрузку и первичный анализ данных (пропуски, баланс классов, статистики).</w:t>
      </w:r>
    </w:p>
    <w:p w14:paraId="35097E7A" w14:textId="2DDFAE21" w:rsidR="00CB30BC" w:rsidRPr="00056B56" w:rsidRDefault="00CB30BC" w:rsidP="00854C56">
      <w:pPr>
        <w:pStyle w:val="ds-markdown-paragraph"/>
        <w:numPr>
          <w:ilvl w:val="0"/>
          <w:numId w:val="2"/>
        </w:numPr>
        <w:spacing w:before="240" w:beforeAutospacing="0" w:after="240"/>
        <w:jc w:val="both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Обучить классификатор </w:t>
      </w:r>
      <w:proofErr w:type="spellStart"/>
      <w:r w:rsidR="005B78A5">
        <w:rPr>
          <w:b/>
          <w:bCs/>
          <w:color w:val="0F1115"/>
          <w:sz w:val="28"/>
          <w:szCs w:val="28"/>
          <w:lang w:val="en-US"/>
        </w:rPr>
        <w:t>LabelPropogation</w:t>
      </w:r>
      <w:proofErr w:type="spellEnd"/>
      <w:r w:rsidRPr="00056B56">
        <w:rPr>
          <w:color w:val="0F1115"/>
          <w:sz w:val="28"/>
          <w:szCs w:val="28"/>
        </w:rPr>
        <w:t> на сырых данных и оценить качество на тестовой выборке.</w:t>
      </w:r>
    </w:p>
    <w:p w14:paraId="4845F007" w14:textId="77777777" w:rsidR="00CB30BC" w:rsidRPr="00056B56" w:rsidRDefault="00CB30BC" w:rsidP="00854C56">
      <w:pPr>
        <w:pStyle w:val="ds-markdown-paragraph"/>
        <w:numPr>
          <w:ilvl w:val="0"/>
          <w:numId w:val="2"/>
        </w:numPr>
        <w:spacing w:before="240" w:beforeAutospacing="0" w:after="240"/>
        <w:jc w:val="both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Провести предобработку (масштабирование признаков) и повторить обучение.</w:t>
      </w:r>
    </w:p>
    <w:p w14:paraId="3E1610FD" w14:textId="77777777" w:rsidR="00CB30BC" w:rsidRPr="00056B56" w:rsidRDefault="00CB30BC" w:rsidP="00854C56">
      <w:pPr>
        <w:pStyle w:val="ds-markdown-paragraph"/>
        <w:numPr>
          <w:ilvl w:val="0"/>
          <w:numId w:val="2"/>
        </w:numPr>
        <w:spacing w:before="240" w:beforeAutospacing="0" w:after="240"/>
        <w:jc w:val="both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Сравнить метрики (</w:t>
      </w:r>
      <w:proofErr w:type="spellStart"/>
      <w:r w:rsidRPr="00056B56">
        <w:rPr>
          <w:color w:val="0F1115"/>
          <w:sz w:val="28"/>
          <w:szCs w:val="28"/>
        </w:rPr>
        <w:t>accuracy</w:t>
      </w:r>
      <w:proofErr w:type="spellEnd"/>
      <w:r w:rsidRPr="00056B56">
        <w:rPr>
          <w:color w:val="0F1115"/>
          <w:sz w:val="28"/>
          <w:szCs w:val="28"/>
        </w:rPr>
        <w:t>, ROC</w:t>
      </w:r>
      <w:r w:rsidRPr="00056B56">
        <w:rPr>
          <w:color w:val="0F1115"/>
          <w:sz w:val="28"/>
          <w:szCs w:val="28"/>
        </w:rPr>
        <w:noBreakHyphen/>
        <w:t xml:space="preserve">AUC, </w:t>
      </w:r>
      <w:proofErr w:type="spellStart"/>
      <w:r w:rsidRPr="00056B56">
        <w:rPr>
          <w:color w:val="0F1115"/>
          <w:sz w:val="28"/>
          <w:szCs w:val="28"/>
        </w:rPr>
        <w:t>confusion</w:t>
      </w:r>
      <w:proofErr w:type="spellEnd"/>
      <w:r w:rsidRPr="00056B56">
        <w:rPr>
          <w:color w:val="0F1115"/>
          <w:sz w:val="28"/>
          <w:szCs w:val="28"/>
        </w:rPr>
        <w:t xml:space="preserve"> </w:t>
      </w:r>
      <w:proofErr w:type="spellStart"/>
      <w:r w:rsidRPr="00056B56">
        <w:rPr>
          <w:color w:val="0F1115"/>
          <w:sz w:val="28"/>
          <w:szCs w:val="28"/>
        </w:rPr>
        <w:t>matrix</w:t>
      </w:r>
      <w:proofErr w:type="spellEnd"/>
      <w:r w:rsidRPr="00056B56">
        <w:rPr>
          <w:color w:val="0F1115"/>
          <w:sz w:val="28"/>
          <w:szCs w:val="28"/>
        </w:rPr>
        <w:t xml:space="preserve">, </w:t>
      </w:r>
      <w:proofErr w:type="spellStart"/>
      <w:r w:rsidRPr="00056B56">
        <w:rPr>
          <w:color w:val="0F1115"/>
          <w:sz w:val="28"/>
          <w:szCs w:val="28"/>
        </w:rPr>
        <w:t>precision</w:t>
      </w:r>
      <w:proofErr w:type="spellEnd"/>
      <w:r w:rsidRPr="00056B56">
        <w:rPr>
          <w:color w:val="0F1115"/>
          <w:sz w:val="28"/>
          <w:szCs w:val="28"/>
        </w:rPr>
        <w:t>/</w:t>
      </w:r>
      <w:proofErr w:type="spellStart"/>
      <w:r w:rsidRPr="00056B56">
        <w:rPr>
          <w:color w:val="0F1115"/>
          <w:sz w:val="28"/>
          <w:szCs w:val="28"/>
        </w:rPr>
        <w:t>recall</w:t>
      </w:r>
      <w:proofErr w:type="spellEnd"/>
      <w:r w:rsidRPr="00056B56">
        <w:rPr>
          <w:color w:val="0F1115"/>
          <w:sz w:val="28"/>
          <w:szCs w:val="28"/>
        </w:rPr>
        <w:t>/f1) для сырых и масштабированных данных.</w:t>
      </w:r>
    </w:p>
    <w:p w14:paraId="6F968895" w14:textId="77777777" w:rsidR="00CB30BC" w:rsidRPr="00056B56" w:rsidRDefault="00CB30BC" w:rsidP="00854C56">
      <w:pPr>
        <w:pStyle w:val="ds-markdown-paragraph"/>
        <w:numPr>
          <w:ilvl w:val="0"/>
          <w:numId w:val="2"/>
        </w:numPr>
        <w:spacing w:before="240" w:beforeAutospacing="0" w:after="240"/>
        <w:jc w:val="both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 xml:space="preserve">На том же </w:t>
      </w:r>
      <w:proofErr w:type="spellStart"/>
      <w:r w:rsidRPr="00056B56">
        <w:rPr>
          <w:color w:val="0F1115"/>
          <w:sz w:val="28"/>
          <w:szCs w:val="28"/>
        </w:rPr>
        <w:t>датасете</w:t>
      </w:r>
      <w:proofErr w:type="spellEnd"/>
      <w:r w:rsidRPr="00056B56">
        <w:rPr>
          <w:color w:val="0F1115"/>
          <w:sz w:val="28"/>
          <w:szCs w:val="28"/>
        </w:rPr>
        <w:t xml:space="preserve"> решить задачу </w:t>
      </w:r>
      <w:r w:rsidRPr="00056B56">
        <w:rPr>
          <w:b/>
          <w:bCs/>
          <w:color w:val="0F1115"/>
          <w:sz w:val="28"/>
          <w:szCs w:val="28"/>
        </w:rPr>
        <w:t>кластеризации</w:t>
      </w:r>
      <w:r w:rsidRPr="00056B56">
        <w:rPr>
          <w:color w:val="0F1115"/>
          <w:sz w:val="28"/>
          <w:szCs w:val="28"/>
        </w:rPr>
        <w:t xml:space="preserve"> методом </w:t>
      </w:r>
      <w:proofErr w:type="spellStart"/>
      <w:r w:rsidRPr="00056B56">
        <w:rPr>
          <w:color w:val="0F1115"/>
          <w:sz w:val="28"/>
          <w:szCs w:val="28"/>
        </w:rPr>
        <w:t>KMeans</w:t>
      </w:r>
      <w:proofErr w:type="spellEnd"/>
      <w:r w:rsidRPr="00056B56">
        <w:rPr>
          <w:color w:val="0F1115"/>
          <w:sz w:val="28"/>
          <w:szCs w:val="28"/>
        </w:rPr>
        <w:t>, оценить качество кластеризации (</w:t>
      </w:r>
      <w:proofErr w:type="spellStart"/>
      <w:r w:rsidRPr="00056B56">
        <w:rPr>
          <w:color w:val="0F1115"/>
          <w:sz w:val="28"/>
          <w:szCs w:val="28"/>
        </w:rPr>
        <w:t>Adjusted</w:t>
      </w:r>
      <w:proofErr w:type="spellEnd"/>
      <w:r w:rsidRPr="00056B56">
        <w:rPr>
          <w:color w:val="0F1115"/>
          <w:sz w:val="28"/>
          <w:szCs w:val="28"/>
        </w:rPr>
        <w:t xml:space="preserve"> Rand Index, </w:t>
      </w:r>
      <w:proofErr w:type="spellStart"/>
      <w:r w:rsidRPr="00056B56">
        <w:rPr>
          <w:color w:val="0F1115"/>
          <w:sz w:val="28"/>
          <w:szCs w:val="28"/>
        </w:rPr>
        <w:t>Adjusted</w:t>
      </w:r>
      <w:proofErr w:type="spellEnd"/>
      <w:r w:rsidRPr="00056B56">
        <w:rPr>
          <w:color w:val="0F1115"/>
          <w:sz w:val="28"/>
          <w:szCs w:val="28"/>
        </w:rPr>
        <w:t xml:space="preserve"> </w:t>
      </w:r>
      <w:proofErr w:type="spellStart"/>
      <w:r w:rsidRPr="00056B56">
        <w:rPr>
          <w:color w:val="0F1115"/>
          <w:sz w:val="28"/>
          <w:szCs w:val="28"/>
        </w:rPr>
        <w:t>Mutual</w:t>
      </w:r>
      <w:proofErr w:type="spellEnd"/>
      <w:r w:rsidRPr="00056B56">
        <w:rPr>
          <w:color w:val="0F1115"/>
          <w:sz w:val="28"/>
          <w:szCs w:val="28"/>
        </w:rPr>
        <w:t xml:space="preserve"> Info, </w:t>
      </w:r>
      <w:proofErr w:type="spellStart"/>
      <w:r w:rsidRPr="00056B56">
        <w:rPr>
          <w:color w:val="0F1115"/>
          <w:sz w:val="28"/>
          <w:szCs w:val="28"/>
        </w:rPr>
        <w:t>Silhouette</w:t>
      </w:r>
      <w:proofErr w:type="spellEnd"/>
      <w:r w:rsidRPr="00056B56">
        <w:rPr>
          <w:color w:val="0F1115"/>
          <w:sz w:val="28"/>
          <w:szCs w:val="28"/>
        </w:rPr>
        <w:t xml:space="preserve"> </w:t>
      </w:r>
      <w:proofErr w:type="spellStart"/>
      <w:r w:rsidRPr="00056B56">
        <w:rPr>
          <w:color w:val="0F1115"/>
          <w:sz w:val="28"/>
          <w:szCs w:val="28"/>
        </w:rPr>
        <w:t>Score</w:t>
      </w:r>
      <w:proofErr w:type="spellEnd"/>
      <w:r w:rsidRPr="00056B56">
        <w:rPr>
          <w:color w:val="0F1115"/>
          <w:sz w:val="28"/>
          <w:szCs w:val="28"/>
        </w:rPr>
        <w:t>).</w:t>
      </w:r>
    </w:p>
    <w:p w14:paraId="7D02B1B0" w14:textId="3EF02CBB" w:rsidR="00CB30BC" w:rsidRPr="00056B56" w:rsidRDefault="00CB30BC" w:rsidP="00854C56">
      <w:pPr>
        <w:pStyle w:val="ds-markdown-paragraph"/>
        <w:numPr>
          <w:ilvl w:val="0"/>
          <w:numId w:val="2"/>
        </w:numPr>
        <w:spacing w:before="240" w:beforeAutospacing="0" w:after="240"/>
        <w:jc w:val="both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Визуализировать результаты (матрицы ошибок).</w:t>
      </w:r>
    </w:p>
    <w:p w14:paraId="68A9722C" w14:textId="230CAC5C" w:rsidR="006B410F" w:rsidRPr="00056B56" w:rsidRDefault="00CB30BC" w:rsidP="00854C56">
      <w:pPr>
        <w:pStyle w:val="ds-markdown-paragraph"/>
        <w:numPr>
          <w:ilvl w:val="0"/>
          <w:numId w:val="2"/>
        </w:numPr>
        <w:spacing w:before="240" w:beforeAutospacing="0" w:after="240"/>
        <w:jc w:val="both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Сформулировать выводы.</w:t>
      </w:r>
    </w:p>
    <w:p w14:paraId="3B91C29B" w14:textId="77777777" w:rsidR="006B410F" w:rsidRPr="00056B56" w:rsidRDefault="006B410F" w:rsidP="006B410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Описание методов</w:t>
      </w:r>
    </w:p>
    <w:p w14:paraId="20EFA23A" w14:textId="7C5E1C24" w:rsidR="00CB30BC" w:rsidRPr="00056B56" w:rsidRDefault="00CB30BC" w:rsidP="00CB30BC">
      <w:pPr>
        <w:pStyle w:val="3"/>
        <w:shd w:val="clear" w:color="auto" w:fill="FFFFFF"/>
        <w:spacing w:before="480" w:after="240" w:line="450" w:lineRule="atLeast"/>
        <w:jc w:val="both"/>
        <w:rPr>
          <w:rFonts w:ascii="Times New Roman" w:hAnsi="Times New Roman" w:cs="Times New Roman"/>
          <w:b/>
          <w:bCs/>
          <w:color w:val="0F1115"/>
        </w:rPr>
      </w:pPr>
      <w:r w:rsidRPr="00056B56">
        <w:rPr>
          <w:rFonts w:ascii="Times New Roman" w:hAnsi="Times New Roman" w:cs="Times New Roman"/>
          <w:b/>
          <w:bCs/>
          <w:color w:val="0F1115"/>
        </w:rPr>
        <w:lastRenderedPageBreak/>
        <w:t xml:space="preserve">1. </w:t>
      </w:r>
      <w:proofErr w:type="spellStart"/>
      <w:r w:rsidR="005B78A5" w:rsidRPr="005B78A5">
        <w:rPr>
          <w:rFonts w:ascii="Times New Roman" w:hAnsi="Times New Roman" w:cs="Times New Roman"/>
          <w:b/>
          <w:bCs/>
          <w:color w:val="0F1115"/>
        </w:rPr>
        <w:t>LabelPropagation</w:t>
      </w:r>
      <w:proofErr w:type="spellEnd"/>
      <w:r w:rsidR="005B78A5" w:rsidRPr="005B78A5">
        <w:rPr>
          <w:rFonts w:ascii="Times New Roman" w:hAnsi="Times New Roman" w:cs="Times New Roman"/>
          <w:b/>
          <w:bCs/>
          <w:color w:val="0F1115"/>
        </w:rPr>
        <w:t xml:space="preserve"> (распространение меток)</w:t>
      </w:r>
    </w:p>
    <w:p w14:paraId="242F47FD" w14:textId="0CDD1022" w:rsidR="00CB30BC" w:rsidRDefault="005B78A5" w:rsidP="00CB30BC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5B78A5">
        <w:rPr>
          <w:color w:val="0F1115"/>
          <w:sz w:val="28"/>
          <w:szCs w:val="28"/>
        </w:rPr>
        <w:t xml:space="preserve">это </w:t>
      </w:r>
      <w:proofErr w:type="spellStart"/>
      <w:r w:rsidRPr="005B78A5">
        <w:rPr>
          <w:color w:val="0F1115"/>
          <w:sz w:val="28"/>
          <w:szCs w:val="28"/>
        </w:rPr>
        <w:t>полуконтролируемый</w:t>
      </w:r>
      <w:proofErr w:type="spellEnd"/>
      <w:r w:rsidRPr="005B78A5">
        <w:rPr>
          <w:color w:val="0F1115"/>
          <w:sz w:val="28"/>
          <w:szCs w:val="28"/>
        </w:rPr>
        <w:t xml:space="preserve"> метод обучения, который использует неразмеченные данные наряду с размеченными для улучшения классификации.</w:t>
      </w:r>
    </w:p>
    <w:p w14:paraId="58D6E986" w14:textId="77777777" w:rsidR="005B78A5" w:rsidRPr="005B78A5" w:rsidRDefault="005B78A5" w:rsidP="005B78A5">
      <w:pPr>
        <w:pStyle w:val="ds-markdown-paragraph"/>
        <w:shd w:val="clear" w:color="auto" w:fill="FFFFFF"/>
        <w:spacing w:before="240" w:after="240"/>
        <w:jc w:val="both"/>
        <w:rPr>
          <w:color w:val="0F1115"/>
          <w:sz w:val="28"/>
          <w:szCs w:val="28"/>
        </w:rPr>
      </w:pPr>
      <w:r w:rsidRPr="005B78A5">
        <w:rPr>
          <w:color w:val="0F1115"/>
          <w:sz w:val="28"/>
          <w:szCs w:val="28"/>
        </w:rPr>
        <w:t>1. ПОСТРОЕНИЕ ГРАФА</w:t>
      </w:r>
    </w:p>
    <w:p w14:paraId="47C9B217" w14:textId="77777777" w:rsidR="005B78A5" w:rsidRPr="005B78A5" w:rsidRDefault="005B78A5" w:rsidP="005B78A5">
      <w:pPr>
        <w:pStyle w:val="ds-markdown-paragraph"/>
        <w:shd w:val="clear" w:color="auto" w:fill="FFFFFF"/>
        <w:spacing w:before="240" w:after="240"/>
        <w:jc w:val="both"/>
        <w:rPr>
          <w:color w:val="0F1115"/>
          <w:sz w:val="28"/>
          <w:szCs w:val="28"/>
        </w:rPr>
      </w:pPr>
      <w:r w:rsidRPr="005B78A5">
        <w:rPr>
          <w:color w:val="0F1115"/>
          <w:sz w:val="28"/>
          <w:szCs w:val="28"/>
        </w:rPr>
        <w:t xml:space="preserve">   - Каждый объект (образец) — это вершина графа</w:t>
      </w:r>
    </w:p>
    <w:p w14:paraId="1FC1F23A" w14:textId="77777777" w:rsidR="005B78A5" w:rsidRPr="005B78A5" w:rsidRDefault="005B78A5" w:rsidP="005B78A5">
      <w:pPr>
        <w:pStyle w:val="ds-markdown-paragraph"/>
        <w:shd w:val="clear" w:color="auto" w:fill="FFFFFF"/>
        <w:spacing w:before="240" w:after="240"/>
        <w:jc w:val="both"/>
        <w:rPr>
          <w:color w:val="0F1115"/>
          <w:sz w:val="28"/>
          <w:szCs w:val="28"/>
        </w:rPr>
      </w:pPr>
      <w:r w:rsidRPr="005B78A5">
        <w:rPr>
          <w:color w:val="0F1115"/>
          <w:sz w:val="28"/>
          <w:szCs w:val="28"/>
        </w:rPr>
        <w:t xml:space="preserve">   - Между вершинами строятся ребра на основе "похожести"</w:t>
      </w:r>
    </w:p>
    <w:p w14:paraId="6E7654B0" w14:textId="77777777" w:rsidR="005B78A5" w:rsidRPr="005B78A5" w:rsidRDefault="005B78A5" w:rsidP="005B78A5">
      <w:pPr>
        <w:pStyle w:val="ds-markdown-paragraph"/>
        <w:shd w:val="clear" w:color="auto" w:fill="FFFFFF"/>
        <w:spacing w:before="240" w:after="240"/>
        <w:jc w:val="both"/>
        <w:rPr>
          <w:color w:val="0F1115"/>
          <w:sz w:val="28"/>
          <w:szCs w:val="28"/>
        </w:rPr>
      </w:pPr>
      <w:r w:rsidRPr="005B78A5">
        <w:rPr>
          <w:color w:val="0F1115"/>
          <w:sz w:val="28"/>
          <w:szCs w:val="28"/>
        </w:rPr>
        <w:t xml:space="preserve">   - Вес ребра = мера сходства (чем ближе объекты, тем больше вес)</w:t>
      </w:r>
    </w:p>
    <w:p w14:paraId="4C9BD7ED" w14:textId="77777777" w:rsidR="005B78A5" w:rsidRPr="005B78A5" w:rsidRDefault="005B78A5" w:rsidP="005B78A5">
      <w:pPr>
        <w:pStyle w:val="ds-markdown-paragraph"/>
        <w:shd w:val="clear" w:color="auto" w:fill="FFFFFF"/>
        <w:spacing w:before="240" w:after="240"/>
        <w:jc w:val="both"/>
        <w:rPr>
          <w:color w:val="0F1115"/>
          <w:sz w:val="28"/>
          <w:szCs w:val="28"/>
        </w:rPr>
      </w:pPr>
    </w:p>
    <w:p w14:paraId="11B77FD5" w14:textId="77777777" w:rsidR="005B78A5" w:rsidRPr="005B78A5" w:rsidRDefault="005B78A5" w:rsidP="005B78A5">
      <w:pPr>
        <w:pStyle w:val="ds-markdown-paragraph"/>
        <w:shd w:val="clear" w:color="auto" w:fill="FFFFFF"/>
        <w:spacing w:before="240" w:after="240"/>
        <w:jc w:val="both"/>
        <w:rPr>
          <w:color w:val="0F1115"/>
          <w:sz w:val="28"/>
          <w:szCs w:val="28"/>
        </w:rPr>
      </w:pPr>
      <w:r w:rsidRPr="005B78A5">
        <w:rPr>
          <w:color w:val="0F1115"/>
          <w:sz w:val="28"/>
          <w:szCs w:val="28"/>
        </w:rPr>
        <w:t>2. РАСПРОСТРАНЕНИЕ МЕТОК</w:t>
      </w:r>
    </w:p>
    <w:p w14:paraId="47AFD4F6" w14:textId="77777777" w:rsidR="005B78A5" w:rsidRPr="005B78A5" w:rsidRDefault="005B78A5" w:rsidP="005B78A5">
      <w:pPr>
        <w:pStyle w:val="ds-markdown-paragraph"/>
        <w:shd w:val="clear" w:color="auto" w:fill="FFFFFF"/>
        <w:spacing w:before="240" w:after="240"/>
        <w:jc w:val="both"/>
        <w:rPr>
          <w:color w:val="0F1115"/>
          <w:sz w:val="28"/>
          <w:szCs w:val="28"/>
        </w:rPr>
      </w:pPr>
      <w:r w:rsidRPr="005B78A5">
        <w:rPr>
          <w:color w:val="0F1115"/>
          <w:sz w:val="28"/>
          <w:szCs w:val="28"/>
        </w:rPr>
        <w:t xml:space="preserve">   - Размеченные вершины "заражают" соседние своими метками</w:t>
      </w:r>
    </w:p>
    <w:p w14:paraId="3F89BF41" w14:textId="77777777" w:rsidR="005B78A5" w:rsidRPr="005B78A5" w:rsidRDefault="005B78A5" w:rsidP="005B78A5">
      <w:pPr>
        <w:pStyle w:val="ds-markdown-paragraph"/>
        <w:shd w:val="clear" w:color="auto" w:fill="FFFFFF"/>
        <w:spacing w:before="240" w:after="240"/>
        <w:jc w:val="both"/>
        <w:rPr>
          <w:color w:val="0F1115"/>
          <w:sz w:val="28"/>
          <w:szCs w:val="28"/>
        </w:rPr>
      </w:pPr>
      <w:r w:rsidRPr="005B78A5">
        <w:rPr>
          <w:color w:val="0F1115"/>
          <w:sz w:val="28"/>
          <w:szCs w:val="28"/>
        </w:rPr>
        <w:t xml:space="preserve">   - Метка распространяется по графу от размеченных к неразмеченным</w:t>
      </w:r>
    </w:p>
    <w:p w14:paraId="227AEAF2" w14:textId="77777777" w:rsidR="005B78A5" w:rsidRPr="005B78A5" w:rsidRDefault="005B78A5" w:rsidP="005B78A5">
      <w:pPr>
        <w:pStyle w:val="ds-markdown-paragraph"/>
        <w:shd w:val="clear" w:color="auto" w:fill="FFFFFF"/>
        <w:spacing w:before="240" w:after="240"/>
        <w:jc w:val="both"/>
        <w:rPr>
          <w:color w:val="0F1115"/>
          <w:sz w:val="28"/>
          <w:szCs w:val="28"/>
        </w:rPr>
      </w:pPr>
      <w:r w:rsidRPr="005B78A5">
        <w:rPr>
          <w:color w:val="0F1115"/>
          <w:sz w:val="28"/>
          <w:szCs w:val="28"/>
        </w:rPr>
        <w:t xml:space="preserve">   - Процесс итеративный: на каждом шаге метки "сглаживаются"</w:t>
      </w:r>
    </w:p>
    <w:p w14:paraId="60940095" w14:textId="77777777" w:rsidR="005B78A5" w:rsidRPr="005B78A5" w:rsidRDefault="005B78A5" w:rsidP="005B78A5">
      <w:pPr>
        <w:pStyle w:val="ds-markdown-paragraph"/>
        <w:shd w:val="clear" w:color="auto" w:fill="FFFFFF"/>
        <w:spacing w:before="240" w:after="240"/>
        <w:jc w:val="both"/>
        <w:rPr>
          <w:color w:val="0F1115"/>
          <w:sz w:val="28"/>
          <w:szCs w:val="28"/>
        </w:rPr>
      </w:pPr>
    </w:p>
    <w:p w14:paraId="28E73696" w14:textId="77777777" w:rsidR="005B78A5" w:rsidRPr="005B78A5" w:rsidRDefault="005B78A5" w:rsidP="005B78A5">
      <w:pPr>
        <w:pStyle w:val="ds-markdown-paragraph"/>
        <w:shd w:val="clear" w:color="auto" w:fill="FFFFFF"/>
        <w:spacing w:before="240" w:after="240"/>
        <w:jc w:val="both"/>
        <w:rPr>
          <w:color w:val="0F1115"/>
          <w:sz w:val="28"/>
          <w:szCs w:val="28"/>
        </w:rPr>
      </w:pPr>
      <w:r w:rsidRPr="005B78A5">
        <w:rPr>
          <w:color w:val="0F1115"/>
          <w:sz w:val="28"/>
          <w:szCs w:val="28"/>
        </w:rPr>
        <w:t>3. СХОДИМОСТЬ</w:t>
      </w:r>
    </w:p>
    <w:p w14:paraId="4925E5E5" w14:textId="77777777" w:rsidR="005B78A5" w:rsidRPr="005B78A5" w:rsidRDefault="005B78A5" w:rsidP="005B78A5">
      <w:pPr>
        <w:pStyle w:val="ds-markdown-paragraph"/>
        <w:shd w:val="clear" w:color="auto" w:fill="FFFFFF"/>
        <w:spacing w:before="240" w:after="240"/>
        <w:jc w:val="both"/>
        <w:rPr>
          <w:color w:val="0F1115"/>
          <w:sz w:val="28"/>
          <w:szCs w:val="28"/>
        </w:rPr>
      </w:pPr>
      <w:r w:rsidRPr="005B78A5">
        <w:rPr>
          <w:color w:val="0F1115"/>
          <w:sz w:val="28"/>
          <w:szCs w:val="28"/>
        </w:rPr>
        <w:t xml:space="preserve">   - Процесс повторяется до стабилизации меток</w:t>
      </w:r>
    </w:p>
    <w:p w14:paraId="17C09B28" w14:textId="4DF14E05" w:rsidR="005B78A5" w:rsidRPr="00056B56" w:rsidRDefault="005B78A5" w:rsidP="005B78A5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5B78A5">
        <w:rPr>
          <w:color w:val="0F1115"/>
          <w:sz w:val="28"/>
          <w:szCs w:val="28"/>
        </w:rPr>
        <w:t xml:space="preserve">   - Неразмеченные объекты получают метку большинства соседей</w:t>
      </w:r>
    </w:p>
    <w:p w14:paraId="44E9823C" w14:textId="77777777" w:rsidR="00CB30BC" w:rsidRPr="00056B56" w:rsidRDefault="00CB30BC" w:rsidP="00CB30BC">
      <w:pPr>
        <w:pStyle w:val="3"/>
        <w:shd w:val="clear" w:color="auto" w:fill="FFFFFF"/>
        <w:spacing w:before="480" w:after="240" w:line="450" w:lineRule="atLeast"/>
        <w:jc w:val="both"/>
        <w:rPr>
          <w:rFonts w:ascii="Times New Roman" w:hAnsi="Times New Roman" w:cs="Times New Roman"/>
          <w:b/>
          <w:bCs/>
          <w:color w:val="0F1115"/>
        </w:rPr>
      </w:pPr>
      <w:r w:rsidRPr="00056B56">
        <w:rPr>
          <w:rFonts w:ascii="Times New Roman" w:hAnsi="Times New Roman" w:cs="Times New Roman"/>
          <w:b/>
          <w:bCs/>
          <w:color w:val="0F1115"/>
        </w:rPr>
        <w:t xml:space="preserve">2. </w:t>
      </w:r>
      <w:proofErr w:type="spellStart"/>
      <w:r w:rsidRPr="00056B56">
        <w:rPr>
          <w:rFonts w:ascii="Times New Roman" w:hAnsi="Times New Roman" w:cs="Times New Roman"/>
          <w:b/>
          <w:bCs/>
          <w:color w:val="0F1115"/>
        </w:rPr>
        <w:t>KMeans</w:t>
      </w:r>
      <w:proofErr w:type="spellEnd"/>
      <w:r w:rsidRPr="00056B56">
        <w:rPr>
          <w:rFonts w:ascii="Times New Roman" w:hAnsi="Times New Roman" w:cs="Times New Roman"/>
          <w:b/>
          <w:bCs/>
          <w:color w:val="0F1115"/>
        </w:rPr>
        <w:t xml:space="preserve"> (кластеризация)</w:t>
      </w:r>
    </w:p>
    <w:p w14:paraId="4D362305" w14:textId="77777777" w:rsidR="00CB30BC" w:rsidRPr="00056B56" w:rsidRDefault="00CB30BC" w:rsidP="00CB30BC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Метод k-средних – алгоритм обучения без учителя, который разбивает объекты на заданное число кластеров (k=2, так как исходных классов два), минимизируя сумму квадратов расстояний от точек до центров кластеров. Качество кластеризации оценивается:</w:t>
      </w:r>
    </w:p>
    <w:p w14:paraId="30EA4DE2" w14:textId="77777777" w:rsidR="00CB30BC" w:rsidRPr="00056B56" w:rsidRDefault="00CB30BC" w:rsidP="00854C56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proofErr w:type="spellStart"/>
      <w:r w:rsidRPr="00056B56">
        <w:rPr>
          <w:rStyle w:val="a8"/>
          <w:color w:val="0F1115"/>
          <w:sz w:val="28"/>
          <w:szCs w:val="28"/>
        </w:rPr>
        <w:t>Silhouette</w:t>
      </w:r>
      <w:proofErr w:type="spellEnd"/>
      <w:r w:rsidRPr="00056B56">
        <w:rPr>
          <w:rStyle w:val="a8"/>
          <w:color w:val="0F1115"/>
          <w:sz w:val="28"/>
          <w:szCs w:val="28"/>
        </w:rPr>
        <w:t xml:space="preserve"> </w:t>
      </w:r>
      <w:proofErr w:type="spellStart"/>
      <w:r w:rsidRPr="00056B56">
        <w:rPr>
          <w:rStyle w:val="a8"/>
          <w:color w:val="0F1115"/>
          <w:sz w:val="28"/>
          <w:szCs w:val="28"/>
        </w:rPr>
        <w:t>Score</w:t>
      </w:r>
      <w:proofErr w:type="spellEnd"/>
      <w:r w:rsidRPr="00056B56">
        <w:rPr>
          <w:color w:val="0F1115"/>
          <w:sz w:val="28"/>
          <w:szCs w:val="28"/>
        </w:rPr>
        <w:t> – близость объектов к своему кластеру по сравнению с соседними (чем выше, тем лучше).</w:t>
      </w:r>
    </w:p>
    <w:p w14:paraId="27BAB37D" w14:textId="77777777" w:rsidR="00CB30BC" w:rsidRPr="00056B56" w:rsidRDefault="00CB30BC" w:rsidP="00854C56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proofErr w:type="spellStart"/>
      <w:r w:rsidRPr="00056B56">
        <w:rPr>
          <w:rStyle w:val="a8"/>
          <w:color w:val="0F1115"/>
          <w:sz w:val="28"/>
          <w:szCs w:val="28"/>
        </w:rPr>
        <w:t>Adjusted</w:t>
      </w:r>
      <w:proofErr w:type="spellEnd"/>
      <w:r w:rsidRPr="00056B56">
        <w:rPr>
          <w:rStyle w:val="a8"/>
          <w:color w:val="0F1115"/>
          <w:sz w:val="28"/>
          <w:szCs w:val="28"/>
        </w:rPr>
        <w:t xml:space="preserve"> Rand Index (ARI)</w:t>
      </w:r>
      <w:r w:rsidRPr="00056B56">
        <w:rPr>
          <w:color w:val="0F1115"/>
          <w:sz w:val="28"/>
          <w:szCs w:val="28"/>
        </w:rPr>
        <w:t> – согласованность с истинными метками (от -1 до 1).</w:t>
      </w:r>
    </w:p>
    <w:p w14:paraId="40849AD3" w14:textId="77777777" w:rsidR="00CB30BC" w:rsidRPr="00056B56" w:rsidRDefault="00CB30BC" w:rsidP="00854C56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proofErr w:type="spellStart"/>
      <w:r w:rsidRPr="00056B56">
        <w:rPr>
          <w:rStyle w:val="a8"/>
          <w:color w:val="0F1115"/>
          <w:sz w:val="28"/>
          <w:szCs w:val="28"/>
        </w:rPr>
        <w:lastRenderedPageBreak/>
        <w:t>Adjusted</w:t>
      </w:r>
      <w:proofErr w:type="spellEnd"/>
      <w:r w:rsidRPr="00056B56">
        <w:rPr>
          <w:rStyle w:val="a8"/>
          <w:color w:val="0F1115"/>
          <w:sz w:val="28"/>
          <w:szCs w:val="28"/>
        </w:rPr>
        <w:t xml:space="preserve"> </w:t>
      </w:r>
      <w:proofErr w:type="spellStart"/>
      <w:r w:rsidRPr="00056B56">
        <w:rPr>
          <w:rStyle w:val="a8"/>
          <w:color w:val="0F1115"/>
          <w:sz w:val="28"/>
          <w:szCs w:val="28"/>
        </w:rPr>
        <w:t>Mutual</w:t>
      </w:r>
      <w:proofErr w:type="spellEnd"/>
      <w:r w:rsidRPr="00056B56">
        <w:rPr>
          <w:rStyle w:val="a8"/>
          <w:color w:val="0F1115"/>
          <w:sz w:val="28"/>
          <w:szCs w:val="28"/>
        </w:rPr>
        <w:t xml:space="preserve"> Info (AMI)</w:t>
      </w:r>
      <w:r w:rsidRPr="00056B56">
        <w:rPr>
          <w:color w:val="0F1115"/>
          <w:sz w:val="28"/>
          <w:szCs w:val="28"/>
        </w:rPr>
        <w:t> – аналогично, основано на взаимной информации.</w:t>
      </w:r>
    </w:p>
    <w:p w14:paraId="3A347761" w14:textId="77DD2A9F" w:rsidR="00CB30BC" w:rsidRDefault="00CB30BC" w:rsidP="00CB30BC">
      <w:pPr>
        <w:pStyle w:val="3"/>
        <w:shd w:val="clear" w:color="auto" w:fill="FFFFFF"/>
        <w:spacing w:before="480" w:after="240" w:line="450" w:lineRule="atLeast"/>
        <w:jc w:val="both"/>
        <w:rPr>
          <w:rFonts w:ascii="Times New Roman" w:hAnsi="Times New Roman" w:cs="Times New Roman"/>
          <w:b/>
          <w:bCs/>
          <w:color w:val="0F1115"/>
        </w:rPr>
      </w:pPr>
      <w:r w:rsidRPr="00056B56">
        <w:rPr>
          <w:rFonts w:ascii="Times New Roman" w:hAnsi="Times New Roman" w:cs="Times New Roman"/>
          <w:b/>
          <w:bCs/>
          <w:color w:val="0F1115"/>
        </w:rPr>
        <w:t>3. Предобработка (</w:t>
      </w:r>
      <w:r w:rsidR="005B78A5">
        <w:rPr>
          <w:rFonts w:ascii="Times New Roman" w:hAnsi="Times New Roman" w:cs="Times New Roman"/>
          <w:b/>
          <w:bCs/>
          <w:color w:val="0F1115"/>
          <w:lang w:val="en-US"/>
        </w:rPr>
        <w:t>one</w:t>
      </w:r>
      <w:r w:rsidR="005B78A5" w:rsidRPr="005B78A5">
        <w:rPr>
          <w:rFonts w:ascii="Times New Roman" w:hAnsi="Times New Roman" w:cs="Times New Roman"/>
          <w:b/>
          <w:bCs/>
          <w:color w:val="0F1115"/>
          <w:lang w:val="ru-RU"/>
        </w:rPr>
        <w:t>-</w:t>
      </w:r>
      <w:r w:rsidR="005B78A5">
        <w:rPr>
          <w:rFonts w:ascii="Times New Roman" w:hAnsi="Times New Roman" w:cs="Times New Roman"/>
          <w:b/>
          <w:bCs/>
          <w:color w:val="0F1115"/>
          <w:lang w:val="en-US"/>
        </w:rPr>
        <w:t>hot</w:t>
      </w:r>
      <w:r w:rsidR="005B78A5" w:rsidRPr="005B78A5">
        <w:rPr>
          <w:rFonts w:ascii="Times New Roman" w:hAnsi="Times New Roman" w:cs="Times New Roman"/>
          <w:b/>
          <w:bCs/>
          <w:color w:val="0F1115"/>
          <w:lang w:val="ru-RU"/>
        </w:rPr>
        <w:t xml:space="preserve"> </w:t>
      </w:r>
      <w:r w:rsidR="005B78A5">
        <w:rPr>
          <w:rFonts w:ascii="Times New Roman" w:hAnsi="Times New Roman" w:cs="Times New Roman"/>
          <w:b/>
          <w:bCs/>
          <w:color w:val="0F1115"/>
          <w:lang w:val="en-US"/>
        </w:rPr>
        <w:t>encoding</w:t>
      </w:r>
      <w:r w:rsidRPr="00056B56">
        <w:rPr>
          <w:rFonts w:ascii="Times New Roman" w:hAnsi="Times New Roman" w:cs="Times New Roman"/>
          <w:b/>
          <w:bCs/>
          <w:color w:val="0F1115"/>
        </w:rPr>
        <w:t>)</w:t>
      </w:r>
    </w:p>
    <w:p w14:paraId="5313547A" w14:textId="7D9318CB" w:rsidR="005B78A5" w:rsidRPr="005B78A5" w:rsidRDefault="005B78A5" w:rsidP="005B78A5">
      <w:r w:rsidRPr="005B78A5">
        <w:t>Преобразование категориальных признаков в бинарные (0/1) столбцы.</w:t>
      </w:r>
      <w:r w:rsidRPr="005B78A5">
        <w:t xml:space="preserve"> </w:t>
      </w:r>
      <w:r w:rsidRPr="005B78A5">
        <w:t>Каждое уникальное значение категории → отдельный столбец</w:t>
      </w:r>
    </w:p>
    <w:p w14:paraId="3CEC5500" w14:textId="05D26A3C" w:rsidR="00CB30BC" w:rsidRPr="00056B56" w:rsidRDefault="005B78A5" w:rsidP="00CB30BC">
      <w:pPr>
        <w:pStyle w:val="3"/>
        <w:shd w:val="clear" w:color="auto" w:fill="FFFFFF"/>
        <w:spacing w:before="480" w:after="240" w:line="450" w:lineRule="atLeast"/>
        <w:jc w:val="both"/>
        <w:rPr>
          <w:rFonts w:ascii="Times New Roman" w:hAnsi="Times New Roman" w:cs="Times New Roman"/>
          <w:b/>
          <w:bCs/>
          <w:color w:val="0F1115"/>
        </w:rPr>
      </w:pPr>
      <w:r>
        <w:rPr>
          <w:rFonts w:ascii="Times New Roman" w:hAnsi="Times New Roman" w:cs="Times New Roman"/>
          <w:b/>
          <w:bCs/>
          <w:color w:val="0F1115"/>
          <w:lang w:val="en-US"/>
        </w:rPr>
        <w:t>4</w:t>
      </w:r>
      <w:r w:rsidR="00CB30BC" w:rsidRPr="00056B56">
        <w:rPr>
          <w:rFonts w:ascii="Times New Roman" w:hAnsi="Times New Roman" w:cs="Times New Roman"/>
          <w:b/>
          <w:bCs/>
          <w:color w:val="0F1115"/>
        </w:rPr>
        <w:t>. Метрики оценки классификации</w:t>
      </w:r>
    </w:p>
    <w:p w14:paraId="5185A2F0" w14:textId="74422E1A" w:rsidR="00CB30BC" w:rsidRDefault="00CB30BC" w:rsidP="00854C56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proofErr w:type="spellStart"/>
      <w:r w:rsidRPr="00056B56">
        <w:rPr>
          <w:rStyle w:val="a8"/>
          <w:color w:val="0F1115"/>
          <w:sz w:val="28"/>
          <w:szCs w:val="28"/>
        </w:rPr>
        <w:t>Accuracy</w:t>
      </w:r>
      <w:proofErr w:type="spellEnd"/>
      <w:r w:rsidRPr="00056B56">
        <w:rPr>
          <w:color w:val="0F1115"/>
          <w:sz w:val="28"/>
          <w:szCs w:val="28"/>
        </w:rPr>
        <w:t> – доля правильных ответов.</w:t>
      </w:r>
    </w:p>
    <w:p w14:paraId="29EF7F07" w14:textId="1623F9B9" w:rsidR="005B78A5" w:rsidRPr="005B78A5" w:rsidRDefault="005B78A5" w:rsidP="00854C56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jc w:val="both"/>
        <w:rPr>
          <w:b/>
          <w:bCs/>
          <w:color w:val="0F1115"/>
          <w:sz w:val="28"/>
          <w:szCs w:val="28"/>
        </w:rPr>
      </w:pPr>
      <w:r w:rsidRPr="005B78A5">
        <w:rPr>
          <w:b/>
          <w:bCs/>
          <w:color w:val="0F1115"/>
          <w:sz w:val="28"/>
          <w:szCs w:val="28"/>
          <w:lang w:val="en-US"/>
        </w:rPr>
        <w:t>Confusion</w:t>
      </w:r>
      <w:r w:rsidRPr="005B78A5">
        <w:rPr>
          <w:b/>
          <w:bCs/>
          <w:color w:val="0F1115"/>
          <w:sz w:val="28"/>
          <w:szCs w:val="28"/>
        </w:rPr>
        <w:t xml:space="preserve"> </w:t>
      </w:r>
      <w:r w:rsidRPr="005B78A5">
        <w:rPr>
          <w:b/>
          <w:bCs/>
          <w:color w:val="0F1115"/>
          <w:sz w:val="28"/>
          <w:szCs w:val="28"/>
          <w:lang w:val="en-US"/>
        </w:rPr>
        <w:t>Matrix</w:t>
      </w:r>
      <w:r w:rsidRPr="005B78A5">
        <w:rPr>
          <w:b/>
          <w:bCs/>
          <w:color w:val="0F1115"/>
          <w:sz w:val="28"/>
          <w:szCs w:val="28"/>
        </w:rPr>
        <w:t xml:space="preserve"> (Матрица ошибок)</w:t>
      </w:r>
      <w:r w:rsidRPr="005B78A5">
        <w:rPr>
          <w:b/>
          <w:bCs/>
          <w:color w:val="0F1115"/>
          <w:sz w:val="28"/>
          <w:szCs w:val="28"/>
        </w:rPr>
        <w:t xml:space="preserve"> – </w:t>
      </w:r>
      <w:r>
        <w:rPr>
          <w:color w:val="0F1115"/>
          <w:sz w:val="28"/>
          <w:szCs w:val="28"/>
        </w:rPr>
        <w:t>где модель ошиблась</w:t>
      </w:r>
    </w:p>
    <w:p w14:paraId="01512C1E" w14:textId="1EF0E31E" w:rsidR="009E49B3" w:rsidRDefault="00CB30BC" w:rsidP="006B410F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056B56">
        <w:rPr>
          <w:rStyle w:val="a8"/>
          <w:color w:val="0F1115"/>
          <w:sz w:val="28"/>
          <w:szCs w:val="28"/>
        </w:rPr>
        <w:t xml:space="preserve">Precision, </w:t>
      </w:r>
      <w:proofErr w:type="spellStart"/>
      <w:r w:rsidRPr="00056B56">
        <w:rPr>
          <w:rStyle w:val="a8"/>
          <w:color w:val="0F1115"/>
          <w:sz w:val="28"/>
          <w:szCs w:val="28"/>
        </w:rPr>
        <w:t>Recall</w:t>
      </w:r>
      <w:proofErr w:type="spellEnd"/>
      <w:r w:rsidRPr="00056B56">
        <w:rPr>
          <w:rStyle w:val="a8"/>
          <w:color w:val="0F1115"/>
          <w:sz w:val="28"/>
          <w:szCs w:val="28"/>
        </w:rPr>
        <w:t>, F1</w:t>
      </w:r>
      <w:r w:rsidRPr="00056B56">
        <w:rPr>
          <w:rStyle w:val="a8"/>
          <w:color w:val="0F1115"/>
          <w:sz w:val="28"/>
          <w:szCs w:val="28"/>
        </w:rPr>
        <w:noBreakHyphen/>
        <w:t>score</w:t>
      </w:r>
      <w:r w:rsidRPr="00056B56">
        <w:rPr>
          <w:color w:val="0F1115"/>
          <w:sz w:val="28"/>
          <w:szCs w:val="28"/>
        </w:rPr>
        <w:t> – для каждого класса (бинарная задача).</w:t>
      </w:r>
    </w:p>
    <w:p w14:paraId="1A45BFEE" w14:textId="77777777" w:rsidR="005B78A5" w:rsidRPr="005B78A5" w:rsidRDefault="005B78A5" w:rsidP="005B78A5">
      <w:pPr>
        <w:pStyle w:val="ds-markdown-paragraph"/>
        <w:shd w:val="clear" w:color="auto" w:fill="FFFFFF"/>
        <w:spacing w:after="0" w:afterAutospacing="0"/>
        <w:ind w:left="360"/>
        <w:jc w:val="both"/>
        <w:rPr>
          <w:color w:val="0F1115"/>
          <w:sz w:val="28"/>
          <w:szCs w:val="28"/>
        </w:rPr>
      </w:pPr>
    </w:p>
    <w:p w14:paraId="797E896A" w14:textId="60897678" w:rsidR="00C249FF" w:rsidRPr="00056B56" w:rsidRDefault="00C249FF" w:rsidP="005B78A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Выборка для тестов</w:t>
      </w:r>
    </w:p>
    <w:p w14:paraId="3F62F6C3" w14:textId="77777777" w:rsidR="000D7995" w:rsidRPr="00056B56" w:rsidRDefault="000D7995" w:rsidP="000D7995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b/>
          <w:bCs/>
          <w:color w:val="0F1115"/>
        </w:rPr>
      </w:pPr>
      <w:r w:rsidRPr="00056B56">
        <w:rPr>
          <w:rFonts w:ascii="Times New Roman" w:hAnsi="Times New Roman" w:cs="Times New Roman"/>
          <w:b/>
          <w:bCs/>
          <w:color w:val="0F1115"/>
        </w:rPr>
        <w:t>Обучающая выборка (</w:t>
      </w:r>
      <w:r w:rsidRPr="00056B56">
        <w:rPr>
          <w:rStyle w:val="HTML1"/>
          <w:rFonts w:ascii="Times New Roman" w:eastAsia="Arial" w:hAnsi="Times New Roman" w:cs="Times New Roman"/>
          <w:b/>
          <w:bCs/>
          <w:color w:val="0F1115"/>
          <w:sz w:val="28"/>
          <w:szCs w:val="28"/>
        </w:rPr>
        <w:t>disease_train.csv</w:t>
      </w:r>
      <w:r w:rsidRPr="00056B56">
        <w:rPr>
          <w:rFonts w:ascii="Times New Roman" w:hAnsi="Times New Roman" w:cs="Times New Roman"/>
          <w:b/>
          <w:bCs/>
          <w:color w:val="0F1115"/>
        </w:rPr>
        <w:t>)</w:t>
      </w:r>
    </w:p>
    <w:p w14:paraId="52A16630" w14:textId="77777777" w:rsidR="000D7995" w:rsidRPr="00056B56" w:rsidRDefault="000D7995" w:rsidP="00854C56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Число объектов: 1595</w:t>
      </w:r>
    </w:p>
    <w:p w14:paraId="14DA26FE" w14:textId="77777777" w:rsidR="000D7995" w:rsidRPr="00056B56" w:rsidRDefault="000D7995" w:rsidP="00854C56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Признаки: </w:t>
      </w:r>
      <w:r w:rsidRPr="00056B56">
        <w:rPr>
          <w:rStyle w:val="HTML1"/>
          <w:rFonts w:ascii="Times New Roman" w:hAnsi="Times New Roman" w:cs="Times New Roman"/>
          <w:color w:val="0F1115"/>
          <w:sz w:val="28"/>
          <w:szCs w:val="28"/>
        </w:rPr>
        <w:t>X</w:t>
      </w:r>
      <w:proofErr w:type="gramStart"/>
      <w:r w:rsidRPr="00056B56">
        <w:rPr>
          <w:rStyle w:val="HTML1"/>
          <w:rFonts w:ascii="Times New Roman" w:hAnsi="Times New Roman" w:cs="Times New Roman"/>
          <w:color w:val="0F1115"/>
          <w:sz w:val="28"/>
          <w:szCs w:val="28"/>
        </w:rPr>
        <w:t>1</w:t>
      </w:r>
      <w:r w:rsidRPr="00056B56">
        <w:rPr>
          <w:color w:val="0F1115"/>
          <w:sz w:val="28"/>
          <w:szCs w:val="28"/>
        </w:rPr>
        <w:t>..</w:t>
      </w:r>
      <w:proofErr w:type="gramEnd"/>
      <w:r w:rsidRPr="00056B56">
        <w:rPr>
          <w:rStyle w:val="HTML1"/>
          <w:rFonts w:ascii="Times New Roman" w:hAnsi="Times New Roman" w:cs="Times New Roman"/>
          <w:color w:val="0F1115"/>
          <w:sz w:val="28"/>
          <w:szCs w:val="28"/>
        </w:rPr>
        <w:t>X7</w:t>
      </w:r>
      <w:r w:rsidRPr="00056B56">
        <w:rPr>
          <w:color w:val="0F1115"/>
          <w:sz w:val="28"/>
          <w:szCs w:val="28"/>
        </w:rPr>
        <w:t> (вещественные числа)</w:t>
      </w:r>
    </w:p>
    <w:p w14:paraId="101692CD" w14:textId="77777777" w:rsidR="000D7995" w:rsidRPr="00056B56" w:rsidRDefault="000D7995" w:rsidP="00854C56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Целевая переменная: </w:t>
      </w:r>
      <w:r w:rsidRPr="00056B56">
        <w:rPr>
          <w:rStyle w:val="HTML1"/>
          <w:rFonts w:ascii="Times New Roman" w:hAnsi="Times New Roman" w:cs="Times New Roman"/>
          <w:color w:val="0F1115"/>
          <w:sz w:val="28"/>
          <w:szCs w:val="28"/>
        </w:rPr>
        <w:t>Y</w:t>
      </w:r>
      <w:r w:rsidRPr="00056B56">
        <w:rPr>
          <w:color w:val="0F1115"/>
          <w:sz w:val="28"/>
          <w:szCs w:val="28"/>
        </w:rPr>
        <w:t> (0 – 1339 объектов, 1 – 256 объектов) – сильный дисбаланс.</w:t>
      </w:r>
    </w:p>
    <w:p w14:paraId="4D0A829C" w14:textId="77777777" w:rsidR="000D7995" w:rsidRPr="00056B56" w:rsidRDefault="000D7995" w:rsidP="000D7995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b/>
          <w:bCs/>
          <w:color w:val="0F1115"/>
          <w:lang w:val="en-US"/>
        </w:rPr>
      </w:pPr>
      <w:r w:rsidRPr="00056B56">
        <w:rPr>
          <w:rFonts w:ascii="Times New Roman" w:hAnsi="Times New Roman" w:cs="Times New Roman"/>
          <w:b/>
          <w:bCs/>
          <w:color w:val="0F1115"/>
        </w:rPr>
        <w:t>Тестовая</w:t>
      </w:r>
      <w:r w:rsidRPr="00056B56">
        <w:rPr>
          <w:rFonts w:ascii="Times New Roman" w:hAnsi="Times New Roman" w:cs="Times New Roman"/>
          <w:b/>
          <w:bCs/>
          <w:color w:val="0F1115"/>
          <w:lang w:val="en-US"/>
        </w:rPr>
        <w:t xml:space="preserve"> </w:t>
      </w:r>
      <w:r w:rsidRPr="00056B56">
        <w:rPr>
          <w:rFonts w:ascii="Times New Roman" w:hAnsi="Times New Roman" w:cs="Times New Roman"/>
          <w:b/>
          <w:bCs/>
          <w:color w:val="0F1115"/>
        </w:rPr>
        <w:t>выборка</w:t>
      </w:r>
      <w:r w:rsidRPr="00056B56">
        <w:rPr>
          <w:rFonts w:ascii="Times New Roman" w:hAnsi="Times New Roman" w:cs="Times New Roman"/>
          <w:b/>
          <w:bCs/>
          <w:color w:val="0F1115"/>
          <w:lang w:val="en-US"/>
        </w:rPr>
        <w:t xml:space="preserve"> (</w:t>
      </w:r>
      <w:r w:rsidRPr="00056B56">
        <w:rPr>
          <w:rStyle w:val="HTML1"/>
          <w:rFonts w:ascii="Times New Roman" w:eastAsia="Arial" w:hAnsi="Times New Roman" w:cs="Times New Roman"/>
          <w:b/>
          <w:bCs/>
          <w:color w:val="0F1115"/>
          <w:sz w:val="28"/>
          <w:szCs w:val="28"/>
          <w:lang w:val="en-US"/>
        </w:rPr>
        <w:t>disease_public_test.csv</w:t>
      </w:r>
      <w:r w:rsidRPr="00056B56">
        <w:rPr>
          <w:rFonts w:ascii="Times New Roman" w:hAnsi="Times New Roman" w:cs="Times New Roman"/>
          <w:b/>
          <w:bCs/>
          <w:color w:val="0F1115"/>
          <w:lang w:val="en-US"/>
        </w:rPr>
        <w:t>)</w:t>
      </w:r>
    </w:p>
    <w:p w14:paraId="27418718" w14:textId="77777777" w:rsidR="000D7995" w:rsidRPr="00056B56" w:rsidRDefault="000D7995" w:rsidP="00854C56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056B56">
        <w:rPr>
          <w:color w:val="0F1115"/>
          <w:sz w:val="28"/>
          <w:szCs w:val="28"/>
        </w:rPr>
        <w:t>342 объекта, 7 признаков, метки даны в отдельном файле.</w:t>
      </w:r>
    </w:p>
    <w:p w14:paraId="41D20BC7" w14:textId="534C5362" w:rsidR="009E49B3" w:rsidRPr="00056B56" w:rsidRDefault="009E49B3" w:rsidP="006B41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227B384" w14:textId="381E8B6C" w:rsidR="000D7995" w:rsidRPr="00056B56" w:rsidRDefault="000D7995" w:rsidP="006B41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B64F152" w14:textId="77777777" w:rsidR="000D7995" w:rsidRPr="00056B56" w:rsidRDefault="000D7995" w:rsidP="000D799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Пример первых строк </w:t>
      </w:r>
      <w:proofErr w:type="spellStart"/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train</w:t>
      </w:r>
      <w:proofErr w:type="spellEnd"/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6D7781E" w14:textId="73AC293F" w:rsidR="000D7995" w:rsidRPr="00056B56" w:rsidRDefault="005B78A5" w:rsidP="006B41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EB75CD5" wp14:editId="4B713676">
            <wp:extent cx="3933333" cy="240952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3333" cy="2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37E31" w14:textId="77777777" w:rsidR="005B78A5" w:rsidRDefault="005B78A5" w:rsidP="006B41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CAEE0CF" w14:textId="514339F6" w:rsidR="006B410F" w:rsidRPr="00056B56" w:rsidRDefault="006B410F" w:rsidP="006B41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Структуры данных и алгоритмы программы</w:t>
      </w:r>
    </w:p>
    <w:p w14:paraId="5C943273" w14:textId="77777777" w:rsidR="009E49B3" w:rsidRPr="00056B56" w:rsidRDefault="009E49B3" w:rsidP="009E49B3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75940A32" w14:textId="77777777" w:rsidR="000D7995" w:rsidRPr="00056B56" w:rsidRDefault="000D7995" w:rsidP="000D799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Программа написана на Python. Использованы библиотеки:</w:t>
      </w:r>
    </w:p>
    <w:p w14:paraId="4B582589" w14:textId="77777777" w:rsidR="000D7995" w:rsidRPr="00056B56" w:rsidRDefault="000D7995" w:rsidP="00854C56">
      <w:pPr>
        <w:numPr>
          <w:ilvl w:val="0"/>
          <w:numId w:val="7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pandas</w:t>
      </w:r>
      <w:proofErr w:type="spellEnd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 </w:t>
      </w:r>
      <w:proofErr w:type="spellStart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numpy</w:t>
      </w:r>
      <w:proofErr w:type="spellEnd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– обработка данных;</w:t>
      </w:r>
    </w:p>
    <w:p w14:paraId="0FA4DEE6" w14:textId="77777777" w:rsidR="000D7995" w:rsidRPr="00056B56" w:rsidRDefault="000D7995" w:rsidP="00854C56">
      <w:pPr>
        <w:numPr>
          <w:ilvl w:val="0"/>
          <w:numId w:val="7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matplotlib</w:t>
      </w:r>
      <w:proofErr w:type="spellEnd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 </w:t>
      </w:r>
      <w:proofErr w:type="spellStart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seaborn</w:t>
      </w:r>
      <w:proofErr w:type="spellEnd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– визуализация;</w:t>
      </w:r>
    </w:p>
    <w:p w14:paraId="4307E722" w14:textId="5BA2E186" w:rsidR="000D7995" w:rsidRPr="00056B56" w:rsidRDefault="005B78A5" w:rsidP="00854C56">
      <w:pPr>
        <w:numPr>
          <w:ilvl w:val="0"/>
          <w:numId w:val="7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5B78A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LabelPropagation</w:t>
      </w:r>
      <w:proofErr w:type="spellEnd"/>
      <w:r w:rsidR="000D7995"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– классификатор;</w:t>
      </w:r>
    </w:p>
    <w:p w14:paraId="213AEB6E" w14:textId="77777777" w:rsidR="000D7995" w:rsidRPr="00056B56" w:rsidRDefault="000D7995" w:rsidP="00854C56">
      <w:pPr>
        <w:numPr>
          <w:ilvl w:val="0"/>
          <w:numId w:val="7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proofErr w:type="gramStart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sklearn.preprocessing</w:t>
      </w:r>
      <w:proofErr w:type="gramEnd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.StandardScaler</w:t>
      </w:r>
      <w:proofErr w:type="spellEnd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– масштабирование;</w:t>
      </w:r>
    </w:p>
    <w:p w14:paraId="6C6699E6" w14:textId="77777777" w:rsidR="000D7995" w:rsidRPr="00056B56" w:rsidRDefault="000D7995" w:rsidP="00854C56">
      <w:pPr>
        <w:numPr>
          <w:ilvl w:val="0"/>
          <w:numId w:val="7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proofErr w:type="gramStart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sklearn.metrics</w:t>
      </w:r>
      <w:proofErr w:type="spellEnd"/>
      <w:proofErr w:type="gramEnd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– метрики;</w:t>
      </w:r>
    </w:p>
    <w:p w14:paraId="372AFC93" w14:textId="77777777" w:rsidR="000D7995" w:rsidRPr="00056B56" w:rsidRDefault="000D7995" w:rsidP="00854C56">
      <w:pPr>
        <w:numPr>
          <w:ilvl w:val="0"/>
          <w:numId w:val="7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proofErr w:type="gramStart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sklearn.cluster</w:t>
      </w:r>
      <w:proofErr w:type="gramEnd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.KMeans</w:t>
      </w:r>
      <w:proofErr w:type="spellEnd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 – кластеризация.</w:t>
      </w:r>
    </w:p>
    <w:p w14:paraId="07285C29" w14:textId="77777777" w:rsidR="000D7995" w:rsidRPr="00056B56" w:rsidRDefault="000D7995" w:rsidP="000D799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Основные этапы алгоритма:</w:t>
      </w:r>
    </w:p>
    <w:p w14:paraId="326452AF" w14:textId="77777777" w:rsidR="000D7995" w:rsidRPr="00056B56" w:rsidRDefault="000D7995" w:rsidP="00854C56">
      <w:pPr>
        <w:numPr>
          <w:ilvl w:val="0"/>
          <w:numId w:val="8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Загрузка данных из CSV.</w:t>
      </w:r>
    </w:p>
    <w:p w14:paraId="4DC4C97B" w14:textId="77777777" w:rsidR="000D7995" w:rsidRPr="00056B56" w:rsidRDefault="000D7995" w:rsidP="00854C56">
      <w:pPr>
        <w:numPr>
          <w:ilvl w:val="0"/>
          <w:numId w:val="8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Проверка на пропуски, просмотр баланса классов.</w:t>
      </w:r>
    </w:p>
    <w:p w14:paraId="11725F95" w14:textId="77777777" w:rsidR="000D7995" w:rsidRPr="00056B56" w:rsidRDefault="000D7995" w:rsidP="00854C56">
      <w:pPr>
        <w:numPr>
          <w:ilvl w:val="0"/>
          <w:numId w:val="8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Разделение на признаки (X) и целевую переменную (y).</w:t>
      </w:r>
    </w:p>
    <w:p w14:paraId="6BC9A02F" w14:textId="3912F93C" w:rsidR="000D7995" w:rsidRPr="00056B56" w:rsidRDefault="000D7995" w:rsidP="00854C56">
      <w:pPr>
        <w:numPr>
          <w:ilvl w:val="0"/>
          <w:numId w:val="8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Обучение </w:t>
      </w:r>
      <w:proofErr w:type="spellStart"/>
      <w:r w:rsidR="005B78A5" w:rsidRPr="005B78A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LabelPropagation</w:t>
      </w:r>
      <w:proofErr w:type="spellEnd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на сырых данных, предсказание на тесте.</w:t>
      </w:r>
    </w:p>
    <w:p w14:paraId="311308BC" w14:textId="27F054A8" w:rsidR="000D7995" w:rsidRPr="00056B56" w:rsidRDefault="000D7995" w:rsidP="00854C56">
      <w:pPr>
        <w:numPr>
          <w:ilvl w:val="0"/>
          <w:numId w:val="8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Расчёт метрик, построение матрицы ошибок.</w:t>
      </w:r>
    </w:p>
    <w:p w14:paraId="4242F03C" w14:textId="77777777" w:rsidR="000D7995" w:rsidRPr="00056B56" w:rsidRDefault="000D7995" w:rsidP="00854C56">
      <w:pPr>
        <w:numPr>
          <w:ilvl w:val="0"/>
          <w:numId w:val="8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Масштабирование обучающих и тестовых признаков (</w:t>
      </w:r>
      <w:proofErr w:type="spellStart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StandardScaler</w:t>
      </w:r>
      <w:proofErr w:type="spellEnd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).</w:t>
      </w:r>
    </w:p>
    <w:p w14:paraId="1D0702C5" w14:textId="77777777" w:rsidR="000D7995" w:rsidRPr="00056B56" w:rsidRDefault="000D7995" w:rsidP="00854C56">
      <w:pPr>
        <w:numPr>
          <w:ilvl w:val="0"/>
          <w:numId w:val="8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Повторное обучение и оценка на масштабированных данных.</w:t>
      </w:r>
    </w:p>
    <w:p w14:paraId="3101F24B" w14:textId="34D095DE" w:rsidR="000D7995" w:rsidRPr="00056B56" w:rsidRDefault="000D7995" w:rsidP="00854C56">
      <w:pPr>
        <w:numPr>
          <w:ilvl w:val="0"/>
          <w:numId w:val="8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Кластеризация методом </w:t>
      </w:r>
      <w:proofErr w:type="spellStart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KMeans</w:t>
      </w:r>
      <w:proofErr w:type="spellEnd"/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на том же наборе, оценка качества кластеризации.</w:t>
      </w:r>
    </w:p>
    <w:p w14:paraId="32B8FFF6" w14:textId="77777777" w:rsidR="000D7995" w:rsidRPr="00056B56" w:rsidRDefault="000D7995" w:rsidP="00854C56">
      <w:pPr>
        <w:numPr>
          <w:ilvl w:val="0"/>
          <w:numId w:val="8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056B5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Вывод таблиц и графиков.</w:t>
      </w:r>
    </w:p>
    <w:p w14:paraId="7157436A" w14:textId="06C59915" w:rsidR="009E49B3" w:rsidRPr="00056B56" w:rsidRDefault="009E49B3" w:rsidP="006B410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1F1FB6" w14:textId="2DF3C322" w:rsidR="006B410F" w:rsidRPr="00056B56" w:rsidRDefault="006B410F" w:rsidP="006B410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Программная реализация</w:t>
      </w:r>
    </w:p>
    <w:p w14:paraId="6D3C0BDD" w14:textId="086EC21E" w:rsidR="006B410F" w:rsidRPr="00056B56" w:rsidRDefault="006B410F" w:rsidP="00B17A3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sz w:val="28"/>
          <w:szCs w:val="28"/>
          <w:lang w:val="ru-RU"/>
        </w:rPr>
        <w:tab/>
      </w:r>
      <w:r w:rsidR="00B17A35" w:rsidRPr="00056B56">
        <w:rPr>
          <w:rFonts w:ascii="Times New Roman" w:hAnsi="Times New Roman" w:cs="Times New Roman"/>
          <w:sz w:val="28"/>
          <w:szCs w:val="28"/>
        </w:rPr>
        <w:t xml:space="preserve">Полный листинг кода приведён в приложении (ссылка на репозиторий </w:t>
      </w:r>
      <w:proofErr w:type="spellStart"/>
      <w:r w:rsidR="00B17A35" w:rsidRPr="00056B56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B17A35" w:rsidRPr="00056B56">
        <w:rPr>
          <w:rFonts w:ascii="Times New Roman" w:hAnsi="Times New Roman" w:cs="Times New Roman"/>
          <w:sz w:val="28"/>
          <w:szCs w:val="28"/>
        </w:rPr>
        <w:t>). Основные фрагменты описаны в отчёте.</w:t>
      </w:r>
    </w:p>
    <w:p w14:paraId="70F463AE" w14:textId="77777777" w:rsidR="008D53ED" w:rsidRPr="00056B56" w:rsidRDefault="008D53ED" w:rsidP="006B410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30EF0C3" w14:textId="4E7B72EA" w:rsidR="00B60B6A" w:rsidRPr="00056B56" w:rsidRDefault="006B410F" w:rsidP="006B410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Экспериментальные результаты</w:t>
      </w:r>
    </w:p>
    <w:p w14:paraId="7473EEA5" w14:textId="2BEB5DF6" w:rsidR="0073482E" w:rsidRPr="00056B56" w:rsidRDefault="00711B46" w:rsidP="0073482E">
      <w:pPr>
        <w:pStyle w:val="3"/>
        <w:spacing w:before="480" w:line="450" w:lineRule="atLeast"/>
        <w:rPr>
          <w:rFonts w:ascii="Times New Roman" w:hAnsi="Times New Roman" w:cs="Times New Roman"/>
          <w:b/>
          <w:bCs/>
          <w:color w:val="0F1115"/>
          <w:lang w:val="ru-RU"/>
        </w:rPr>
      </w:pPr>
      <w:r w:rsidRPr="00056B56">
        <w:rPr>
          <w:rFonts w:ascii="Times New Roman" w:hAnsi="Times New Roman" w:cs="Times New Roman"/>
          <w:b/>
          <w:bCs/>
          <w:color w:val="0F1115"/>
          <w:lang w:val="ru-RU"/>
        </w:rPr>
        <w:t>1</w:t>
      </w:r>
      <w:r w:rsidR="0073482E" w:rsidRPr="0073482E">
        <w:rPr>
          <w:rFonts w:ascii="Times New Roman" w:hAnsi="Times New Roman" w:cs="Times New Roman"/>
          <w:b/>
          <w:bCs/>
          <w:color w:val="0F1115"/>
          <w:lang w:val="ru-RU"/>
        </w:rPr>
        <w:t xml:space="preserve">. Оценка на сырых данных (сравнение </w:t>
      </w:r>
      <w:proofErr w:type="spellStart"/>
      <w:r w:rsidR="0073482E" w:rsidRPr="0073482E">
        <w:rPr>
          <w:rFonts w:ascii="Times New Roman" w:hAnsi="Times New Roman" w:cs="Times New Roman"/>
          <w:b/>
          <w:bCs/>
          <w:color w:val="0F1115"/>
          <w:lang w:val="ru-RU"/>
        </w:rPr>
        <w:t>sklearn</w:t>
      </w:r>
      <w:proofErr w:type="spellEnd"/>
      <w:r w:rsidR="0073482E" w:rsidRPr="0073482E">
        <w:rPr>
          <w:rFonts w:ascii="Times New Roman" w:hAnsi="Times New Roman" w:cs="Times New Roman"/>
          <w:b/>
          <w:bCs/>
          <w:color w:val="0F1115"/>
          <w:lang w:val="ru-RU"/>
        </w:rPr>
        <w:t xml:space="preserve"> и ручной реализации)</w:t>
      </w:r>
    </w:p>
    <w:p w14:paraId="4F8B198D" w14:textId="3873F3EC" w:rsidR="0073482E" w:rsidRPr="0073482E" w:rsidRDefault="002E7044" w:rsidP="0073482E">
      <w:pPr>
        <w:rPr>
          <w:rFonts w:ascii="Times New Roman" w:hAnsi="Times New Roman" w:cs="Times New Roman"/>
          <w:lang w:val="ru-RU"/>
        </w:rPr>
      </w:pPr>
      <w:r>
        <w:rPr>
          <w:noProof/>
        </w:rPr>
        <w:drawing>
          <wp:inline distT="0" distB="0" distL="0" distR="0" wp14:anchorId="536174E8" wp14:editId="5CCECFC1">
            <wp:extent cx="5600000" cy="3600000"/>
            <wp:effectExtent l="0" t="0" r="127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C099" w14:textId="34527A93" w:rsidR="00711B46" w:rsidRPr="002E7044" w:rsidRDefault="00711B46" w:rsidP="0073482E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2E704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Confusion matrix:</w:t>
      </w:r>
    </w:p>
    <w:p w14:paraId="5B353470" w14:textId="52FBB154" w:rsidR="00711B46" w:rsidRPr="002E7044" w:rsidRDefault="002E7044" w:rsidP="0073482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CCEBBB5" wp14:editId="4203E093">
            <wp:extent cx="5466667" cy="3800000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6667" cy="3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A226" w14:textId="7281228F" w:rsidR="00056B56" w:rsidRPr="00056B56" w:rsidRDefault="00056B56" w:rsidP="00056B5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274133" w14:textId="31D4D75F" w:rsidR="00711B46" w:rsidRPr="00056B56" w:rsidRDefault="00711B46" w:rsidP="00711B4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1.</w:t>
      </w:r>
      <w:r w:rsidR="002E7044"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. Визуализация кластеризации</w:t>
      </w:r>
    </w:p>
    <w:p w14:paraId="1CFD153A" w14:textId="77777777" w:rsidR="00711B46" w:rsidRPr="00056B56" w:rsidRDefault="00711B46" w:rsidP="005159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sz w:val="28"/>
          <w:szCs w:val="28"/>
          <w:lang w:val="ru-RU"/>
        </w:rPr>
        <w:t>На рисунке 1 показано распределение тестовых объектов в пространстве двух первых признаков (X1 и X2 после масштабирования) с цветом, соответствующим:</w:t>
      </w:r>
    </w:p>
    <w:p w14:paraId="3424016D" w14:textId="77777777" w:rsidR="00711B46" w:rsidRPr="00056B56" w:rsidRDefault="00711B46" w:rsidP="005159DF">
      <w:pPr>
        <w:pStyle w:val="a6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sz w:val="28"/>
          <w:szCs w:val="28"/>
          <w:lang w:val="ru-RU"/>
        </w:rPr>
        <w:t xml:space="preserve">левый график – кластеры, предсказанные </w:t>
      </w:r>
      <w:proofErr w:type="spellStart"/>
      <w:r w:rsidRPr="00056B56">
        <w:rPr>
          <w:rFonts w:ascii="Times New Roman" w:hAnsi="Times New Roman" w:cs="Times New Roman"/>
          <w:sz w:val="28"/>
          <w:szCs w:val="28"/>
          <w:lang w:val="ru-RU"/>
        </w:rPr>
        <w:t>KMeans</w:t>
      </w:r>
      <w:proofErr w:type="spellEnd"/>
      <w:r w:rsidRPr="00056B5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56B56">
        <w:rPr>
          <w:rFonts w:ascii="Times New Roman" w:hAnsi="Times New Roman" w:cs="Times New Roman"/>
          <w:sz w:val="28"/>
          <w:szCs w:val="28"/>
          <w:lang w:val="ru-RU"/>
        </w:rPr>
        <w:t>n_clusters</w:t>
      </w:r>
      <w:proofErr w:type="spellEnd"/>
      <w:r w:rsidRPr="00056B56">
        <w:rPr>
          <w:rFonts w:ascii="Times New Roman" w:hAnsi="Times New Roman" w:cs="Times New Roman"/>
          <w:sz w:val="28"/>
          <w:szCs w:val="28"/>
          <w:lang w:val="ru-RU"/>
        </w:rPr>
        <w:t>=2);</w:t>
      </w:r>
    </w:p>
    <w:p w14:paraId="645784A4" w14:textId="7153878A" w:rsidR="00711B46" w:rsidRPr="00056B56" w:rsidRDefault="00711B46" w:rsidP="005159DF">
      <w:pPr>
        <w:pStyle w:val="a6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sz w:val="28"/>
          <w:szCs w:val="28"/>
          <w:lang w:val="ru-RU"/>
        </w:rPr>
        <w:t>правый график – истинные метки Y (0 – здоров, 1 – болен).</w:t>
      </w:r>
    </w:p>
    <w:p w14:paraId="2C83AE3F" w14:textId="52C07D21" w:rsidR="005159DF" w:rsidRPr="00056B56" w:rsidRDefault="005159DF" w:rsidP="005159DF">
      <w:pPr>
        <w:pStyle w:val="a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D8D3773" w14:textId="48ACCA95" w:rsidR="005159DF" w:rsidRPr="00056B56" w:rsidRDefault="002E7044" w:rsidP="005159DF">
      <w:pPr>
        <w:pStyle w:val="a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7E495D0" wp14:editId="67DC3EF2">
            <wp:extent cx="5733415" cy="1628140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83D0" w14:textId="7B150AFD" w:rsidR="00711B46" w:rsidRPr="00056B56" w:rsidRDefault="00711B46" w:rsidP="005159DF">
      <w:pPr>
        <w:jc w:val="center"/>
        <w:rPr>
          <w:rFonts w:ascii="Times New Roman" w:hAnsi="Times New Roman" w:cs="Times New Roman"/>
          <w:i/>
          <w:iCs/>
          <w:lang w:val="ru-RU"/>
        </w:rPr>
      </w:pPr>
      <w:r w:rsidRPr="00056B56">
        <w:rPr>
          <w:rFonts w:ascii="Times New Roman" w:hAnsi="Times New Roman" w:cs="Times New Roman"/>
          <w:b/>
          <w:bCs/>
          <w:i/>
          <w:iCs/>
          <w:lang w:val="ru-RU"/>
        </w:rPr>
        <w:t>Рисунок 1</w:t>
      </w:r>
      <w:r w:rsidRPr="00056B56">
        <w:rPr>
          <w:rFonts w:ascii="Times New Roman" w:hAnsi="Times New Roman" w:cs="Times New Roman"/>
          <w:i/>
          <w:iCs/>
          <w:lang w:val="ru-RU"/>
        </w:rPr>
        <w:t xml:space="preserve"> </w:t>
      </w:r>
      <w:r w:rsidR="005159DF" w:rsidRPr="00056B56">
        <w:rPr>
          <w:rFonts w:ascii="Times New Roman" w:hAnsi="Times New Roman" w:cs="Times New Roman"/>
          <w:i/>
          <w:iCs/>
          <w:lang w:val="ru-RU"/>
        </w:rPr>
        <w:t>-</w:t>
      </w:r>
      <w:r w:rsidRPr="00056B56">
        <w:rPr>
          <w:rFonts w:ascii="Times New Roman" w:hAnsi="Times New Roman" w:cs="Times New Roman"/>
          <w:i/>
          <w:iCs/>
          <w:lang w:val="ru-RU"/>
        </w:rPr>
        <w:t xml:space="preserve"> </w:t>
      </w:r>
      <w:proofErr w:type="spellStart"/>
      <w:r w:rsidRPr="00056B56">
        <w:rPr>
          <w:rFonts w:ascii="Times New Roman" w:hAnsi="Times New Roman" w:cs="Times New Roman"/>
          <w:i/>
          <w:iCs/>
          <w:lang w:val="ru-RU"/>
        </w:rPr>
        <w:t>Scatter</w:t>
      </w:r>
      <w:proofErr w:type="spellEnd"/>
      <w:r w:rsidRPr="00056B56">
        <w:rPr>
          <w:rFonts w:ascii="Times New Roman" w:hAnsi="Times New Roman" w:cs="Times New Roman"/>
          <w:i/>
          <w:iCs/>
          <w:lang w:val="ru-RU"/>
        </w:rPr>
        <w:t xml:space="preserve"> </w:t>
      </w:r>
      <w:proofErr w:type="spellStart"/>
      <w:r w:rsidRPr="00056B56">
        <w:rPr>
          <w:rFonts w:ascii="Times New Roman" w:hAnsi="Times New Roman" w:cs="Times New Roman"/>
          <w:i/>
          <w:iCs/>
          <w:lang w:val="ru-RU"/>
        </w:rPr>
        <w:t>plot</w:t>
      </w:r>
      <w:proofErr w:type="spellEnd"/>
      <w:r w:rsidRPr="00056B56">
        <w:rPr>
          <w:rFonts w:ascii="Times New Roman" w:hAnsi="Times New Roman" w:cs="Times New Roman"/>
          <w:i/>
          <w:iCs/>
          <w:lang w:val="ru-RU"/>
        </w:rPr>
        <w:t xml:space="preserve"> кластеров (результат кластеризации).</w:t>
      </w:r>
    </w:p>
    <w:p w14:paraId="448B6CDD" w14:textId="77777777" w:rsidR="00711B46" w:rsidRPr="00056B56" w:rsidRDefault="00711B46" w:rsidP="005159DF">
      <w:pPr>
        <w:rPr>
          <w:rFonts w:ascii="Times New Roman" w:hAnsi="Times New Roman" w:cs="Times New Roman"/>
          <w:lang w:val="ru-RU"/>
        </w:rPr>
      </w:pPr>
    </w:p>
    <w:p w14:paraId="2D5255F8" w14:textId="77777777" w:rsidR="00D359D6" w:rsidRPr="002E7044" w:rsidRDefault="00D359D6" w:rsidP="00D359D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D359D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Результаты</w:t>
      </w:r>
      <w:r w:rsidRPr="002E70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 xml:space="preserve"> </w:t>
      </w:r>
      <w:r w:rsidRPr="00D359D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кластеризации</w:t>
      </w:r>
      <w:r w:rsidRPr="002E70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 xml:space="preserve"> </w:t>
      </w:r>
      <w:proofErr w:type="spellStart"/>
      <w:r w:rsidRPr="002E70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KMeans</w:t>
      </w:r>
      <w:proofErr w:type="spellEnd"/>
      <w:r w:rsidRPr="002E70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:</w:t>
      </w:r>
    </w:p>
    <w:p w14:paraId="2EB85E97" w14:textId="075AFF12" w:rsidR="00D359D6" w:rsidRPr="002E7044" w:rsidRDefault="00D359D6" w:rsidP="002E7044">
      <w:pPr>
        <w:numPr>
          <w:ilvl w:val="0"/>
          <w:numId w:val="38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2E704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Adjusted Rand Index (ARI): </w:t>
      </w:r>
      <w:r w:rsidR="002E7044" w:rsidRPr="002E70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/>
        </w:rPr>
        <w:t>0</w:t>
      </w:r>
      <w:r w:rsidR="002E70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.028835</w:t>
      </w:r>
    </w:p>
    <w:p w14:paraId="7211856B" w14:textId="415262EC" w:rsidR="00D359D6" w:rsidRPr="00D359D6" w:rsidRDefault="00D359D6" w:rsidP="00D359D6">
      <w:pPr>
        <w:numPr>
          <w:ilvl w:val="0"/>
          <w:numId w:val="38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D359D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Silhouette</w:t>
      </w:r>
      <w:proofErr w:type="spellEnd"/>
      <w:r w:rsidRPr="00D359D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r w:rsidRPr="00D359D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Score</w:t>
      </w:r>
      <w:proofErr w:type="spellEnd"/>
      <w:r w:rsidRPr="00D359D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(</w:t>
      </w:r>
      <w:proofErr w:type="spellStart"/>
      <w:r w:rsidRPr="00D359D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test</w:t>
      </w:r>
      <w:proofErr w:type="spellEnd"/>
      <w:r w:rsidRPr="00D359D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): </w:t>
      </w:r>
      <w:r w:rsidRPr="00D359D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0.</w:t>
      </w:r>
      <w:r w:rsidR="002E70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386195</w:t>
      </w:r>
    </w:p>
    <w:p w14:paraId="11CFB09E" w14:textId="77777777" w:rsidR="00D359D6" w:rsidRDefault="00D359D6" w:rsidP="005159D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F404041" w14:textId="40E7A5C8" w:rsidR="005159DF" w:rsidRPr="00056B56" w:rsidRDefault="005159DF" w:rsidP="005159D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Анализ:</w:t>
      </w:r>
    </w:p>
    <w:p w14:paraId="365C15BA" w14:textId="4620917B" w:rsidR="00D359D6" w:rsidRPr="00D359D6" w:rsidRDefault="00D359D6" w:rsidP="00D359D6">
      <w:pPr>
        <w:pStyle w:val="a6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359D6">
        <w:rPr>
          <w:rFonts w:ascii="Times New Roman" w:hAnsi="Times New Roman" w:cs="Times New Roman"/>
          <w:sz w:val="28"/>
          <w:szCs w:val="28"/>
          <w:lang w:val="ru-RU"/>
        </w:rPr>
        <w:t>Силуэт 0.</w:t>
      </w:r>
      <w:r w:rsidR="002E7044">
        <w:rPr>
          <w:rFonts w:ascii="Times New Roman" w:hAnsi="Times New Roman" w:cs="Times New Roman"/>
          <w:sz w:val="28"/>
          <w:szCs w:val="28"/>
          <w:lang w:val="ru-RU"/>
        </w:rPr>
        <w:t>386</w:t>
      </w:r>
      <w:r w:rsidRPr="00D359D6">
        <w:rPr>
          <w:rFonts w:ascii="Times New Roman" w:hAnsi="Times New Roman" w:cs="Times New Roman"/>
          <w:sz w:val="28"/>
          <w:szCs w:val="28"/>
          <w:lang w:val="ru-RU"/>
        </w:rPr>
        <w:t xml:space="preserve"> указывает на слабую кластерную структуру.</w:t>
      </w:r>
    </w:p>
    <w:p w14:paraId="05BA5D69" w14:textId="22FDDFB2" w:rsidR="00D359D6" w:rsidRPr="00D359D6" w:rsidRDefault="00D359D6" w:rsidP="00D359D6">
      <w:pPr>
        <w:pStyle w:val="a6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359D6">
        <w:rPr>
          <w:rFonts w:ascii="Times New Roman" w:hAnsi="Times New Roman" w:cs="Times New Roman"/>
          <w:sz w:val="28"/>
          <w:szCs w:val="28"/>
          <w:lang w:val="ru-RU"/>
        </w:rPr>
        <w:t>ARI близк</w:t>
      </w:r>
      <w:r w:rsidR="002E7044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D359D6">
        <w:rPr>
          <w:rFonts w:ascii="Times New Roman" w:hAnsi="Times New Roman" w:cs="Times New Roman"/>
          <w:sz w:val="28"/>
          <w:szCs w:val="28"/>
          <w:lang w:val="ru-RU"/>
        </w:rPr>
        <w:t xml:space="preserve"> к нулю</w:t>
      </w:r>
      <w:r w:rsidR="002E704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359D6">
        <w:rPr>
          <w:rFonts w:ascii="Times New Roman" w:hAnsi="Times New Roman" w:cs="Times New Roman"/>
          <w:sz w:val="28"/>
          <w:szCs w:val="28"/>
          <w:lang w:val="ru-RU"/>
        </w:rPr>
        <w:t xml:space="preserve">– кластеры </w:t>
      </w:r>
      <w:proofErr w:type="spellStart"/>
      <w:r w:rsidRPr="00D359D6">
        <w:rPr>
          <w:rFonts w:ascii="Times New Roman" w:hAnsi="Times New Roman" w:cs="Times New Roman"/>
          <w:sz w:val="28"/>
          <w:szCs w:val="28"/>
          <w:lang w:val="ru-RU"/>
        </w:rPr>
        <w:t>KMeans</w:t>
      </w:r>
      <w:proofErr w:type="spellEnd"/>
      <w:r w:rsidRPr="00D359D6">
        <w:rPr>
          <w:rFonts w:ascii="Times New Roman" w:hAnsi="Times New Roman" w:cs="Times New Roman"/>
          <w:sz w:val="28"/>
          <w:szCs w:val="28"/>
          <w:lang w:val="ru-RU"/>
        </w:rPr>
        <w:t xml:space="preserve"> не соответствуют диагнозу Y.</w:t>
      </w:r>
    </w:p>
    <w:p w14:paraId="48ED4698" w14:textId="2F93701E" w:rsidR="005159DF" w:rsidRPr="00056B56" w:rsidRDefault="005159DF" w:rsidP="00D359D6">
      <w:pPr>
        <w:pStyle w:val="a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4FF56F9" w14:textId="77777777" w:rsidR="005159DF" w:rsidRPr="00056B56" w:rsidRDefault="005159DF" w:rsidP="0073482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D0580B" w14:textId="77777777" w:rsidR="0073482E" w:rsidRPr="0073482E" w:rsidRDefault="0073482E" w:rsidP="0073482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3482E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Анализ результатов</w:t>
      </w:r>
    </w:p>
    <w:p w14:paraId="4000AD88" w14:textId="77777777" w:rsidR="005159DF" w:rsidRPr="005159DF" w:rsidRDefault="005159DF" w:rsidP="005159DF">
      <w:pPr>
        <w:numPr>
          <w:ilvl w:val="0"/>
          <w:numId w:val="32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5159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Классификация</w:t>
      </w:r>
    </w:p>
    <w:p w14:paraId="750E08EE" w14:textId="3C5E9242" w:rsidR="005159DF" w:rsidRPr="005159DF" w:rsidRDefault="002E7044" w:rsidP="005159DF">
      <w:pPr>
        <w:numPr>
          <w:ilvl w:val="1"/>
          <w:numId w:val="36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Распространение показало довольно высокое качество</w:t>
      </w:r>
      <w:r w:rsidR="005159DF" w:rsidRPr="005159DF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точность</w:t>
      </w:r>
      <w:r w:rsidR="005159DF" w:rsidRPr="005159DF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≈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88</w:t>
      </w:r>
      <w:proofErr w:type="gramStart"/>
      <w:r w:rsidR="005159DF" w:rsidRPr="005159DF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% .</w:t>
      </w:r>
      <w:proofErr w:type="gramEnd"/>
      <w:r w:rsidR="005159DF" w:rsidRPr="005159DF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Класс 1 распознаётся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при </w:t>
      </w:r>
      <w:r w:rsidR="005159DF" w:rsidRPr="005159DF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(</w:t>
      </w:r>
      <w:proofErr w:type="spellStart"/>
      <w:r w:rsidR="005159DF" w:rsidRPr="005159DF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recall</w:t>
      </w:r>
      <w:proofErr w:type="spellEnd"/>
      <w:r w:rsidR="005159DF" w:rsidRPr="005159DF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= 0.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28</w:t>
      </w:r>
      <w:r w:rsidR="005159DF" w:rsidRPr="005159DF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, f1 = 0.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43</w:t>
      </w:r>
      <w:r w:rsidR="005159DF" w:rsidRPr="005159DF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). Причина – сильный дисбаланс классов (0:1339, 1:256) в обучающей выборке, а также, возможно, неинформативные признаки.</w:t>
      </w:r>
    </w:p>
    <w:p w14:paraId="23159067" w14:textId="77777777" w:rsidR="005159DF" w:rsidRPr="005159DF" w:rsidRDefault="005159DF" w:rsidP="005159DF">
      <w:pPr>
        <w:numPr>
          <w:ilvl w:val="0"/>
          <w:numId w:val="32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5159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Кластеризация</w:t>
      </w:r>
    </w:p>
    <w:p w14:paraId="57C63A9D" w14:textId="4853CFEF" w:rsidR="00D359D6" w:rsidRPr="00D359D6" w:rsidRDefault="00D359D6" w:rsidP="00D359D6">
      <w:pPr>
        <w:numPr>
          <w:ilvl w:val="1"/>
          <w:numId w:val="34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proofErr w:type="spellStart"/>
      <w:r w:rsidRPr="00D359D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Silhouette</w:t>
      </w:r>
      <w:proofErr w:type="spellEnd"/>
      <w:r w:rsidRPr="00D359D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r w:rsidRPr="00D359D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Score</w:t>
      </w:r>
      <w:proofErr w:type="spellEnd"/>
      <w:r w:rsidRPr="00D359D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= </w:t>
      </w:r>
      <w:r w:rsidR="002E7044" w:rsidRPr="00D359D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0.</w:t>
      </w:r>
      <w:r w:rsidR="002E70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386195</w:t>
      </w:r>
      <w:r w:rsidR="002E70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Pr="00D359D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– слабая кластерная структура.</w:t>
      </w:r>
    </w:p>
    <w:p w14:paraId="0B9CEB3E" w14:textId="6EC99435" w:rsidR="005159DF" w:rsidRPr="005159DF" w:rsidRDefault="00D359D6" w:rsidP="00D359D6">
      <w:pPr>
        <w:numPr>
          <w:ilvl w:val="1"/>
          <w:numId w:val="34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D359D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lastRenderedPageBreak/>
        <w:t xml:space="preserve">ARI = </w:t>
      </w:r>
      <w:r w:rsidR="002E7044" w:rsidRPr="002E70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0</w:t>
      </w:r>
      <w:r w:rsidR="002E704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.028835</w:t>
      </w:r>
      <w:r w:rsidR="002E704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D359D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– кластеры </w:t>
      </w:r>
      <w:r w:rsidR="002E704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немного</w:t>
      </w:r>
      <w:r w:rsidRPr="00D359D6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случайны относительно истинных меток.</w:t>
      </w:r>
    </w:p>
    <w:p w14:paraId="1DF95F40" w14:textId="77777777" w:rsidR="005159DF" w:rsidRPr="005159DF" w:rsidRDefault="005159DF" w:rsidP="005159DF">
      <w:pPr>
        <w:numPr>
          <w:ilvl w:val="0"/>
          <w:numId w:val="32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5159D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Общие выводы</w:t>
      </w:r>
    </w:p>
    <w:p w14:paraId="79C68BE8" w14:textId="3D2C7750" w:rsidR="00D3742E" w:rsidRPr="00D3742E" w:rsidRDefault="00D3742E" w:rsidP="00D3742E">
      <w:pPr>
        <w:pStyle w:val="a6"/>
        <w:numPr>
          <w:ilvl w:val="1"/>
          <w:numId w:val="33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D3742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Для данного </w:t>
      </w:r>
      <w:proofErr w:type="spellStart"/>
      <w:r w:rsidRPr="00D3742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датасета</w:t>
      </w:r>
      <w:proofErr w:type="spellEnd"/>
      <w:r w:rsidRPr="00D3742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простой </w:t>
      </w:r>
      <w:proofErr w:type="spellStart"/>
      <w:r w:rsidR="002E7044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LabelPropogation</w:t>
      </w:r>
      <w:proofErr w:type="spellEnd"/>
      <w:r w:rsidRPr="00D3742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без дополнительной обработки (балансировки классов, подбора параметров) пригоден для предсказания.</w:t>
      </w:r>
    </w:p>
    <w:p w14:paraId="50F230D3" w14:textId="073CD598" w:rsidR="00D3742E" w:rsidRPr="00D3742E" w:rsidRDefault="00D3742E" w:rsidP="00D3742E">
      <w:pPr>
        <w:pStyle w:val="a6"/>
        <w:numPr>
          <w:ilvl w:val="1"/>
          <w:numId w:val="33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D3742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Кластеризация выявила слабую структуру (силуэт 0.</w:t>
      </w:r>
      <w:r w:rsidR="002E7044" w:rsidRPr="002E704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386195</w:t>
      </w:r>
      <w:r w:rsidRPr="00D3742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), не соответствующую диагнозу «болен/здоров».</w:t>
      </w:r>
    </w:p>
    <w:p w14:paraId="7647FE11" w14:textId="24CB5489" w:rsidR="00D3742E" w:rsidRPr="00D3742E" w:rsidRDefault="00D3742E" w:rsidP="00D3742E">
      <w:pPr>
        <w:pStyle w:val="a6"/>
        <w:numPr>
          <w:ilvl w:val="1"/>
          <w:numId w:val="33"/>
        </w:numPr>
        <w:shd w:val="clear" w:color="auto" w:fill="FFFFFF"/>
        <w:spacing w:before="100" w:before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D3742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Для улучшения классификации необходимо применить методы борьбы с дисбалансом (взвешивание классов, синтез примеров) или использовать более мощные модели (случайный лес, градиентный </w:t>
      </w:r>
      <w:proofErr w:type="spellStart"/>
      <w:r w:rsidRPr="00D3742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бустинг</w:t>
      </w:r>
      <w:proofErr w:type="spellEnd"/>
      <w:r w:rsidRPr="00D3742E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).</w:t>
      </w:r>
    </w:p>
    <w:p w14:paraId="62EE9196" w14:textId="0FD2ED9F" w:rsidR="00D632FF" w:rsidRPr="00D3742E" w:rsidRDefault="00D632FF" w:rsidP="00D3742E">
      <w:pPr>
        <w:shd w:val="clear" w:color="auto" w:fill="FFFFFF"/>
        <w:spacing w:before="100" w:beforeAutospacing="1" w:line="240" w:lineRule="auto"/>
        <w:ind w:left="1080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0721D604" w14:textId="47E5E983" w:rsidR="005C0E28" w:rsidRPr="00056B56" w:rsidRDefault="005C0E28" w:rsidP="005C0E28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56B56"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2B546585" w14:textId="4C8BB572" w:rsidR="0073482E" w:rsidRPr="00056B56" w:rsidRDefault="002E7044" w:rsidP="0073482E">
      <w:pPr>
        <w:pStyle w:val="a6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LabelPropogation</w:t>
      </w:r>
      <w:proofErr w:type="spellEnd"/>
      <w:r w:rsidR="0073482E"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proofErr w:type="spellStart"/>
      <w:r w:rsidR="0073482E"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sklearn</w:t>
      </w:r>
      <w:proofErr w:type="spellEnd"/>
      <w:r w:rsidR="0073482E"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="0073482E" w:rsidRPr="00056B56">
        <w:rPr>
          <w:rFonts w:ascii="Times New Roman" w:hAnsi="Times New Roman" w:cs="Times New Roman"/>
          <w:sz w:val="28"/>
          <w:szCs w:val="28"/>
          <w:lang w:val="ru-RU"/>
        </w:rPr>
        <w:t xml:space="preserve"> на сырых и масштабированных данных показал результаты (</w:t>
      </w:r>
      <w:r>
        <w:rPr>
          <w:rFonts w:ascii="Times New Roman" w:hAnsi="Times New Roman" w:cs="Times New Roman"/>
          <w:sz w:val="28"/>
          <w:szCs w:val="28"/>
          <w:lang w:val="ru-RU"/>
        </w:rPr>
        <w:t>точность</w:t>
      </w:r>
      <w:r w:rsidR="0073482E" w:rsidRPr="00056B56">
        <w:rPr>
          <w:rFonts w:ascii="Times New Roman" w:hAnsi="Times New Roman" w:cs="Times New Roman"/>
          <w:sz w:val="28"/>
          <w:szCs w:val="28"/>
          <w:lang w:val="ru-RU"/>
        </w:rPr>
        <w:t xml:space="preserve"> ~</w:t>
      </w:r>
      <w:r>
        <w:rPr>
          <w:rFonts w:ascii="Times New Roman" w:hAnsi="Times New Roman" w:cs="Times New Roman"/>
          <w:sz w:val="28"/>
          <w:szCs w:val="28"/>
          <w:lang w:val="ru-RU"/>
        </w:rPr>
        <w:t>88</w:t>
      </w:r>
      <w:r w:rsidR="0073482E" w:rsidRPr="00056B56">
        <w:rPr>
          <w:rFonts w:ascii="Times New Roman" w:hAnsi="Times New Roman" w:cs="Times New Roman"/>
          <w:sz w:val="28"/>
          <w:szCs w:val="28"/>
          <w:lang w:val="ru-RU"/>
        </w:rPr>
        <w:t xml:space="preserve">%) из-за сильного дисбаланса классов и, возможно, </w:t>
      </w:r>
      <w:proofErr w:type="spellStart"/>
      <w:r w:rsidR="0073482E" w:rsidRPr="00056B56">
        <w:rPr>
          <w:rFonts w:ascii="Times New Roman" w:hAnsi="Times New Roman" w:cs="Times New Roman"/>
          <w:sz w:val="28"/>
          <w:szCs w:val="28"/>
          <w:lang w:val="ru-RU"/>
        </w:rPr>
        <w:t>неинформативности</w:t>
      </w:r>
      <w:proofErr w:type="spellEnd"/>
      <w:r w:rsidR="0073482E" w:rsidRPr="00056B56">
        <w:rPr>
          <w:rFonts w:ascii="Times New Roman" w:hAnsi="Times New Roman" w:cs="Times New Roman"/>
          <w:sz w:val="28"/>
          <w:szCs w:val="28"/>
          <w:lang w:val="ru-RU"/>
        </w:rPr>
        <w:t xml:space="preserve"> признаков.</w:t>
      </w:r>
    </w:p>
    <w:p w14:paraId="7D699FC9" w14:textId="3DAB1B95" w:rsidR="0073482E" w:rsidRPr="00056B56" w:rsidRDefault="0073482E" w:rsidP="0073482E">
      <w:pPr>
        <w:pStyle w:val="a6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Масштабирование</w:t>
      </w:r>
      <w:r w:rsidRPr="00056B56">
        <w:rPr>
          <w:rFonts w:ascii="Times New Roman" w:hAnsi="Times New Roman" w:cs="Times New Roman"/>
          <w:sz w:val="28"/>
          <w:szCs w:val="28"/>
          <w:lang w:val="ru-RU"/>
        </w:rPr>
        <w:t xml:space="preserve"> повлияло на качество</w:t>
      </w:r>
      <w:r w:rsidR="002E704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1A7ED87" w14:textId="1D55FEE3" w:rsidR="0073482E" w:rsidRPr="00056B56" w:rsidRDefault="0073482E" w:rsidP="0073482E">
      <w:pPr>
        <w:pStyle w:val="a6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Кластеризация KM</w:t>
      </w:r>
      <w:proofErr w:type="spellStart"/>
      <w:r w:rsidRPr="00056B56">
        <w:rPr>
          <w:rFonts w:ascii="Times New Roman" w:hAnsi="Times New Roman" w:cs="Times New Roman"/>
          <w:b/>
          <w:bCs/>
          <w:sz w:val="28"/>
          <w:szCs w:val="28"/>
          <w:lang w:val="ru-RU"/>
        </w:rPr>
        <w:t>eans</w:t>
      </w:r>
      <w:proofErr w:type="spellEnd"/>
      <w:r w:rsidRPr="00056B56">
        <w:rPr>
          <w:rFonts w:ascii="Times New Roman" w:hAnsi="Times New Roman" w:cs="Times New Roman"/>
          <w:sz w:val="28"/>
          <w:szCs w:val="28"/>
          <w:lang w:val="ru-RU"/>
        </w:rPr>
        <w:t xml:space="preserve"> выявила слабую структуру (силуэт 0,</w:t>
      </w:r>
      <w:r w:rsidR="0025098B">
        <w:rPr>
          <w:rFonts w:ascii="Times New Roman" w:hAnsi="Times New Roman" w:cs="Times New Roman"/>
          <w:sz w:val="28"/>
          <w:szCs w:val="28"/>
          <w:lang w:val="ru-RU"/>
        </w:rPr>
        <w:t>386195</w:t>
      </w:r>
      <w:r w:rsidRPr="00056B56">
        <w:rPr>
          <w:rFonts w:ascii="Times New Roman" w:hAnsi="Times New Roman" w:cs="Times New Roman"/>
          <w:sz w:val="28"/>
          <w:szCs w:val="28"/>
          <w:lang w:val="ru-RU"/>
        </w:rPr>
        <w:t>), которая не соответствует бинарному диагнозу (ARI ≈ 0, AMI ≈ 0). Следовательно, признаковое пространство не разделяет объекты по принципу «здоров / болен».</w:t>
      </w:r>
    </w:p>
    <w:p w14:paraId="52503633" w14:textId="77777777" w:rsidR="0073482E" w:rsidRPr="00056B56" w:rsidRDefault="0073482E" w:rsidP="0073482E">
      <w:pPr>
        <w:pStyle w:val="a6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sz w:val="28"/>
          <w:szCs w:val="28"/>
          <w:lang w:val="ru-RU"/>
        </w:rPr>
        <w:t>Для получения более качественной классификации необходимо:</w:t>
      </w:r>
    </w:p>
    <w:p w14:paraId="6A3C1A91" w14:textId="77777777" w:rsidR="0073482E" w:rsidRPr="00056B56" w:rsidRDefault="0073482E" w:rsidP="0073482E">
      <w:pPr>
        <w:pStyle w:val="a6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sz w:val="28"/>
          <w:szCs w:val="28"/>
          <w:lang w:val="ru-RU"/>
        </w:rPr>
        <w:t>применить балансировку классов (</w:t>
      </w:r>
      <w:proofErr w:type="spellStart"/>
      <w:r w:rsidRPr="00056B56">
        <w:rPr>
          <w:rFonts w:ascii="Times New Roman" w:hAnsi="Times New Roman" w:cs="Times New Roman"/>
          <w:sz w:val="28"/>
          <w:szCs w:val="28"/>
          <w:lang w:val="ru-RU"/>
        </w:rPr>
        <w:t>class_weight</w:t>
      </w:r>
      <w:proofErr w:type="spellEnd"/>
      <w:r w:rsidRPr="00056B56">
        <w:rPr>
          <w:rFonts w:ascii="Times New Roman" w:hAnsi="Times New Roman" w:cs="Times New Roman"/>
          <w:sz w:val="28"/>
          <w:szCs w:val="28"/>
          <w:lang w:val="ru-RU"/>
        </w:rPr>
        <w:t>='</w:t>
      </w:r>
      <w:proofErr w:type="spellStart"/>
      <w:r w:rsidRPr="00056B56">
        <w:rPr>
          <w:rFonts w:ascii="Times New Roman" w:hAnsi="Times New Roman" w:cs="Times New Roman"/>
          <w:sz w:val="28"/>
          <w:szCs w:val="28"/>
          <w:lang w:val="ru-RU"/>
        </w:rPr>
        <w:t>balanced</w:t>
      </w:r>
      <w:proofErr w:type="spellEnd"/>
      <w:r w:rsidRPr="00056B56">
        <w:rPr>
          <w:rFonts w:ascii="Times New Roman" w:hAnsi="Times New Roman" w:cs="Times New Roman"/>
          <w:sz w:val="28"/>
          <w:szCs w:val="28"/>
          <w:lang w:val="ru-RU"/>
        </w:rPr>
        <w:t>');</w:t>
      </w:r>
    </w:p>
    <w:p w14:paraId="1ED416ED" w14:textId="77777777" w:rsidR="0073482E" w:rsidRPr="00056B56" w:rsidRDefault="0073482E" w:rsidP="0073482E">
      <w:pPr>
        <w:pStyle w:val="a6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56B56">
        <w:rPr>
          <w:rFonts w:ascii="Times New Roman" w:hAnsi="Times New Roman" w:cs="Times New Roman"/>
          <w:sz w:val="28"/>
          <w:szCs w:val="28"/>
          <w:lang w:val="ru-RU"/>
        </w:rPr>
        <w:t xml:space="preserve">подобрать </w:t>
      </w:r>
      <w:proofErr w:type="spellStart"/>
      <w:r w:rsidRPr="00056B56">
        <w:rPr>
          <w:rFonts w:ascii="Times New Roman" w:hAnsi="Times New Roman" w:cs="Times New Roman"/>
          <w:sz w:val="28"/>
          <w:szCs w:val="28"/>
          <w:lang w:val="ru-RU"/>
        </w:rPr>
        <w:t>гиперпараметры</w:t>
      </w:r>
      <w:proofErr w:type="spellEnd"/>
      <w:r w:rsidRPr="00056B56">
        <w:rPr>
          <w:rFonts w:ascii="Times New Roman" w:hAnsi="Times New Roman" w:cs="Times New Roman"/>
          <w:sz w:val="28"/>
          <w:szCs w:val="28"/>
          <w:lang w:val="ru-RU"/>
        </w:rPr>
        <w:t xml:space="preserve"> дерева (</w:t>
      </w:r>
      <w:proofErr w:type="spellStart"/>
      <w:r w:rsidRPr="00056B56">
        <w:rPr>
          <w:rFonts w:ascii="Times New Roman" w:hAnsi="Times New Roman" w:cs="Times New Roman"/>
          <w:sz w:val="28"/>
          <w:szCs w:val="28"/>
          <w:lang w:val="ru-RU"/>
        </w:rPr>
        <w:t>max_depth</w:t>
      </w:r>
      <w:proofErr w:type="spellEnd"/>
      <w:r w:rsidRPr="00056B5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56B56">
        <w:rPr>
          <w:rFonts w:ascii="Times New Roman" w:hAnsi="Times New Roman" w:cs="Times New Roman"/>
          <w:sz w:val="28"/>
          <w:szCs w:val="28"/>
          <w:lang w:val="ru-RU"/>
        </w:rPr>
        <w:t>min_samples_split</w:t>
      </w:r>
      <w:proofErr w:type="spellEnd"/>
      <w:r w:rsidRPr="00056B56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49804B4D" w14:textId="77777777" w:rsidR="0073482E" w:rsidRPr="00056B56" w:rsidRDefault="0073482E" w:rsidP="0073482E">
      <w:pPr>
        <w:pStyle w:val="a6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56B56">
        <w:rPr>
          <w:rFonts w:ascii="Times New Roman" w:hAnsi="Times New Roman" w:cs="Times New Roman"/>
          <w:sz w:val="28"/>
          <w:szCs w:val="28"/>
          <w:lang w:val="ru-RU"/>
        </w:rPr>
        <w:t>попробовать</w:t>
      </w:r>
      <w:r w:rsidRPr="00056B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B56">
        <w:rPr>
          <w:rFonts w:ascii="Times New Roman" w:hAnsi="Times New Roman" w:cs="Times New Roman"/>
          <w:sz w:val="28"/>
          <w:szCs w:val="28"/>
          <w:lang w:val="ru-RU"/>
        </w:rPr>
        <w:t>ансамблевые</w:t>
      </w:r>
      <w:r w:rsidRPr="00056B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B56">
        <w:rPr>
          <w:rFonts w:ascii="Times New Roman" w:hAnsi="Times New Roman" w:cs="Times New Roman"/>
          <w:sz w:val="28"/>
          <w:szCs w:val="28"/>
          <w:lang w:val="ru-RU"/>
        </w:rPr>
        <w:t>методы</w:t>
      </w:r>
      <w:r w:rsidRPr="00056B5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56B56">
        <w:rPr>
          <w:rFonts w:ascii="Times New Roman" w:hAnsi="Times New Roman" w:cs="Times New Roman"/>
          <w:sz w:val="28"/>
          <w:szCs w:val="28"/>
          <w:lang w:val="en-US"/>
        </w:rPr>
        <w:t>RandomForest</w:t>
      </w:r>
      <w:proofErr w:type="spellEnd"/>
      <w:r w:rsidRPr="00056B5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56B56">
        <w:rPr>
          <w:rFonts w:ascii="Times New Roman" w:hAnsi="Times New Roman" w:cs="Times New Roman"/>
          <w:sz w:val="28"/>
          <w:szCs w:val="28"/>
          <w:lang w:val="en-US"/>
        </w:rPr>
        <w:t>GradientBoosting</w:t>
      </w:r>
      <w:proofErr w:type="spellEnd"/>
      <w:r w:rsidRPr="00056B56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2FC7F9E8" w14:textId="77777777" w:rsidR="00B17A35" w:rsidRPr="00056B56" w:rsidRDefault="00B17A35" w:rsidP="00B17A35">
      <w:pPr>
        <w:shd w:val="clear" w:color="auto" w:fill="FFFFFF"/>
        <w:spacing w:before="100" w:beforeAutospacing="1" w:line="240" w:lineRule="auto"/>
        <w:ind w:left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</w:p>
    <w:p w14:paraId="40C58662" w14:textId="77777777" w:rsidR="00F227D7" w:rsidRPr="00056B56" w:rsidRDefault="00EA5CFE" w:rsidP="005C0E28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056B5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549B897D" w14:textId="0F42AD64" w:rsidR="0025098B" w:rsidRPr="00056B56" w:rsidRDefault="0025098B" w:rsidP="0025098B">
      <w:pPr>
        <w:rPr>
          <w:rFonts w:ascii="Times New Roman" w:eastAsia="Times New Roman" w:hAnsi="Times New Roman" w:cs="Times New Roman"/>
          <w:sz w:val="24"/>
          <w:szCs w:val="24"/>
        </w:rPr>
      </w:pPr>
      <w:r w:rsidRPr="00056B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9F2F2B" w14:textId="07201941" w:rsidR="00947889" w:rsidRPr="00056B56" w:rsidRDefault="00947889" w:rsidP="00D31538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sectPr w:rsidR="00947889" w:rsidRPr="00056B5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" w:fontKey="{4852C106-0DC6-4D47-933C-3A437830174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6419542A-0AA2-41DA-A31A-752DF1833A15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F1661B7F-7E57-482C-AAB0-7A3A8CE213C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61792"/>
    <w:multiLevelType w:val="multilevel"/>
    <w:tmpl w:val="C512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77184"/>
    <w:multiLevelType w:val="multilevel"/>
    <w:tmpl w:val="439AD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2F1EEF"/>
    <w:multiLevelType w:val="hybridMultilevel"/>
    <w:tmpl w:val="CAC461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2C33B0"/>
    <w:multiLevelType w:val="hybridMultilevel"/>
    <w:tmpl w:val="6C8CCE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3D639D"/>
    <w:multiLevelType w:val="multilevel"/>
    <w:tmpl w:val="B248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9585E"/>
    <w:multiLevelType w:val="multilevel"/>
    <w:tmpl w:val="A2BA3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B9491A"/>
    <w:multiLevelType w:val="multilevel"/>
    <w:tmpl w:val="58F0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F1F88"/>
    <w:multiLevelType w:val="multilevel"/>
    <w:tmpl w:val="DCF68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B2612D"/>
    <w:multiLevelType w:val="multilevel"/>
    <w:tmpl w:val="A80A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24D76"/>
    <w:multiLevelType w:val="multilevel"/>
    <w:tmpl w:val="C0AC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B75C0"/>
    <w:multiLevelType w:val="multilevel"/>
    <w:tmpl w:val="51BC2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23598A"/>
    <w:multiLevelType w:val="multilevel"/>
    <w:tmpl w:val="AA3E9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E81DDC"/>
    <w:multiLevelType w:val="multilevel"/>
    <w:tmpl w:val="86307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12652D"/>
    <w:multiLevelType w:val="multilevel"/>
    <w:tmpl w:val="769C9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0C3B69"/>
    <w:multiLevelType w:val="multilevel"/>
    <w:tmpl w:val="F390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497A52"/>
    <w:multiLevelType w:val="multilevel"/>
    <w:tmpl w:val="ECBA2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88225D"/>
    <w:multiLevelType w:val="multilevel"/>
    <w:tmpl w:val="157A2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0F1872"/>
    <w:multiLevelType w:val="multilevel"/>
    <w:tmpl w:val="F632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8262B7"/>
    <w:multiLevelType w:val="multilevel"/>
    <w:tmpl w:val="94CE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EC220C"/>
    <w:multiLevelType w:val="multilevel"/>
    <w:tmpl w:val="9DD6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9F3F3A"/>
    <w:multiLevelType w:val="multilevel"/>
    <w:tmpl w:val="B078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453A6"/>
    <w:multiLevelType w:val="multilevel"/>
    <w:tmpl w:val="91D8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8B50A4"/>
    <w:multiLevelType w:val="multilevel"/>
    <w:tmpl w:val="FBD8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2918E3"/>
    <w:multiLevelType w:val="multilevel"/>
    <w:tmpl w:val="FBF22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162CA5"/>
    <w:multiLevelType w:val="multilevel"/>
    <w:tmpl w:val="AA3E9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382B8A"/>
    <w:multiLevelType w:val="multilevel"/>
    <w:tmpl w:val="1B7C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863FEC"/>
    <w:multiLevelType w:val="multilevel"/>
    <w:tmpl w:val="22C8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22589D"/>
    <w:multiLevelType w:val="multilevel"/>
    <w:tmpl w:val="A47A6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115133"/>
    <w:multiLevelType w:val="hybridMultilevel"/>
    <w:tmpl w:val="C59A196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B0C7367"/>
    <w:multiLevelType w:val="hybridMultilevel"/>
    <w:tmpl w:val="0AE2E6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126C12"/>
    <w:multiLevelType w:val="multilevel"/>
    <w:tmpl w:val="795C4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7F3A12"/>
    <w:multiLevelType w:val="hybridMultilevel"/>
    <w:tmpl w:val="5F1876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A15FD0"/>
    <w:multiLevelType w:val="multilevel"/>
    <w:tmpl w:val="130C3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555445"/>
    <w:multiLevelType w:val="multilevel"/>
    <w:tmpl w:val="568CB0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8A1CD6"/>
    <w:multiLevelType w:val="multilevel"/>
    <w:tmpl w:val="DA2E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D541B1"/>
    <w:multiLevelType w:val="multilevel"/>
    <w:tmpl w:val="C156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945EC0"/>
    <w:multiLevelType w:val="multilevel"/>
    <w:tmpl w:val="4E84B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2E3200"/>
    <w:multiLevelType w:val="multilevel"/>
    <w:tmpl w:val="D460F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9F41BC"/>
    <w:multiLevelType w:val="multilevel"/>
    <w:tmpl w:val="3856B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5"/>
  </w:num>
  <w:num w:numId="2">
    <w:abstractNumId w:val="36"/>
  </w:num>
  <w:num w:numId="3">
    <w:abstractNumId w:val="34"/>
  </w:num>
  <w:num w:numId="4">
    <w:abstractNumId w:val="19"/>
  </w:num>
  <w:num w:numId="5">
    <w:abstractNumId w:val="17"/>
  </w:num>
  <w:num w:numId="6">
    <w:abstractNumId w:val="14"/>
  </w:num>
  <w:num w:numId="7">
    <w:abstractNumId w:val="22"/>
  </w:num>
  <w:num w:numId="8">
    <w:abstractNumId w:val="10"/>
  </w:num>
  <w:num w:numId="9">
    <w:abstractNumId w:val="9"/>
  </w:num>
  <w:num w:numId="10">
    <w:abstractNumId w:val="7"/>
  </w:num>
  <w:num w:numId="11">
    <w:abstractNumId w:val="30"/>
  </w:num>
  <w:num w:numId="12">
    <w:abstractNumId w:val="23"/>
  </w:num>
  <w:num w:numId="13">
    <w:abstractNumId w:val="0"/>
  </w:num>
  <w:num w:numId="14">
    <w:abstractNumId w:val="26"/>
  </w:num>
  <w:num w:numId="15">
    <w:abstractNumId w:val="33"/>
  </w:num>
  <w:num w:numId="16">
    <w:abstractNumId w:val="16"/>
  </w:num>
  <w:num w:numId="17">
    <w:abstractNumId w:val="18"/>
  </w:num>
  <w:num w:numId="18">
    <w:abstractNumId w:val="1"/>
  </w:num>
  <w:num w:numId="19">
    <w:abstractNumId w:val="4"/>
  </w:num>
  <w:num w:numId="20">
    <w:abstractNumId w:val="25"/>
  </w:num>
  <w:num w:numId="21">
    <w:abstractNumId w:val="38"/>
  </w:num>
  <w:num w:numId="22">
    <w:abstractNumId w:val="13"/>
  </w:num>
  <w:num w:numId="23">
    <w:abstractNumId w:val="31"/>
  </w:num>
  <w:num w:numId="24">
    <w:abstractNumId w:val="28"/>
  </w:num>
  <w:num w:numId="25">
    <w:abstractNumId w:val="5"/>
  </w:num>
  <w:num w:numId="26">
    <w:abstractNumId w:val="20"/>
  </w:num>
  <w:num w:numId="27">
    <w:abstractNumId w:val="2"/>
  </w:num>
  <w:num w:numId="28">
    <w:abstractNumId w:val="3"/>
  </w:num>
  <w:num w:numId="29">
    <w:abstractNumId w:val="6"/>
  </w:num>
  <w:num w:numId="30">
    <w:abstractNumId w:val="29"/>
  </w:num>
  <w:num w:numId="31">
    <w:abstractNumId w:val="8"/>
  </w:num>
  <w:num w:numId="32">
    <w:abstractNumId w:val="11"/>
  </w:num>
  <w:num w:numId="33">
    <w:abstractNumId w:val="15"/>
  </w:num>
  <w:num w:numId="34">
    <w:abstractNumId w:val="12"/>
  </w:num>
  <w:num w:numId="35">
    <w:abstractNumId w:val="27"/>
  </w:num>
  <w:num w:numId="36">
    <w:abstractNumId w:val="37"/>
  </w:num>
  <w:num w:numId="37">
    <w:abstractNumId w:val="32"/>
  </w:num>
  <w:num w:numId="38">
    <w:abstractNumId w:val="21"/>
  </w:num>
  <w:num w:numId="39">
    <w:abstractNumId w:val="2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336"/>
    <w:rsid w:val="0002466F"/>
    <w:rsid w:val="00036690"/>
    <w:rsid w:val="00056B56"/>
    <w:rsid w:val="000570D6"/>
    <w:rsid w:val="000D7995"/>
    <w:rsid w:val="000F1718"/>
    <w:rsid w:val="000F60D3"/>
    <w:rsid w:val="001A1B85"/>
    <w:rsid w:val="0025098B"/>
    <w:rsid w:val="002B6B31"/>
    <w:rsid w:val="002E7044"/>
    <w:rsid w:val="003144BF"/>
    <w:rsid w:val="00344CE0"/>
    <w:rsid w:val="003E0438"/>
    <w:rsid w:val="004022EF"/>
    <w:rsid w:val="004233BB"/>
    <w:rsid w:val="004332CF"/>
    <w:rsid w:val="00434BF4"/>
    <w:rsid w:val="004A2468"/>
    <w:rsid w:val="005159DF"/>
    <w:rsid w:val="005470B1"/>
    <w:rsid w:val="005B78A5"/>
    <w:rsid w:val="005C0E28"/>
    <w:rsid w:val="006B410F"/>
    <w:rsid w:val="006E2EB3"/>
    <w:rsid w:val="00711B46"/>
    <w:rsid w:val="0073482E"/>
    <w:rsid w:val="0075313B"/>
    <w:rsid w:val="0077633C"/>
    <w:rsid w:val="00777681"/>
    <w:rsid w:val="00794CF9"/>
    <w:rsid w:val="007E2873"/>
    <w:rsid w:val="00854C56"/>
    <w:rsid w:val="008D53ED"/>
    <w:rsid w:val="00947889"/>
    <w:rsid w:val="009C5127"/>
    <w:rsid w:val="009E49B3"/>
    <w:rsid w:val="009F2336"/>
    <w:rsid w:val="00A038DC"/>
    <w:rsid w:val="00A176FF"/>
    <w:rsid w:val="00A32717"/>
    <w:rsid w:val="00B17A35"/>
    <w:rsid w:val="00B37E07"/>
    <w:rsid w:val="00B60B6A"/>
    <w:rsid w:val="00BA78D0"/>
    <w:rsid w:val="00BB411B"/>
    <w:rsid w:val="00BE3FEE"/>
    <w:rsid w:val="00C0520F"/>
    <w:rsid w:val="00C06332"/>
    <w:rsid w:val="00C249FF"/>
    <w:rsid w:val="00C905AB"/>
    <w:rsid w:val="00CB30BC"/>
    <w:rsid w:val="00D114DD"/>
    <w:rsid w:val="00D31538"/>
    <w:rsid w:val="00D359D6"/>
    <w:rsid w:val="00D3742E"/>
    <w:rsid w:val="00D5250B"/>
    <w:rsid w:val="00D632FF"/>
    <w:rsid w:val="00D72CCF"/>
    <w:rsid w:val="00D81144"/>
    <w:rsid w:val="00D930B0"/>
    <w:rsid w:val="00E11FDE"/>
    <w:rsid w:val="00EA5CFE"/>
    <w:rsid w:val="00F07E76"/>
    <w:rsid w:val="00F227D7"/>
    <w:rsid w:val="00F3523E"/>
    <w:rsid w:val="00F35386"/>
    <w:rsid w:val="00FA22CE"/>
    <w:rsid w:val="00FA688F"/>
    <w:rsid w:val="00FC66A4"/>
    <w:rsid w:val="00FE6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EAD60"/>
  <w15:docId w15:val="{B7E4E322-533A-4213-A0E4-289324468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332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A176FF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434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F227D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227D7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a"/>
    <w:rsid w:val="00C24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8">
    <w:name w:val="Strong"/>
    <w:basedOn w:val="a0"/>
    <w:uiPriority w:val="22"/>
    <w:qFormat/>
    <w:rsid w:val="00F07E76"/>
    <w:rPr>
      <w:b/>
      <w:bCs/>
    </w:rPr>
  </w:style>
  <w:style w:type="paragraph" w:customStyle="1" w:styleId="msonormal0">
    <w:name w:val="msonormal"/>
    <w:basedOn w:val="a"/>
    <w:rsid w:val="000F1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9">
    <w:name w:val="Hyperlink"/>
    <w:basedOn w:val="a0"/>
    <w:uiPriority w:val="99"/>
    <w:unhideWhenUsed/>
    <w:rsid w:val="00947889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947889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947889"/>
    <w:rPr>
      <w:color w:val="800080" w:themeColor="followedHyperlink"/>
      <w:u w:val="single"/>
    </w:rPr>
  </w:style>
  <w:style w:type="table" w:styleId="ac">
    <w:name w:val="Table Grid"/>
    <w:basedOn w:val="a1"/>
    <w:uiPriority w:val="39"/>
    <w:rsid w:val="00A038DC"/>
    <w:pPr>
      <w:spacing w:line="240" w:lineRule="auto"/>
    </w:pPr>
    <w:rPr>
      <w:rFonts w:asciiTheme="minorHAnsi" w:eastAsiaTheme="minorHAnsi" w:hAnsiTheme="minorHAnsi" w:cstheme="minorBidi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A038DC"/>
    <w:pPr>
      <w:widowControl w:val="0"/>
      <w:autoSpaceDE w:val="0"/>
      <w:autoSpaceDN w:val="0"/>
      <w:spacing w:after="200" w:line="240" w:lineRule="auto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val="ru-RU" w:bidi="ru-RU"/>
    </w:rPr>
  </w:style>
  <w:style w:type="character" w:styleId="HTML1">
    <w:name w:val="HTML Code"/>
    <w:basedOn w:val="a0"/>
    <w:uiPriority w:val="99"/>
    <w:semiHidden/>
    <w:unhideWhenUsed/>
    <w:rsid w:val="0075313B"/>
    <w:rPr>
      <w:rFonts w:ascii="Courier New" w:eastAsia="Times New Roman" w:hAnsi="Courier New" w:cs="Courier New"/>
      <w:sz w:val="20"/>
      <w:szCs w:val="20"/>
    </w:rPr>
  </w:style>
  <w:style w:type="character" w:styleId="ae">
    <w:name w:val="Emphasis"/>
    <w:basedOn w:val="a0"/>
    <w:uiPriority w:val="20"/>
    <w:qFormat/>
    <w:rsid w:val="00B17A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4346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33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1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8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5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4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6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7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9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71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4231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09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4251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7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430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5372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4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1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7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2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3939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7773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505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1084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28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11976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1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49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94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9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2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938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3960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7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0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9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1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44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89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32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0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793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1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0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2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7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0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7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4529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21197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2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8</Pages>
  <Words>1053</Words>
  <Characters>6005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Семён Саранцев</dc:creator>
  <cp:lastModifiedBy>user</cp:lastModifiedBy>
  <cp:revision>17</cp:revision>
  <dcterms:created xsi:type="dcterms:W3CDTF">2026-04-24T05:32:00Z</dcterms:created>
  <dcterms:modified xsi:type="dcterms:W3CDTF">2026-05-12T21:22:00Z</dcterms:modified>
</cp:coreProperties>
</file>