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57126">
      <w:pPr>
        <w:pStyle w:val="5"/>
        <w:keepNext w:val="0"/>
        <w:keepLines w:val="0"/>
        <w:widowControl/>
        <w:suppressLineNumbers w:val="0"/>
      </w:pPr>
      <w:r>
        <w:t>人教版初中历史教材以</w:t>
      </w:r>
      <w:r>
        <w:rPr>
          <w:rStyle w:val="8"/>
        </w:rPr>
        <w:t>唯物史观为指导</w:t>
      </w:r>
      <w:r>
        <w:t>，围绕</w:t>
      </w:r>
      <w:r>
        <w:rPr>
          <w:rStyle w:val="8"/>
        </w:rPr>
        <w:t>中国历史发展脉络</w:t>
      </w:r>
      <w:r>
        <w:t>和</w:t>
      </w:r>
      <w:r>
        <w:rPr>
          <w:rStyle w:val="8"/>
        </w:rPr>
        <w:t>世界文明演进</w:t>
      </w:r>
      <w:r>
        <w:t>两大主线，系统构建了从史前文明到当代社会的知识体系。全书共六册（七至九年级），</w:t>
      </w:r>
      <w:r>
        <w:rPr>
          <w:rStyle w:val="8"/>
        </w:rPr>
        <w:t>核心聚焦于中华民族共同体形成、近代救亡图存斗争、社会主义道路探索及人类文明多样性</w:t>
      </w:r>
      <w:r>
        <w:t>。以下按教材逻辑分册梳理关键知识点，突出课标要求的核心素养与历史逻辑。</w:t>
      </w:r>
    </w:p>
    <w:p w14:paraId="609B930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784FF">
      <w:pPr>
        <w:pStyle w:val="2"/>
        <w:keepNext w:val="0"/>
        <w:keepLines w:val="0"/>
        <w:widowControl/>
        <w:suppressLineNumbers w:val="0"/>
      </w:pPr>
      <w:r>
        <w:t>一、七年级上册：中国古代史（史前至三国两晋南北朝）</w:t>
      </w:r>
    </w:p>
    <w:p w14:paraId="3340CF40">
      <w:pPr>
        <w:pStyle w:val="3"/>
        <w:keepNext w:val="0"/>
        <w:keepLines w:val="0"/>
        <w:widowControl/>
        <w:suppressLineNumbers w:val="0"/>
      </w:pPr>
      <w:r>
        <w:t>1. 史前至夏商周时期</w:t>
      </w:r>
    </w:p>
    <w:p w14:paraId="50E3A728">
      <w:pPr>
        <w:pStyle w:val="4"/>
        <w:keepNext w:val="0"/>
        <w:keepLines w:val="0"/>
        <w:widowControl/>
        <w:suppressLineNumbers w:val="0"/>
      </w:pPr>
      <w:r>
        <w:t>（1）中华文明起源</w:t>
      </w:r>
    </w:p>
    <w:p w14:paraId="58FAF9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早期人类代表</w:t>
      </w:r>
      <w:r>
        <w:t>：北京人（距今约70万至20万年，使用打制石器和天然火）、河姆渡人（长江流域种植水稻）、半坡人（黄河流域种植粟）。</w:t>
      </w:r>
    </w:p>
    <w:p w14:paraId="7D41C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文明标志</w:t>
      </w:r>
      <w:r>
        <w:t>：</w:t>
      </w:r>
      <w:r>
        <w:rPr>
          <w:rStyle w:val="8"/>
        </w:rPr>
        <w:t>炎黄部落联盟奠定华夏族基础</w:t>
      </w:r>
      <w:r>
        <w:t>，良渚古城和陶寺都城遗址印证</w:t>
      </w:r>
      <w:r>
        <w:rPr>
          <w:rStyle w:val="8"/>
        </w:rPr>
        <w:t>原始农业进步与社会分层</w:t>
      </w:r>
      <w:r>
        <w:t>是中华文明起源的关键。</w:t>
      </w:r>
    </w:p>
    <w:p w14:paraId="7A47D6C0">
      <w:pPr>
        <w:pStyle w:val="4"/>
        <w:keepNext w:val="0"/>
        <w:keepLines w:val="0"/>
        <w:widowControl/>
        <w:suppressLineNumbers w:val="0"/>
      </w:pPr>
      <w:r>
        <w:t>（2）早期国家与制度</w:t>
      </w:r>
    </w:p>
    <w:p w14:paraId="3BFD4E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夏商周更替</w:t>
      </w:r>
      <w:r>
        <w:t>：夏朝</w:t>
      </w:r>
      <w:r>
        <w:rPr>
          <w:rStyle w:val="8"/>
        </w:rPr>
        <w:t>世袭制代替禅让制</w:t>
      </w:r>
      <w:r>
        <w:t>；商朝</w:t>
      </w:r>
      <w:r>
        <w:rPr>
          <w:rStyle w:val="8"/>
        </w:rPr>
        <w:t>甲骨文</w:t>
      </w:r>
      <w:r>
        <w:t>（中国已发现最早体系较完整的文字）和</w:t>
      </w:r>
      <w:r>
        <w:rPr>
          <w:rStyle w:val="8"/>
        </w:rPr>
        <w:t>青铜文明</w:t>
      </w:r>
      <w:r>
        <w:t>（司母戊鼎）；西周</w:t>
      </w:r>
      <w:r>
        <w:rPr>
          <w:rStyle w:val="8"/>
        </w:rPr>
        <w:t>分封制</w:t>
      </w:r>
      <w:r>
        <w:t>巩固统治，</w:t>
      </w:r>
      <w:r>
        <w:rPr>
          <w:rStyle w:val="8"/>
        </w:rPr>
        <w:t>礼乐制度</w:t>
      </w:r>
      <w:r>
        <w:t>规范社会秩序。</w:t>
      </w:r>
    </w:p>
    <w:p w14:paraId="7B0740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春秋战国变革</w:t>
      </w:r>
      <w:r>
        <w:t>：</w:t>
      </w:r>
      <w:r>
        <w:rPr>
          <w:rStyle w:val="8"/>
        </w:rPr>
        <w:t>商鞅变法</w:t>
      </w:r>
      <w:r>
        <w:t>（奖励军功、废井田、立县制）使秦国强盛；</w:t>
      </w:r>
      <w:r>
        <w:rPr>
          <w:rStyle w:val="8"/>
        </w:rPr>
        <w:t>百家争鸣</w:t>
      </w:r>
      <w:r>
        <w:t>中孔子倡“仁”，法家强调法治，奠定思想多元格局。</w:t>
      </w:r>
    </w:p>
    <w:p w14:paraId="26241F43">
      <w:pPr>
        <w:pStyle w:val="3"/>
        <w:keepNext w:val="0"/>
        <w:keepLines w:val="0"/>
        <w:widowControl/>
        <w:suppressLineNumbers w:val="0"/>
      </w:pPr>
      <w:r>
        <w:t>2. 秦汉至三国两晋南北朝</w:t>
      </w:r>
    </w:p>
    <w:p w14:paraId="773E99FA">
      <w:pPr>
        <w:pStyle w:val="4"/>
        <w:keepNext w:val="0"/>
        <w:keepLines w:val="0"/>
        <w:widowControl/>
        <w:suppressLineNumbers w:val="0"/>
      </w:pPr>
      <w:r>
        <w:t>（1）大一统国家建立</w:t>
      </w:r>
    </w:p>
    <w:p w14:paraId="002CF1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秦朝奠基</w:t>
      </w:r>
      <w:r>
        <w:t>：</w:t>
      </w:r>
      <w:r>
        <w:rPr>
          <w:rStyle w:val="8"/>
        </w:rPr>
        <w:t>公元前221年秦始皇统一六国</w:t>
      </w:r>
      <w:r>
        <w:t>，创立皇帝制度、郡县制，</w:t>
      </w:r>
      <w:r>
        <w:rPr>
          <w:rStyle w:val="8"/>
        </w:rPr>
        <w:t>统一文字（小篆）、货币（圆形方孔半两钱）、度量衡</w:t>
      </w:r>
      <w:r>
        <w:t>，修筑驰道。</w:t>
      </w:r>
    </w:p>
    <w:p w14:paraId="3B4E94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汉朝巩固</w:t>
      </w:r>
      <w:r>
        <w:t>：汉武帝</w:t>
      </w:r>
      <w:r>
        <w:rPr>
          <w:rStyle w:val="8"/>
        </w:rPr>
        <w:t>颁布"推恩令"削弱诸侯</w:t>
      </w:r>
      <w:r>
        <w:t>，"罢黜百家，独尊儒术"确立思想正统，</w:t>
      </w:r>
      <w:r>
        <w:rPr>
          <w:rStyle w:val="8"/>
        </w:rPr>
        <w:t>张骞通西域开辟丝绸之路</w:t>
      </w:r>
      <w:r>
        <w:t>，促进东西方交流。</w:t>
      </w:r>
    </w:p>
    <w:p w14:paraId="1082D750">
      <w:pPr>
        <w:pStyle w:val="4"/>
        <w:keepNext w:val="0"/>
        <w:keepLines w:val="0"/>
        <w:widowControl/>
        <w:suppressLineNumbers w:val="0"/>
      </w:pPr>
      <w:r>
        <w:t>（2）民族交融与分裂</w:t>
      </w:r>
    </w:p>
    <w:p w14:paraId="0EBC25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三国鼎立</w:t>
      </w:r>
      <w:r>
        <w:t>：官渡之战（曹操统一北方）、赤壁之战（奠定三国格局），魏蜀吴并立。</w:t>
      </w:r>
    </w:p>
    <w:p w14:paraId="5901C5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南北朝发展</w:t>
      </w:r>
      <w:r>
        <w:t>：</w:t>
      </w:r>
      <w:r>
        <w:rPr>
          <w:rStyle w:val="8"/>
        </w:rPr>
        <w:t>北魏孝文帝推行汉化改革</w:t>
      </w:r>
      <w:r>
        <w:t>（说汉语、穿汉服、改汉姓），加速北方民族融合；</w:t>
      </w:r>
      <w:r>
        <w:rPr>
          <w:rStyle w:val="8"/>
        </w:rPr>
        <w:t>江南地区因北方人口南迁得到开发</w:t>
      </w:r>
      <w:r>
        <w:t>。</w:t>
      </w:r>
    </w:p>
    <w:p w14:paraId="5E3F336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32A92">
      <w:pPr>
        <w:pStyle w:val="2"/>
        <w:keepNext w:val="0"/>
        <w:keepLines w:val="0"/>
        <w:widowControl/>
        <w:suppressLineNumbers w:val="0"/>
      </w:pPr>
      <w:r>
        <w:t>二、七年级下册：中国古代史（隋唐至明清）</w:t>
      </w:r>
    </w:p>
    <w:p w14:paraId="33E71DE5">
      <w:pPr>
        <w:pStyle w:val="3"/>
        <w:keepNext w:val="0"/>
        <w:keepLines w:val="0"/>
        <w:widowControl/>
        <w:suppressLineNumbers w:val="0"/>
      </w:pPr>
      <w:r>
        <w:t>1. 隋唐盛世</w:t>
      </w:r>
    </w:p>
    <w:p w14:paraId="77C50D34">
      <w:pPr>
        <w:pStyle w:val="4"/>
        <w:keepNext w:val="0"/>
        <w:keepLines w:val="0"/>
        <w:widowControl/>
        <w:suppressLineNumbers w:val="0"/>
      </w:pPr>
      <w:r>
        <w:t>（1）制度创新</w:t>
      </w:r>
    </w:p>
    <w:p w14:paraId="627E29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科举制创立与完善</w:t>
      </w:r>
      <w:r>
        <w:t>：隋朝始设，唐朝以进士科为主，</w:t>
      </w:r>
      <w:r>
        <w:rPr>
          <w:rStyle w:val="8"/>
        </w:rPr>
        <w:t>打破门阀垄断，延续约1300年</w:t>
      </w:r>
      <w:r>
        <w:t>。</w:t>
      </w:r>
    </w:p>
    <w:p w14:paraId="5916C9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大运河开凿</w:t>
      </w:r>
      <w:r>
        <w:t>：隋炀帝时期贯通南北，</w:t>
      </w:r>
      <w:r>
        <w:rPr>
          <w:rStyle w:val="8"/>
        </w:rPr>
        <w:t>加强经济文化交流</w:t>
      </w:r>
      <w:r>
        <w:t>，成为后世漕运主干道。</w:t>
      </w:r>
    </w:p>
    <w:p w14:paraId="1040D4B3">
      <w:pPr>
        <w:pStyle w:val="4"/>
        <w:keepNext w:val="0"/>
        <w:keepLines w:val="0"/>
        <w:widowControl/>
        <w:suppressLineNumbers w:val="0"/>
      </w:pPr>
      <w:r>
        <w:t>（2）开放与繁荣</w:t>
      </w:r>
    </w:p>
    <w:p w14:paraId="1C0A11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贞观之治与开元盛世</w:t>
      </w:r>
      <w:r>
        <w:t>：唐太宗任贤纳谏，唐玄宗前期经济文化达鼎盛。</w:t>
      </w:r>
    </w:p>
    <w:p w14:paraId="43D53C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中外交流</w:t>
      </w:r>
      <w:r>
        <w:t>：文成公主入藏促进汉藏友好；鉴真东渡日本传播佛教；玄奘西行天竺取经，著《大唐西域记》。</w:t>
      </w:r>
    </w:p>
    <w:p w14:paraId="1849A213">
      <w:pPr>
        <w:pStyle w:val="3"/>
        <w:keepNext w:val="0"/>
        <w:keepLines w:val="0"/>
        <w:widowControl/>
        <w:suppressLineNumbers w:val="0"/>
      </w:pPr>
      <w:r>
        <w:t>2. 宋元至明清</w:t>
      </w:r>
    </w:p>
    <w:p w14:paraId="18DF7C53">
      <w:pPr>
        <w:pStyle w:val="4"/>
        <w:keepNext w:val="0"/>
        <w:keepLines w:val="0"/>
        <w:widowControl/>
        <w:suppressLineNumbers w:val="0"/>
      </w:pPr>
      <w:r>
        <w:t>（1）经济与科技</w:t>
      </w:r>
    </w:p>
    <w:p w14:paraId="1A26E3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经济重心南移</w:t>
      </w:r>
      <w:r>
        <w:t>：</w:t>
      </w:r>
      <w:r>
        <w:rPr>
          <w:rStyle w:val="8"/>
        </w:rPr>
        <w:t>南宋时完成</w:t>
      </w:r>
      <w:r>
        <w:t>，南方稻米产量超越北方；宋代</w:t>
      </w:r>
      <w:r>
        <w:rPr>
          <w:rStyle w:val="8"/>
        </w:rPr>
        <w:t>活字印刷术、指南针、火药</w:t>
      </w:r>
      <w:r>
        <w:t>广泛应用。</w:t>
      </w:r>
    </w:p>
    <w:p w14:paraId="02B7BE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元朝新制度</w:t>
      </w:r>
      <w:r>
        <w:t>：设</w:t>
      </w:r>
      <w:r>
        <w:rPr>
          <w:rStyle w:val="8"/>
        </w:rPr>
        <w:t>行省制度</w:t>
      </w:r>
      <w:r>
        <w:t>管理地方，</w:t>
      </w:r>
      <w:r>
        <w:rPr>
          <w:rStyle w:val="8"/>
        </w:rPr>
        <w:t>宣政院管辖西藏</w:t>
      </w:r>
      <w:r>
        <w:t>（西藏正式归中央直接管辖）。</w:t>
      </w:r>
    </w:p>
    <w:p w14:paraId="406F280D">
      <w:pPr>
        <w:pStyle w:val="4"/>
        <w:keepNext w:val="0"/>
        <w:keepLines w:val="0"/>
        <w:widowControl/>
        <w:suppressLineNumbers w:val="0"/>
      </w:pPr>
      <w:r>
        <w:t>（2）统一多民族国家巩固</w:t>
      </w:r>
    </w:p>
    <w:p w14:paraId="7BD575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明清强化集权</w:t>
      </w:r>
      <w:r>
        <w:t>：明太祖</w:t>
      </w:r>
      <w:r>
        <w:rPr>
          <w:rStyle w:val="8"/>
        </w:rPr>
        <w:t>废除丞相</w:t>
      </w:r>
      <w:r>
        <w:t>，设锦衣卫；清雍正设</w:t>
      </w:r>
      <w:r>
        <w:rPr>
          <w:rStyle w:val="8"/>
        </w:rPr>
        <w:t>军机处</w:t>
      </w:r>
      <w:r>
        <w:t>，君主专制达顶峰。</w:t>
      </w:r>
    </w:p>
    <w:p w14:paraId="17CC9B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边疆治理</w:t>
      </w:r>
      <w:r>
        <w:t>：明修长城、郑和下西洋；清平定准噶尔、设驻藏大臣，</w:t>
      </w:r>
      <w:r>
        <w:rPr>
          <w:rStyle w:val="8"/>
        </w:rPr>
        <w:t>奠定现代中国疆域基础</w:t>
      </w:r>
      <w:r>
        <w:t>。</w:t>
      </w:r>
    </w:p>
    <w:p w14:paraId="14DB9A6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F94AE">
      <w:pPr>
        <w:pStyle w:val="2"/>
        <w:keepNext w:val="0"/>
        <w:keepLines w:val="0"/>
        <w:widowControl/>
        <w:suppressLineNumbers w:val="0"/>
      </w:pPr>
      <w:r>
        <w:t>三、八年级上册：中国近代史（1840–1949）</w:t>
      </w:r>
    </w:p>
    <w:p w14:paraId="08415376">
      <w:pPr>
        <w:pStyle w:val="3"/>
        <w:keepNext w:val="0"/>
        <w:keepLines w:val="0"/>
        <w:widowControl/>
        <w:suppressLineNumbers w:val="0"/>
      </w:pPr>
      <w:r>
        <w:t>1. 半殖民地半封建社会形成</w:t>
      </w:r>
    </w:p>
    <w:p w14:paraId="7D0623D2">
      <w:pPr>
        <w:pStyle w:val="4"/>
        <w:keepNext w:val="0"/>
        <w:keepLines w:val="0"/>
        <w:widowControl/>
        <w:suppressLineNumbers w:val="0"/>
      </w:pPr>
      <w:r>
        <w:t>（1）列强侵略与民族危机</w:t>
      </w:r>
    </w:p>
    <w:p w14:paraId="5580B9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鸦片战争</w:t>
      </w:r>
      <w:r>
        <w:t>（1840–1842）：</w:t>
      </w:r>
      <w:r>
        <w:rPr>
          <w:rStyle w:val="8"/>
        </w:rPr>
        <w:t>中国近代史开端</w:t>
      </w:r>
      <w:r>
        <w:t>，中英《南京条约》</w:t>
      </w:r>
      <w:r>
        <w:rPr>
          <w:rStyle w:val="8"/>
        </w:rPr>
        <w:t>割香港岛、开五口通商</w:t>
      </w:r>
      <w:r>
        <w:t>，中国</w:t>
      </w:r>
      <w:r>
        <w:rPr>
          <w:rStyle w:val="8"/>
        </w:rPr>
        <w:t>开始沦为半殖民地半封建社会</w:t>
      </w:r>
      <w:r>
        <w:t>。</w:t>
      </w:r>
    </w:p>
    <w:p w14:paraId="726E35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第二次鸦片战争</w:t>
      </w:r>
      <w:r>
        <w:t>（1856–1860）：英法联军</w:t>
      </w:r>
      <w:r>
        <w:rPr>
          <w:rStyle w:val="8"/>
        </w:rPr>
        <w:t>火烧圆明园</w:t>
      </w:r>
      <w:r>
        <w:t>，俄国趁机侵占中国北方</w:t>
      </w:r>
      <w:r>
        <w:rPr>
          <w:rStyle w:val="8"/>
        </w:rPr>
        <w:t>150多万平方千米领土</w:t>
      </w:r>
      <w:r>
        <w:t>。</w:t>
      </w:r>
    </w:p>
    <w:p w14:paraId="515A901B">
      <w:pPr>
        <w:pStyle w:val="4"/>
        <w:keepNext w:val="0"/>
        <w:keepLines w:val="0"/>
        <w:widowControl/>
        <w:suppressLineNumbers w:val="0"/>
      </w:pPr>
      <w:r>
        <w:t>（2）救亡图存探索</w:t>
      </w:r>
    </w:p>
    <w:p w14:paraId="61F019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洋务运动</w:t>
      </w:r>
      <w:r>
        <w:t>（19世纪60–90年代）：以"自强""求富"为口号，创办近代工业，</w:t>
      </w:r>
      <w:r>
        <w:rPr>
          <w:rStyle w:val="8"/>
        </w:rPr>
        <w:t>未改变封建制度</w:t>
      </w:r>
      <w:r>
        <w:t>，甲午战败标志破产。</w:t>
      </w:r>
    </w:p>
    <w:p w14:paraId="108602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辛亥革命</w:t>
      </w:r>
      <w:r>
        <w:t>（1911）：</w:t>
      </w:r>
      <w:r>
        <w:rPr>
          <w:rStyle w:val="8"/>
        </w:rPr>
        <w:t>推翻清朝统治，结束两千多年君主专制</w:t>
      </w:r>
      <w:r>
        <w:t>，但未改变社会性质。</w:t>
      </w:r>
    </w:p>
    <w:p w14:paraId="32F6A66D">
      <w:pPr>
        <w:pStyle w:val="3"/>
        <w:keepNext w:val="0"/>
        <w:keepLines w:val="0"/>
        <w:widowControl/>
        <w:suppressLineNumbers w:val="0"/>
      </w:pPr>
      <w:r>
        <w:t>2. 新民主主义革命兴起</w:t>
      </w:r>
    </w:p>
    <w:p w14:paraId="42DD5AB6">
      <w:pPr>
        <w:pStyle w:val="4"/>
        <w:keepNext w:val="0"/>
        <w:keepLines w:val="0"/>
        <w:widowControl/>
        <w:suppressLineNumbers w:val="0"/>
      </w:pPr>
      <w:r>
        <w:t>（1）思想解放与政党诞生</w:t>
      </w:r>
    </w:p>
    <w:p w14:paraId="7BD6901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新文化运动</w:t>
      </w:r>
      <w:r>
        <w:t>（1915起）：陈独秀、李大钊等倡导"民主""科学"，为马克思主义传播创造条件。</w:t>
      </w:r>
    </w:p>
    <w:p w14:paraId="5AB1D0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五四运动</w:t>
      </w:r>
      <w:r>
        <w:t>（1919）：</w:t>
      </w:r>
      <w:r>
        <w:rPr>
          <w:rStyle w:val="8"/>
        </w:rPr>
        <w:t>反帝反封建爱国运动</w:t>
      </w:r>
      <w:r>
        <w:t>，标志新民主主义革命开端；</w:t>
      </w:r>
      <w:r>
        <w:rPr>
          <w:rStyle w:val="8"/>
        </w:rPr>
        <w:t>中国共产党1921年成立</w:t>
      </w:r>
      <w:r>
        <w:t>。</w:t>
      </w:r>
    </w:p>
    <w:p w14:paraId="24A25C64">
      <w:pPr>
        <w:pStyle w:val="4"/>
        <w:keepNext w:val="0"/>
        <w:keepLines w:val="0"/>
        <w:widowControl/>
        <w:suppressLineNumbers w:val="0"/>
      </w:pPr>
      <w:r>
        <w:t>（2）民族独立斗争</w:t>
      </w:r>
    </w:p>
    <w:p w14:paraId="43E7F3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抗日战争</w:t>
      </w:r>
      <w:r>
        <w:t>（1931–1945）：</w:t>
      </w:r>
      <w:r>
        <w:rPr>
          <w:rStyle w:val="8"/>
        </w:rPr>
        <w:t>中国共产党发挥中流砥柱作用</w:t>
      </w:r>
      <w:r>
        <w:t>，平型关大捷、百团大战等粉碎日军速胜企图。</w:t>
      </w:r>
    </w:p>
    <w:p w14:paraId="1F5DB7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解放战争</w:t>
      </w:r>
      <w:r>
        <w:t>（1946–1949）：三大战役（辽沈、淮海、平津）基本消灭国民党主力，</w:t>
      </w:r>
      <w:r>
        <w:rPr>
          <w:rStyle w:val="8"/>
        </w:rPr>
        <w:t>1949年10月1日新中国成立</w:t>
      </w:r>
      <w:r>
        <w:t>。</w:t>
      </w:r>
    </w:p>
    <w:p w14:paraId="31E6383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E3549">
      <w:pPr>
        <w:pStyle w:val="2"/>
        <w:keepNext w:val="0"/>
        <w:keepLines w:val="0"/>
        <w:widowControl/>
        <w:suppressLineNumbers w:val="0"/>
      </w:pPr>
      <w:r>
        <w:t>四、八年级下册：中国现代史（1949至今）</w:t>
      </w:r>
    </w:p>
    <w:p w14:paraId="44362B4A">
      <w:pPr>
        <w:pStyle w:val="3"/>
        <w:keepNext w:val="0"/>
        <w:keepLines w:val="0"/>
        <w:widowControl/>
        <w:suppressLineNumbers w:val="0"/>
      </w:pPr>
      <w:r>
        <w:t>1. 社会主义制度建立</w:t>
      </w:r>
    </w:p>
    <w:p w14:paraId="3155B35D">
      <w:pPr>
        <w:pStyle w:val="4"/>
        <w:keepNext w:val="0"/>
        <w:keepLines w:val="0"/>
        <w:widowControl/>
        <w:suppressLineNumbers w:val="0"/>
      </w:pPr>
      <w:r>
        <w:t>（1）巩固新生政权</w:t>
      </w:r>
    </w:p>
    <w:p w14:paraId="2A7D27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西藏和平解放</w:t>
      </w:r>
      <w:r>
        <w:t>（1951）：</w:t>
      </w:r>
      <w:r>
        <w:rPr>
          <w:rStyle w:val="8"/>
        </w:rPr>
        <w:t>祖国大陆实现统一</w:t>
      </w:r>
      <w:r>
        <w:t>，各族人民大团结。</w:t>
      </w:r>
    </w:p>
    <w:p w14:paraId="3B7F644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抗美援朝</w:t>
      </w:r>
      <w:r>
        <w:t>（1950–1953）：</w:t>
      </w:r>
      <w:r>
        <w:rPr>
          <w:rStyle w:val="8"/>
        </w:rPr>
        <w:t>抵御帝国主义侵略，提升中国国际地位</w:t>
      </w:r>
      <w:r>
        <w:t>，黄继光、邱少云等体现爱国主义精神。</w:t>
      </w:r>
    </w:p>
    <w:p w14:paraId="005C2EAC">
      <w:pPr>
        <w:pStyle w:val="4"/>
        <w:keepNext w:val="0"/>
        <w:keepLines w:val="0"/>
        <w:widowControl/>
        <w:suppressLineNumbers w:val="0"/>
      </w:pPr>
      <w:r>
        <w:t>（2）制度确立</w:t>
      </w:r>
    </w:p>
    <w:p w14:paraId="385F06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三大改造</w:t>
      </w:r>
      <w:r>
        <w:t>（1953–1956）：完成农业、手工业、资本主义工商业社会主义改造，</w:t>
      </w:r>
      <w:r>
        <w:rPr>
          <w:rStyle w:val="8"/>
        </w:rPr>
        <w:t>确立社会主义制度</w:t>
      </w:r>
      <w:r>
        <w:t>。</w:t>
      </w:r>
    </w:p>
    <w:p w14:paraId="5D8F89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第一届全国人大</w:t>
      </w:r>
      <w:r>
        <w:t>（1954）：通过</w:t>
      </w:r>
      <w:r>
        <w:rPr>
          <w:rStyle w:val="8"/>
        </w:rPr>
        <w:t>首部社会主义宪法</w:t>
      </w:r>
      <w:r>
        <w:t>，确立人民代表大会制度。</w:t>
      </w:r>
    </w:p>
    <w:p w14:paraId="4436E93D">
      <w:pPr>
        <w:pStyle w:val="3"/>
        <w:keepNext w:val="0"/>
        <w:keepLines w:val="0"/>
        <w:widowControl/>
        <w:suppressLineNumbers w:val="0"/>
      </w:pPr>
      <w:r>
        <w:t>2. 改革开放与现代化建设</w:t>
      </w:r>
    </w:p>
    <w:p w14:paraId="21110909">
      <w:pPr>
        <w:pStyle w:val="4"/>
        <w:keepNext w:val="0"/>
        <w:keepLines w:val="0"/>
        <w:widowControl/>
        <w:suppressLineNumbers w:val="0"/>
      </w:pPr>
      <w:r>
        <w:t>（1）伟大转折</w:t>
      </w:r>
    </w:p>
    <w:p w14:paraId="29D900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十一届三中全会</w:t>
      </w:r>
      <w:r>
        <w:t>（1978）：</w:t>
      </w:r>
      <w:r>
        <w:rPr>
          <w:rStyle w:val="8"/>
        </w:rPr>
        <w:t>停止"以阶级斗争为纲"</w:t>
      </w:r>
      <w:r>
        <w:t>，作出改革开放决策，</w:t>
      </w:r>
      <w:r>
        <w:rPr>
          <w:rStyle w:val="8"/>
        </w:rPr>
        <w:t>开启社会主义现代化建设新时期</w:t>
      </w:r>
      <w:r>
        <w:t>。</w:t>
      </w:r>
    </w:p>
    <w:p w14:paraId="6DB18C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农村改革</w:t>
      </w:r>
      <w:r>
        <w:t>：安徽小岗村</w:t>
      </w:r>
      <w:r>
        <w:rPr>
          <w:rStyle w:val="8"/>
        </w:rPr>
        <w:t>家庭联产承包责任制</w:t>
      </w:r>
      <w:r>
        <w:t>调动农民积极性。</w:t>
      </w:r>
    </w:p>
    <w:p w14:paraId="0B2F565C">
      <w:pPr>
        <w:pStyle w:val="4"/>
        <w:keepNext w:val="0"/>
        <w:keepLines w:val="0"/>
        <w:widowControl/>
        <w:suppressLineNumbers w:val="0"/>
      </w:pPr>
      <w:r>
        <w:t>（2）中国特色社会主义</w:t>
      </w:r>
    </w:p>
    <w:p w14:paraId="34EF8EC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经济特区设立</w:t>
      </w:r>
      <w:r>
        <w:t>：深圳等</w:t>
      </w:r>
      <w:r>
        <w:rPr>
          <w:rStyle w:val="8"/>
        </w:rPr>
        <w:t>5个经济特区→14个沿海开放城市→沿海经济开放区→内地</w:t>
      </w:r>
      <w:r>
        <w:t>，形成全方位开放格局。</w:t>
      </w:r>
    </w:p>
    <w:p w14:paraId="2BF14D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一国两制</w:t>
      </w:r>
      <w:r>
        <w:t>：</w:t>
      </w:r>
      <w:r>
        <w:rPr>
          <w:rStyle w:val="8"/>
        </w:rPr>
        <w:t>香港（1997）、澳门（1999）回归</w:t>
      </w:r>
      <w:r>
        <w:t>，推进祖国统一；"九二共识"奠定两岸关系基础。</w:t>
      </w:r>
    </w:p>
    <w:p w14:paraId="1712BB0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F1896">
      <w:pPr>
        <w:pStyle w:val="2"/>
        <w:keepNext w:val="0"/>
        <w:keepLines w:val="0"/>
        <w:widowControl/>
        <w:suppressLineNumbers w:val="0"/>
      </w:pPr>
      <w:r>
        <w:t>五、九年级上册：世界古代史与近代史</w:t>
      </w:r>
    </w:p>
    <w:p w14:paraId="5A4F46A4">
      <w:pPr>
        <w:pStyle w:val="3"/>
        <w:keepNext w:val="0"/>
        <w:keepLines w:val="0"/>
        <w:widowControl/>
        <w:suppressLineNumbers w:val="0"/>
      </w:pPr>
      <w:r>
        <w:t>1. 古代文明与区域发展</w:t>
      </w:r>
    </w:p>
    <w:p w14:paraId="2FDD02FC">
      <w:pPr>
        <w:pStyle w:val="4"/>
        <w:keepNext w:val="0"/>
        <w:keepLines w:val="0"/>
        <w:widowControl/>
        <w:suppressLineNumbers w:val="0"/>
      </w:pPr>
      <w:r>
        <w:t>（1）亚非文明</w:t>
      </w:r>
    </w:p>
    <w:p w14:paraId="6DAFB6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古埃及</w:t>
      </w:r>
      <w:r>
        <w:t>：尼罗河孕育文明，</w:t>
      </w:r>
      <w:r>
        <w:rPr>
          <w:rStyle w:val="8"/>
        </w:rPr>
        <w:t>金字塔、象形文字</w:t>
      </w:r>
      <w:r>
        <w:t>为代表。</w:t>
      </w:r>
    </w:p>
    <w:p w14:paraId="57B44E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古印度</w:t>
      </w:r>
      <w:r>
        <w:t>：</w:t>
      </w:r>
      <w:r>
        <w:rPr>
          <w:rStyle w:val="8"/>
        </w:rPr>
        <w:t>种姓制度</w:t>
      </w:r>
      <w:r>
        <w:t>（婆罗门、刹帝利、吠舍、首陀罗）影响社会结构，佛教诞生。</w:t>
      </w:r>
    </w:p>
    <w:p w14:paraId="08170AF6">
      <w:pPr>
        <w:pStyle w:val="4"/>
        <w:keepNext w:val="0"/>
        <w:keepLines w:val="0"/>
        <w:widowControl/>
        <w:suppressLineNumbers w:val="0"/>
      </w:pPr>
      <w:r>
        <w:t>（2）欧洲文明演进</w:t>
      </w:r>
    </w:p>
    <w:p w14:paraId="7D8E6F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希腊罗马</w:t>
      </w:r>
      <w:r>
        <w:t>：雅典</w:t>
      </w:r>
      <w:r>
        <w:rPr>
          <w:rStyle w:val="8"/>
        </w:rPr>
        <w:t>民主政治</w:t>
      </w:r>
      <w:r>
        <w:t>（公民大会）、罗马《十二铜表法》奠定西方法制基础。</w:t>
      </w:r>
    </w:p>
    <w:p w14:paraId="5825CA0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中世纪欧洲</w:t>
      </w:r>
      <w:r>
        <w:t>：</w:t>
      </w:r>
      <w:r>
        <w:rPr>
          <w:rStyle w:val="8"/>
        </w:rPr>
        <w:t>封君封臣制</w:t>
      </w:r>
      <w:r>
        <w:t>维系封建秩序，</w:t>
      </w:r>
      <w:r>
        <w:rPr>
          <w:rStyle w:val="8"/>
        </w:rPr>
        <w:t>庄园经济</w:t>
      </w:r>
      <w:r>
        <w:t>自给自足，城市兴起推动商品经济发展。</w:t>
      </w:r>
    </w:p>
    <w:p w14:paraId="5E19A58E">
      <w:pPr>
        <w:pStyle w:val="3"/>
        <w:keepNext w:val="0"/>
        <w:keepLines w:val="0"/>
        <w:widowControl/>
        <w:suppressLineNumbers w:val="0"/>
      </w:pPr>
      <w:r>
        <w:t>2. 近代社会转型</w:t>
      </w:r>
    </w:p>
    <w:p w14:paraId="1747465F">
      <w:pPr>
        <w:pStyle w:val="4"/>
        <w:keepNext w:val="0"/>
        <w:keepLines w:val="0"/>
        <w:widowControl/>
        <w:suppressLineNumbers w:val="0"/>
      </w:pPr>
      <w:r>
        <w:t>（1）思想解放与制度变革</w:t>
      </w:r>
    </w:p>
    <w:p w14:paraId="33695F1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文艺复兴</w:t>
      </w:r>
      <w:r>
        <w:t>：以</w:t>
      </w:r>
      <w:r>
        <w:rPr>
          <w:rStyle w:val="8"/>
        </w:rPr>
        <w:t>人文主义</w:t>
      </w:r>
      <w:r>
        <w:t>为核心，但丁《神曲》、达·芬奇《蒙娜丽莎》体现人性觉醒。</w:t>
      </w:r>
    </w:p>
    <w:p w14:paraId="24C897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资产阶级革命</w:t>
      </w:r>
      <w:r>
        <w:t>：英国《权利法案》确立</w:t>
      </w:r>
      <w:r>
        <w:rPr>
          <w:rStyle w:val="8"/>
        </w:rPr>
        <w:t>君主立宪制</w:t>
      </w:r>
      <w:r>
        <w:t>；美国《独立宣言》倡导自由平等；法国大革命颁布《人权宣言》。</w:t>
      </w:r>
    </w:p>
    <w:p w14:paraId="79C96D45">
      <w:pPr>
        <w:pStyle w:val="4"/>
        <w:keepNext w:val="0"/>
        <w:keepLines w:val="0"/>
        <w:widowControl/>
        <w:suppressLineNumbers w:val="0"/>
      </w:pPr>
      <w:r>
        <w:t>（2）工业革命与国际共运</w:t>
      </w:r>
    </w:p>
    <w:p w14:paraId="25C8D5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第一次工业革命</w:t>
      </w:r>
      <w:r>
        <w:t>（18世纪60年代起）：</w:t>
      </w:r>
      <w:r>
        <w:rPr>
          <w:rStyle w:val="8"/>
        </w:rPr>
        <w:t>蒸汽机</w:t>
      </w:r>
      <w:r>
        <w:t>推动生产力飞跃，</w:t>
      </w:r>
      <w:r>
        <w:rPr>
          <w:rStyle w:val="8"/>
        </w:rPr>
        <w:t>工厂制度</w:t>
      </w:r>
      <w:r>
        <w:t>取代手工工场。</w:t>
      </w:r>
    </w:p>
    <w:p w14:paraId="49132C2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马克思主义诞生</w:t>
      </w:r>
      <w:r>
        <w:t>：1848年《共产党宣言》发表，</w:t>
      </w:r>
      <w:r>
        <w:rPr>
          <w:rStyle w:val="8"/>
        </w:rPr>
        <w:t>标志科学社会主义诞生</w:t>
      </w:r>
      <w:r>
        <w:t>；巴黎公社实践国际共运。</w:t>
      </w:r>
    </w:p>
    <w:p w14:paraId="53041ED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9E014">
      <w:pPr>
        <w:pStyle w:val="2"/>
        <w:keepNext w:val="0"/>
        <w:keepLines w:val="0"/>
        <w:widowControl/>
        <w:suppressLineNumbers w:val="0"/>
      </w:pPr>
      <w:r>
        <w:t>六、九年级下册：世界现代史</w:t>
      </w:r>
    </w:p>
    <w:p w14:paraId="15F1A939">
      <w:pPr>
        <w:pStyle w:val="3"/>
        <w:keepNext w:val="0"/>
        <w:keepLines w:val="0"/>
        <w:widowControl/>
        <w:suppressLineNumbers w:val="0"/>
      </w:pPr>
      <w:r>
        <w:t>1. 20世纪重大变革</w:t>
      </w:r>
    </w:p>
    <w:p w14:paraId="15271A69">
      <w:pPr>
        <w:pStyle w:val="4"/>
        <w:keepNext w:val="0"/>
        <w:keepLines w:val="0"/>
        <w:widowControl/>
        <w:suppressLineNumbers w:val="0"/>
      </w:pPr>
      <w:r>
        <w:t>（1）战争与格局演变</w:t>
      </w:r>
    </w:p>
    <w:p w14:paraId="20C433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两次世界大战</w:t>
      </w:r>
      <w:r>
        <w:t>：一战（1914–1918）后形成</w:t>
      </w:r>
      <w:r>
        <w:rPr>
          <w:rStyle w:val="8"/>
        </w:rPr>
        <w:t>凡尔赛—华盛顿体系</w:t>
      </w:r>
      <w:r>
        <w:t>；二战（1939–1945）中反法西斯同盟胜利。</w:t>
      </w:r>
    </w:p>
    <w:p w14:paraId="37ACEFD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冷战对峙</w:t>
      </w:r>
      <w:r>
        <w:t>：1947年杜鲁门主义出台，</w:t>
      </w:r>
      <w:r>
        <w:rPr>
          <w:rStyle w:val="8"/>
        </w:rPr>
        <w:t>美苏两极格局</w:t>
      </w:r>
      <w:r>
        <w:t>形成；1991年苏联解体标志冷战结束。</w:t>
      </w:r>
    </w:p>
    <w:p w14:paraId="72F5FCD4">
      <w:pPr>
        <w:pStyle w:val="4"/>
        <w:keepNext w:val="0"/>
        <w:keepLines w:val="0"/>
        <w:widowControl/>
        <w:suppressLineNumbers w:val="0"/>
      </w:pPr>
      <w:r>
        <w:t>（2）民族独立浪潮</w:t>
      </w:r>
    </w:p>
    <w:p w14:paraId="0AB03C5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亚非拉解放</w:t>
      </w:r>
      <w:r>
        <w:t>：印度</w:t>
      </w:r>
      <w:r>
        <w:rPr>
          <w:rStyle w:val="8"/>
        </w:rPr>
        <w:t>甘地非暴力不合作运动</w:t>
      </w:r>
      <w:r>
        <w:t>推动独立；非洲1960年"</w:t>
      </w:r>
      <w:r>
        <w:rPr>
          <w:rStyle w:val="8"/>
        </w:rPr>
        <w:t>非洲年</w:t>
      </w:r>
      <w:r>
        <w:t>"17国独立。</w:t>
      </w:r>
    </w:p>
    <w:p w14:paraId="1FA2AB0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全球化发展</w:t>
      </w:r>
      <w:r>
        <w:t>：</w:t>
      </w:r>
      <w:r>
        <w:rPr>
          <w:rStyle w:val="8"/>
        </w:rPr>
        <w:t>世界贸易组织（WTO）</w:t>
      </w:r>
      <w:r>
        <w:t xml:space="preserve"> 促进经济一体化，</w:t>
      </w:r>
      <w:r>
        <w:rPr>
          <w:rStyle w:val="8"/>
        </w:rPr>
        <w:t>和平与发展成为时代主题</w:t>
      </w:r>
      <w:r>
        <w:t>。</w:t>
      </w:r>
    </w:p>
    <w:p w14:paraId="4D0CA55C">
      <w:pPr>
        <w:pStyle w:val="3"/>
        <w:keepNext w:val="0"/>
        <w:keepLines w:val="0"/>
        <w:widowControl/>
        <w:suppressLineNumbers w:val="0"/>
      </w:pPr>
      <w:r>
        <w:t>2. 当代世界趋势</w:t>
      </w:r>
    </w:p>
    <w:p w14:paraId="5C8117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多极化格局</w:t>
      </w:r>
      <w:r>
        <w:t>：欧盟、日本、中国、俄罗斯等力量推动</w:t>
      </w:r>
      <w:r>
        <w:rPr>
          <w:rStyle w:val="8"/>
        </w:rPr>
        <w:t>世界向多极化发展</w:t>
      </w:r>
      <w:r>
        <w:t>。</w:t>
      </w:r>
    </w:p>
    <w:p w14:paraId="381AE62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人类共同挑战</w:t>
      </w:r>
      <w:r>
        <w:t>：气候变化、恐怖主义等问题需</w:t>
      </w:r>
      <w:r>
        <w:rPr>
          <w:rStyle w:val="8"/>
        </w:rPr>
        <w:t>构建人类命运共同体</w:t>
      </w:r>
      <w:r>
        <w:t>应对。</w:t>
      </w:r>
    </w:p>
    <w:p w14:paraId="7894202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93D00">
      <w:pPr>
        <w:pStyle w:val="2"/>
        <w:keepNext w:val="0"/>
        <w:keepLines w:val="0"/>
        <w:widowControl/>
        <w:suppressLineNumbers w:val="0"/>
      </w:pPr>
      <w:r>
        <w:t>七、核心素养与学习要点</w:t>
      </w:r>
    </w:p>
    <w:p w14:paraId="4B0093EF">
      <w:pPr>
        <w:pStyle w:val="3"/>
        <w:keepNext w:val="0"/>
        <w:keepLines w:val="0"/>
        <w:widowControl/>
        <w:suppressLineNumbers w:val="0"/>
      </w:pPr>
      <w:r>
        <w:t>1. 关键能力培养</w:t>
      </w:r>
    </w:p>
    <w:p w14:paraId="43C6259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时空观念</w:t>
      </w:r>
      <w:r>
        <w:t>：掌握</w:t>
      </w:r>
      <w:r>
        <w:rPr>
          <w:rStyle w:val="8"/>
        </w:rPr>
        <w:t>历史分期与重大事件时间轴</w:t>
      </w:r>
      <w:r>
        <w:t>（如中国近代史1840–1949年），理解事件因果关联。</w:t>
      </w:r>
    </w:p>
    <w:p w14:paraId="265FC5F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史料实证</w:t>
      </w:r>
      <w:r>
        <w:t>：通过</w:t>
      </w:r>
      <w:r>
        <w:rPr>
          <w:rStyle w:val="8"/>
        </w:rPr>
        <w:t>对比分析文献、文物等史料</w:t>
      </w:r>
      <w:r>
        <w:t>，辨别历史真伪（如《南京条约》原文与影响）。</w:t>
      </w:r>
    </w:p>
    <w:p w14:paraId="0E9DFB63">
      <w:pPr>
        <w:pStyle w:val="3"/>
        <w:keepNext w:val="0"/>
        <w:keepLines w:val="0"/>
        <w:widowControl/>
        <w:suppressLineNumbers w:val="0"/>
      </w:pPr>
      <w:r>
        <w:t>2. 价值观导向</w:t>
      </w:r>
    </w:p>
    <w:p w14:paraId="10B8FA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家国情怀</w:t>
      </w:r>
      <w:r>
        <w:t>：</w:t>
      </w:r>
      <w:r>
        <w:rPr>
          <w:rStyle w:val="8"/>
        </w:rPr>
        <w:t>强化中华民族共同体意识</w:t>
      </w:r>
      <w:r>
        <w:t>，认识中国共产党领导是历史必然选择。</w:t>
      </w:r>
    </w:p>
    <w:p w14:paraId="5D59D25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唯物史观</w:t>
      </w:r>
      <w:r>
        <w:t>：理解</w:t>
      </w:r>
      <w:r>
        <w:rPr>
          <w:rStyle w:val="8"/>
        </w:rPr>
        <w:t>生产力与生产关系矛盾推动社会发展</w:t>
      </w:r>
      <w:r>
        <w:t>（如工业革命引发社会结构变革）。</w:t>
      </w:r>
    </w:p>
    <w:p w14:paraId="1731FEB0">
      <w:pPr>
        <w:pStyle w:val="3"/>
        <w:keepNext w:val="0"/>
        <w:keepLines w:val="0"/>
        <w:widowControl/>
        <w:suppressLineNumbers w:val="0"/>
      </w:pPr>
      <w:r>
        <w:t>3. 备考建议</w:t>
      </w:r>
    </w:p>
    <w:p w14:paraId="66273B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构建知识网络</w:t>
      </w:r>
      <w:r>
        <w:t>：以"</w:t>
      </w:r>
      <w:r>
        <w:rPr>
          <w:rStyle w:val="8"/>
        </w:rPr>
        <w:t>背景—过程—影响</w:t>
      </w:r>
      <w:r>
        <w:t>"逻辑串联事件（如洋务运动→戊戌变法→辛亥革命的近代化探索线）。</w:t>
      </w:r>
    </w:p>
    <w:p w14:paraId="7476B9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关注时代热点</w:t>
      </w:r>
      <w:r>
        <w:t>：结合**"一带一路"倡议</w:t>
      </w:r>
      <w:r>
        <w:rPr>
          <w:rStyle w:val="8"/>
        </w:rPr>
        <w:t>联系丝绸之路历史，用</w:t>
      </w:r>
      <w:r>
        <w:t>脱贫攻坚案例**理解社会主义制度优越性。</w:t>
      </w:r>
    </w:p>
    <w:p w14:paraId="15599D82">
      <w:pPr>
        <w:pStyle w:val="5"/>
        <w:keepNext w:val="0"/>
        <w:keepLines w:val="0"/>
        <w:widowControl/>
        <w:suppressLineNumbers w:val="0"/>
      </w:pPr>
      <w:r>
        <w:t>以上内容严格依据人教版教材框架与2022版课标要求，突出</w:t>
      </w:r>
      <w:r>
        <w:rPr>
          <w:rStyle w:val="8"/>
        </w:rPr>
        <w:t>核心素养导向</w:t>
      </w:r>
      <w:r>
        <w:t>和</w:t>
      </w:r>
      <w:r>
        <w:rPr>
          <w:rStyle w:val="8"/>
        </w:rPr>
        <w:t>历史发展主线</w:t>
      </w:r>
      <w:r>
        <w:t>，避免碎片化记忆。学习时需结合教材地图、原始史料深化理解，并动态关联现实议题（如全球治理中的中国方案）。</w:t>
      </w:r>
    </w:p>
    <w:p w14:paraId="32E5370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06F99"/>
    <w:multiLevelType w:val="multilevel"/>
    <w:tmpl w:val="8DF06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59EC35"/>
    <w:multiLevelType w:val="multilevel"/>
    <w:tmpl w:val="9A59E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D7E58F"/>
    <w:multiLevelType w:val="multilevel"/>
    <w:tmpl w:val="AAD7E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6616E2"/>
    <w:multiLevelType w:val="multilevel"/>
    <w:tmpl w:val="B0661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27387EB"/>
    <w:multiLevelType w:val="multilevel"/>
    <w:tmpl w:val="B2738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3A833D7"/>
    <w:multiLevelType w:val="multilevel"/>
    <w:tmpl w:val="B3A83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DB96FC7"/>
    <w:multiLevelType w:val="multilevel"/>
    <w:tmpl w:val="BDB96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D06FA95"/>
    <w:multiLevelType w:val="multilevel"/>
    <w:tmpl w:val="CD06F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2C1B26"/>
    <w:multiLevelType w:val="multilevel"/>
    <w:tmpl w:val="D42C1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58A3F3B"/>
    <w:multiLevelType w:val="multilevel"/>
    <w:tmpl w:val="D58A3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1451D26"/>
    <w:multiLevelType w:val="multilevel"/>
    <w:tmpl w:val="F1451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24E08D5"/>
    <w:multiLevelType w:val="multilevel"/>
    <w:tmpl w:val="F24E08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A7CA530"/>
    <w:multiLevelType w:val="multilevel"/>
    <w:tmpl w:val="FA7CA5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DDA872D"/>
    <w:multiLevelType w:val="multilevel"/>
    <w:tmpl w:val="FDDA87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EE2ADD0"/>
    <w:multiLevelType w:val="multilevel"/>
    <w:tmpl w:val="FEE2A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DA2A833"/>
    <w:multiLevelType w:val="multilevel"/>
    <w:tmpl w:val="0DA2A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C06F468"/>
    <w:multiLevelType w:val="multilevel"/>
    <w:tmpl w:val="1C06F4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7ADE6AC"/>
    <w:multiLevelType w:val="multilevel"/>
    <w:tmpl w:val="27ADE6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A5AB37F"/>
    <w:multiLevelType w:val="multilevel"/>
    <w:tmpl w:val="3A5AB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0CB5CB6"/>
    <w:multiLevelType w:val="multilevel"/>
    <w:tmpl w:val="40CB5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7FE04DC"/>
    <w:multiLevelType w:val="multilevel"/>
    <w:tmpl w:val="47FE0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76EC200"/>
    <w:multiLevelType w:val="multilevel"/>
    <w:tmpl w:val="576EC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9CECAB8"/>
    <w:multiLevelType w:val="multilevel"/>
    <w:tmpl w:val="59CEC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5D1A392"/>
    <w:multiLevelType w:val="multilevel"/>
    <w:tmpl w:val="75D1A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F9DCFFC"/>
    <w:multiLevelType w:val="multilevel"/>
    <w:tmpl w:val="7F9DC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FB19455"/>
    <w:multiLevelType w:val="multilevel"/>
    <w:tmpl w:val="7FB194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16"/>
  </w:num>
  <w:num w:numId="5">
    <w:abstractNumId w:val="0"/>
  </w:num>
  <w:num w:numId="6">
    <w:abstractNumId w:val="23"/>
  </w:num>
  <w:num w:numId="7">
    <w:abstractNumId w:val="21"/>
  </w:num>
  <w:num w:numId="8">
    <w:abstractNumId w:val="8"/>
  </w:num>
  <w:num w:numId="9">
    <w:abstractNumId w:val="24"/>
  </w:num>
  <w:num w:numId="10">
    <w:abstractNumId w:val="13"/>
  </w:num>
  <w:num w:numId="11">
    <w:abstractNumId w:val="14"/>
  </w:num>
  <w:num w:numId="12">
    <w:abstractNumId w:val="17"/>
  </w:num>
  <w:num w:numId="13">
    <w:abstractNumId w:val="25"/>
  </w:num>
  <w:num w:numId="14">
    <w:abstractNumId w:val="4"/>
  </w:num>
  <w:num w:numId="15">
    <w:abstractNumId w:val="11"/>
  </w:num>
  <w:num w:numId="16">
    <w:abstractNumId w:val="22"/>
  </w:num>
  <w:num w:numId="17">
    <w:abstractNumId w:val="20"/>
  </w:num>
  <w:num w:numId="18">
    <w:abstractNumId w:val="12"/>
  </w:num>
  <w:num w:numId="19">
    <w:abstractNumId w:val="1"/>
  </w:num>
  <w:num w:numId="20">
    <w:abstractNumId w:val="15"/>
  </w:num>
  <w:num w:numId="21">
    <w:abstractNumId w:val="6"/>
  </w:num>
  <w:num w:numId="22">
    <w:abstractNumId w:val="18"/>
  </w:num>
  <w:num w:numId="23">
    <w:abstractNumId w:val="7"/>
  </w:num>
  <w:num w:numId="24">
    <w:abstractNumId w:val="19"/>
  </w:num>
  <w:num w:numId="25">
    <w:abstractNumId w:val="3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B63908"/>
    <w:rsid w:val="10B6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2026-04-17T07:23:00Z</dcterms:created>
  <dc:creator>Daybreaker破灭残阳</dc:creator>
  <cp:lastModifiedBy>Daybreaker破灭残阳</cp:lastModifiedBy>
  <dcterms:modified xsi:type="dcterms:W3CDTF">2026-04-17T07:24:13Z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F9E9A45FB8724DBC9603DE2C6066B6C8_11</vt:lpwstr>
  </property>
  <property fmtid="{D5CDD505-2E9C-101B-9397-08002B2CF9AE}" pid="4" name="KSOTemplateDocerSaveRecord">
    <vt:lpwstr>eyJoZGlkIjoiYWM5OGI5ZWNiNmY2ZjIzZTJhNDBhMGU1MWEzM2E3NmMiLCJ1c2VySWQiOiI4ODgzODI1MTkifQ==</vt:lpwstr>
  </property>
</Properties>
</file>