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477DD" w14:textId="77777777" w:rsidR="002F2B37" w:rsidRPr="00A975FF" w:rsidRDefault="002F2B37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Arcadii Florean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  <w:t>Doncaster, South Yorkshire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</w:r>
      <w:r w:rsidRPr="00A975FF">
        <w:rPr>
          <w:rFonts w:ascii="Segoe UI Emoji" w:eastAsiaTheme="majorEastAsia" w:hAnsi="Segoe UI Emoji" w:cs="Segoe UI Emoji"/>
          <w:color w:val="000000" w:themeColor="text1"/>
          <w:spacing w:val="5"/>
          <w:kern w:val="28"/>
          <w:sz w:val="20"/>
          <w:szCs w:val="20"/>
          <w:lang w:val="en-GB"/>
        </w:rPr>
        <w:t>📧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 xml:space="preserve"> arcadiiflorean789@gmail.com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</w:r>
      <w:r w:rsidRPr="00A975FF">
        <w:rPr>
          <w:rFonts w:ascii="Segoe UI Emoji" w:eastAsiaTheme="majorEastAsia" w:hAnsi="Segoe UI Emoji" w:cs="Segoe UI Emoji"/>
          <w:color w:val="000000" w:themeColor="text1"/>
          <w:spacing w:val="5"/>
          <w:kern w:val="28"/>
          <w:sz w:val="20"/>
          <w:szCs w:val="20"/>
          <w:lang w:val="en-GB"/>
        </w:rPr>
        <w:t>📞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 xml:space="preserve"> 07454185152</w:t>
      </w:r>
    </w:p>
    <w:p w14:paraId="42F72423" w14:textId="77777777" w:rsidR="002F2B37" w:rsidRPr="00A975FF" w:rsidRDefault="00000000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4F74C0B7">
          <v:rect id="_x0000_i1025" style="width:0;height:1.5pt" o:hralign="center" o:hrstd="t" o:hr="t" fillcolor="#a0a0a0" stroked="f"/>
        </w:pict>
      </w:r>
    </w:p>
    <w:p w14:paraId="1E323E2A" w14:textId="77777777" w:rsidR="002F2B37" w:rsidRPr="00A975FF" w:rsidRDefault="002F2B37" w:rsidP="002F2B37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Personal Profile</w:t>
      </w:r>
    </w:p>
    <w:p w14:paraId="54B392AC" w14:textId="18AF9A90" w:rsidR="002F2B37" w:rsidRPr="00A975FF" w:rsidRDefault="00A975FF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</w:rPr>
        <w:t>Reliable and hard-working individual with a keen eye for detail and strong physical endurance. Demonstrates a proactive attitude, quick learning abilities, and adaptability in high-pressure environments. Experienced in warehouse operations, stock handling, and team-based roles. Committed to maintaining high standards of safety and productivity. Ready to start work immediately and contribute effectively to any logistics or warehouse team.</w:t>
      </w:r>
      <w:r w:rsidR="00000000"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4D1214C8">
          <v:rect id="_x0000_i1026" style="width:0;height:1.5pt" o:hralign="center" o:hrstd="t" o:hr="t" fillcolor="#a0a0a0" stroked="f"/>
        </w:pict>
      </w:r>
    </w:p>
    <w:p w14:paraId="080EAA07" w14:textId="77777777" w:rsidR="002F2B37" w:rsidRPr="00A975FF" w:rsidRDefault="002F2B37" w:rsidP="002F2B37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Key Skills</w:t>
      </w:r>
    </w:p>
    <w:p w14:paraId="359D8458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Manual stock handling</w:t>
      </w:r>
    </w:p>
    <w:p w14:paraId="76EAE77A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Accurate picking and packing</w:t>
      </w:r>
    </w:p>
    <w:p w14:paraId="2CBF2669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Punctual and dependable</w:t>
      </w:r>
    </w:p>
    <w:p w14:paraId="3C3163FC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Able to work independently or in a team</w:t>
      </w:r>
    </w:p>
    <w:p w14:paraId="4DD58C38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Fast learner with a positive attitude</w:t>
      </w:r>
    </w:p>
    <w:p w14:paraId="147119BC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Familiar with health and safety procedures</w:t>
      </w:r>
    </w:p>
    <w:p w14:paraId="51F50F85" w14:textId="77777777" w:rsidR="002F2B37" w:rsidRPr="00A975FF" w:rsidRDefault="002F2B37" w:rsidP="002F2B37">
      <w:pPr>
        <w:numPr>
          <w:ilvl w:val="0"/>
          <w:numId w:val="10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Flexible with shift patterns, including weekends</w:t>
      </w:r>
    </w:p>
    <w:p w14:paraId="4161536F" w14:textId="77777777" w:rsidR="002F2B37" w:rsidRPr="00A975FF" w:rsidRDefault="00000000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49B41080">
          <v:rect id="_x0000_i1027" style="width:0;height:1.5pt" o:hralign="center" o:hrstd="t" o:hr="t" fillcolor="#a0a0a0" stroked="f"/>
        </w:pict>
      </w:r>
    </w:p>
    <w:p w14:paraId="4DCA954D" w14:textId="77777777" w:rsidR="002F2B37" w:rsidRPr="00A975FF" w:rsidRDefault="002F2B37" w:rsidP="002F2B37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Work Experience</w:t>
      </w:r>
    </w:p>
    <w:p w14:paraId="6FCE8BDA" w14:textId="42136BCE" w:rsidR="002F2B37" w:rsidRPr="00A975FF" w:rsidRDefault="002F2B37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Warehouse Operative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 xml:space="preserve"> </w:t>
      </w: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Doncaster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</w:r>
      <w:r w:rsidRPr="00A975FF">
        <w:rPr>
          <w:rFonts w:ascii="Arial" w:eastAsiaTheme="majorEastAsia" w:hAnsi="Arial" w:cs="Arial"/>
          <w:i/>
          <w:iCs/>
          <w:color w:val="000000" w:themeColor="text1"/>
          <w:spacing w:val="5"/>
          <w:kern w:val="28"/>
          <w:sz w:val="20"/>
          <w:szCs w:val="20"/>
          <w:lang w:val="en-GB"/>
        </w:rPr>
        <w:t>Jan 2023 – Present</w:t>
      </w:r>
    </w:p>
    <w:p w14:paraId="61D82513" w14:textId="77777777" w:rsidR="002F2B37" w:rsidRPr="00A975FF" w:rsidRDefault="002F2B37" w:rsidP="002F2B37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Picked and packed stock according to order sheets</w:t>
      </w:r>
    </w:p>
    <w:p w14:paraId="3C1345E9" w14:textId="77777777" w:rsidR="002F2B37" w:rsidRPr="00A975FF" w:rsidRDefault="002F2B37" w:rsidP="002F2B37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Maintained cleanliness and safety in work area</w:t>
      </w:r>
    </w:p>
    <w:p w14:paraId="4A6DC6B9" w14:textId="77777777" w:rsidR="002F2B37" w:rsidRPr="00A975FF" w:rsidRDefault="002F2B37" w:rsidP="002F2B37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Worked to KPIs including accuracy and speed</w:t>
      </w:r>
    </w:p>
    <w:p w14:paraId="706D8131" w14:textId="77777777" w:rsidR="002F2B37" w:rsidRPr="00A975FF" w:rsidRDefault="002F2B37" w:rsidP="002F2B37">
      <w:pPr>
        <w:numPr>
          <w:ilvl w:val="0"/>
          <w:numId w:val="11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Used basic MHE (trolleys, pallet jacks)</w:t>
      </w:r>
    </w:p>
    <w:p w14:paraId="2B3DC8DE" w14:textId="77777777" w:rsidR="00A975FF" w:rsidRPr="00A975FF" w:rsidRDefault="00A975FF" w:rsidP="00A975FF">
      <w:pPr>
        <w:rPr>
          <w:rFonts w:ascii="Arial" w:hAnsi="Arial" w:cs="Arial"/>
          <w:color w:val="000000" w:themeColor="text1"/>
          <w:sz w:val="20"/>
          <w:szCs w:val="20"/>
        </w:rPr>
      </w:pPr>
      <w:r w:rsidRPr="00A975FF">
        <w:rPr>
          <w:rFonts w:ascii="Arial" w:hAnsi="Arial" w:cs="Arial"/>
          <w:b/>
          <w:bCs/>
          <w:color w:val="000000" w:themeColor="text1"/>
          <w:sz w:val="20"/>
          <w:szCs w:val="20"/>
        </w:rPr>
        <w:t>Greenhouse Construction Assistant</w:t>
      </w:r>
      <w:r w:rsidRPr="00A975FF">
        <w:rPr>
          <w:rFonts w:ascii="Arial" w:hAnsi="Arial" w:cs="Arial"/>
          <w:color w:val="000000" w:themeColor="text1"/>
          <w:sz w:val="20"/>
          <w:szCs w:val="20"/>
        </w:rPr>
        <w:br/>
      </w:r>
      <w:r w:rsidRPr="00A975FF">
        <w:rPr>
          <w:rFonts w:ascii="Arial" w:hAnsi="Arial" w:cs="Arial"/>
          <w:i/>
          <w:iCs/>
          <w:color w:val="000000" w:themeColor="text1"/>
          <w:sz w:val="20"/>
          <w:szCs w:val="20"/>
        </w:rPr>
        <w:t>Stine Construction LTD – Colchester, Essex | Jul 2020 – Jul 2022</w:t>
      </w:r>
    </w:p>
    <w:p w14:paraId="7C4FC49C" w14:textId="77777777" w:rsidR="00A975FF" w:rsidRPr="00A975FF" w:rsidRDefault="00A975FF" w:rsidP="00A975FF">
      <w:pPr>
        <w:numPr>
          <w:ilvl w:val="0"/>
          <w:numId w:val="13"/>
        </w:numPr>
        <w:spacing w:after="160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A975FF">
        <w:rPr>
          <w:rFonts w:ascii="Arial" w:hAnsi="Arial" w:cs="Arial"/>
          <w:color w:val="000000" w:themeColor="text1"/>
          <w:sz w:val="20"/>
          <w:szCs w:val="20"/>
        </w:rPr>
        <w:t>Assembled and installed greenhouse structures based on technical specifications</w:t>
      </w:r>
    </w:p>
    <w:p w14:paraId="1B369E51" w14:textId="77777777" w:rsidR="00A975FF" w:rsidRPr="00A975FF" w:rsidRDefault="00A975FF" w:rsidP="00A975FF">
      <w:pPr>
        <w:numPr>
          <w:ilvl w:val="0"/>
          <w:numId w:val="13"/>
        </w:numPr>
        <w:spacing w:after="160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A975FF">
        <w:rPr>
          <w:rFonts w:ascii="Arial" w:hAnsi="Arial" w:cs="Arial"/>
          <w:color w:val="000000" w:themeColor="text1"/>
          <w:sz w:val="20"/>
          <w:szCs w:val="20"/>
        </w:rPr>
        <w:lastRenderedPageBreak/>
        <w:t>Worked with hand and power tools to construct and secure materials</w:t>
      </w:r>
    </w:p>
    <w:p w14:paraId="196456D4" w14:textId="77777777" w:rsidR="00A975FF" w:rsidRPr="00A975FF" w:rsidRDefault="00A975FF" w:rsidP="00A975FF">
      <w:pPr>
        <w:numPr>
          <w:ilvl w:val="0"/>
          <w:numId w:val="13"/>
        </w:numPr>
        <w:spacing w:after="160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A975FF">
        <w:rPr>
          <w:rFonts w:ascii="Arial" w:hAnsi="Arial" w:cs="Arial"/>
          <w:color w:val="000000" w:themeColor="text1"/>
          <w:sz w:val="20"/>
          <w:szCs w:val="20"/>
        </w:rPr>
        <w:t>Collaborated in a team environment to meet deadlines safely and efficiently</w:t>
      </w:r>
    </w:p>
    <w:p w14:paraId="3963CED8" w14:textId="77777777" w:rsidR="00A975FF" w:rsidRPr="00A975FF" w:rsidRDefault="00A975FF" w:rsidP="00A975FF">
      <w:pPr>
        <w:numPr>
          <w:ilvl w:val="0"/>
          <w:numId w:val="13"/>
        </w:numPr>
        <w:spacing w:after="160" w:line="259" w:lineRule="auto"/>
        <w:rPr>
          <w:rFonts w:ascii="Arial" w:hAnsi="Arial" w:cs="Arial"/>
          <w:color w:val="000000" w:themeColor="text1"/>
          <w:sz w:val="20"/>
          <w:szCs w:val="20"/>
        </w:rPr>
      </w:pPr>
      <w:r w:rsidRPr="00A975FF">
        <w:rPr>
          <w:rFonts w:ascii="Arial" w:hAnsi="Arial" w:cs="Arial"/>
          <w:color w:val="000000" w:themeColor="text1"/>
          <w:sz w:val="20"/>
          <w:szCs w:val="20"/>
        </w:rPr>
        <w:t>Maintained organized and compliant worksites</w:t>
      </w:r>
    </w:p>
    <w:p w14:paraId="2117DB1E" w14:textId="77777777" w:rsidR="00A975FF" w:rsidRPr="00A975FF" w:rsidRDefault="00A975FF" w:rsidP="00A975FF">
      <w:pPr>
        <w:ind w:left="720"/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</w:p>
    <w:p w14:paraId="34023AC6" w14:textId="77777777" w:rsidR="002F2B37" w:rsidRPr="00A975FF" w:rsidRDefault="00000000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1BE9E228">
          <v:rect id="_x0000_i1028" style="width:0;height:1.5pt" o:hralign="center" o:hrstd="t" o:hr="t" fillcolor="#a0a0a0" stroked="f"/>
        </w:pict>
      </w:r>
    </w:p>
    <w:p w14:paraId="54958F13" w14:textId="77777777" w:rsidR="002F2B37" w:rsidRPr="00A975FF" w:rsidRDefault="002F2B37" w:rsidP="002F2B37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Education</w:t>
      </w:r>
    </w:p>
    <w:p w14:paraId="089EC13E" w14:textId="77777777" w:rsidR="002F2B37" w:rsidRPr="00A975FF" w:rsidRDefault="002F2B37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proofErr w:type="spellStart"/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CertHE</w:t>
      </w:r>
      <w:proofErr w:type="spellEnd"/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 xml:space="preserve"> Computing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  <w:t>Newcastle College University Centre (Leeds Campus)</w:t>
      </w: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br/>
      </w:r>
      <w:r w:rsidRPr="00A975FF">
        <w:rPr>
          <w:rFonts w:ascii="Arial" w:eastAsiaTheme="majorEastAsia" w:hAnsi="Arial" w:cs="Arial"/>
          <w:i/>
          <w:iCs/>
          <w:color w:val="000000" w:themeColor="text1"/>
          <w:spacing w:val="5"/>
          <w:kern w:val="28"/>
          <w:sz w:val="20"/>
          <w:szCs w:val="20"/>
          <w:lang w:val="en-GB"/>
        </w:rPr>
        <w:t>2024 – Present (Part-time)</w:t>
      </w:r>
    </w:p>
    <w:p w14:paraId="4D682C3B" w14:textId="77777777" w:rsidR="002F2B37" w:rsidRPr="00A975FF" w:rsidRDefault="00000000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7695E255">
          <v:rect id="_x0000_i1029" style="width:0;height:1.5pt" o:hralign="center" o:hrstd="t" o:hr="t" fillcolor="#a0a0a0" stroked="f"/>
        </w:pict>
      </w:r>
    </w:p>
    <w:p w14:paraId="3075C2EE" w14:textId="77777777" w:rsidR="002F2B37" w:rsidRPr="00A975FF" w:rsidRDefault="002F2B37" w:rsidP="002F2B37">
      <w:pPr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b/>
          <w:bCs/>
          <w:color w:val="000000" w:themeColor="text1"/>
          <w:spacing w:val="5"/>
          <w:kern w:val="28"/>
          <w:sz w:val="20"/>
          <w:szCs w:val="20"/>
          <w:lang w:val="en-GB"/>
        </w:rPr>
        <w:t>Availability</w:t>
      </w:r>
    </w:p>
    <w:p w14:paraId="30C3E2BA" w14:textId="77777777" w:rsidR="002F2B37" w:rsidRPr="00A975FF" w:rsidRDefault="002F2B37" w:rsidP="002F2B37">
      <w:pPr>
        <w:numPr>
          <w:ilvl w:val="0"/>
          <w:numId w:val="12"/>
        </w:num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t>Fully available, including weekends and all listed shift patterns</w:t>
      </w:r>
    </w:p>
    <w:p w14:paraId="09B0D892" w14:textId="77777777" w:rsidR="002F2B37" w:rsidRPr="00A975FF" w:rsidRDefault="00000000" w:rsidP="002F2B37">
      <w:pPr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</w:pPr>
      <w:r w:rsidRPr="00A975FF">
        <w:rPr>
          <w:rFonts w:ascii="Arial" w:eastAsiaTheme="majorEastAsia" w:hAnsi="Arial" w:cs="Arial"/>
          <w:color w:val="000000" w:themeColor="text1"/>
          <w:spacing w:val="5"/>
          <w:kern w:val="28"/>
          <w:sz w:val="20"/>
          <w:szCs w:val="20"/>
          <w:lang w:val="en-GB"/>
        </w:rPr>
        <w:pict w14:anchorId="6F18D3DB">
          <v:rect id="_x0000_i1030" style="width:0;height:1.5pt" o:hralign="center" o:hrstd="t" o:hr="t" fillcolor="#a0a0a0" stroked="f"/>
        </w:pict>
      </w:r>
    </w:p>
    <w:p w14:paraId="475422EE" w14:textId="60198E4B" w:rsidR="00CC3A26" w:rsidRPr="00A975FF" w:rsidRDefault="00CC3A26" w:rsidP="002F2B37">
      <w:pPr>
        <w:rPr>
          <w:rFonts w:ascii="Arial" w:hAnsi="Arial" w:cs="Arial"/>
          <w:color w:val="000000" w:themeColor="text1"/>
          <w:sz w:val="20"/>
          <w:szCs w:val="20"/>
        </w:rPr>
      </w:pPr>
    </w:p>
    <w:sectPr w:rsidR="00CC3A26" w:rsidRPr="00A975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C09C7"/>
    <w:multiLevelType w:val="multilevel"/>
    <w:tmpl w:val="918E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10D0C"/>
    <w:multiLevelType w:val="multilevel"/>
    <w:tmpl w:val="5AF0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3041C"/>
    <w:multiLevelType w:val="multilevel"/>
    <w:tmpl w:val="92FA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0080C"/>
    <w:multiLevelType w:val="multilevel"/>
    <w:tmpl w:val="CC6E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5203648">
    <w:abstractNumId w:val="8"/>
  </w:num>
  <w:num w:numId="2" w16cid:durableId="1528907326">
    <w:abstractNumId w:val="6"/>
  </w:num>
  <w:num w:numId="3" w16cid:durableId="1366248181">
    <w:abstractNumId w:val="5"/>
  </w:num>
  <w:num w:numId="4" w16cid:durableId="114954510">
    <w:abstractNumId w:val="4"/>
  </w:num>
  <w:num w:numId="5" w16cid:durableId="1121535015">
    <w:abstractNumId w:val="7"/>
  </w:num>
  <w:num w:numId="6" w16cid:durableId="688338046">
    <w:abstractNumId w:val="3"/>
  </w:num>
  <w:num w:numId="7" w16cid:durableId="1286426618">
    <w:abstractNumId w:val="2"/>
  </w:num>
  <w:num w:numId="8" w16cid:durableId="1513911169">
    <w:abstractNumId w:val="1"/>
  </w:num>
  <w:num w:numId="9" w16cid:durableId="1357463056">
    <w:abstractNumId w:val="0"/>
  </w:num>
  <w:num w:numId="10" w16cid:durableId="1880968791">
    <w:abstractNumId w:val="11"/>
  </w:num>
  <w:num w:numId="11" w16cid:durableId="950405768">
    <w:abstractNumId w:val="9"/>
  </w:num>
  <w:num w:numId="12" w16cid:durableId="471870382">
    <w:abstractNumId w:val="10"/>
  </w:num>
  <w:num w:numId="13" w16cid:durableId="5807940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2B37"/>
    <w:rsid w:val="002F757A"/>
    <w:rsid w:val="00326F90"/>
    <w:rsid w:val="004765B5"/>
    <w:rsid w:val="0071483E"/>
    <w:rsid w:val="007C241F"/>
    <w:rsid w:val="00826D20"/>
    <w:rsid w:val="00A975FF"/>
    <w:rsid w:val="00AA1D8D"/>
    <w:rsid w:val="00B47730"/>
    <w:rsid w:val="00BE2379"/>
    <w:rsid w:val="00CB0664"/>
    <w:rsid w:val="00CC3A26"/>
    <w:rsid w:val="00F773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D70DB"/>
  <w14:defaultImageDpi w14:val="300"/>
  <w15:docId w15:val="{610F0410-D199-4D17-90A2-117B8667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Arcadii Florean</cp:lastModifiedBy>
  <cp:revision>8</cp:revision>
  <dcterms:created xsi:type="dcterms:W3CDTF">2013-12-23T23:15:00Z</dcterms:created>
  <dcterms:modified xsi:type="dcterms:W3CDTF">2025-06-26T10:36:00Z</dcterms:modified>
  <cp:category/>
</cp:coreProperties>
</file>