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31C2D" w14:textId="77777777" w:rsidR="00285402" w:rsidRDefault="00000000">
      <w:pPr>
        <w:spacing w:before="480" w:after="120"/>
        <w:jc w:val="center"/>
      </w:pPr>
      <w:r>
        <w:rPr>
          <w:b/>
          <w:bCs/>
          <w:color w:val="1F3864"/>
          <w:sz w:val="40"/>
          <w:szCs w:val="40"/>
        </w:rPr>
        <w:t>IMPLEMENTATION OF AN AI-DRIVEN BUS SCHEDULING AND ROUTE OPTIMIZATION SYSTEM</w:t>
      </w:r>
    </w:p>
    <w:p w14:paraId="2A3CC0F7" w14:textId="77777777" w:rsidR="00285402" w:rsidRDefault="00000000">
      <w:pPr>
        <w:pBdr>
          <w:bottom w:val="single" w:sz="6" w:space="1" w:color="2E75B6"/>
        </w:pBdr>
        <w:spacing w:before="80" w:after="80"/>
        <w:jc w:val="center"/>
      </w:pPr>
      <w:r>
        <w:rPr>
          <w:i/>
          <w:iCs/>
          <w:color w:val="2E75B6"/>
          <w:sz w:val="28"/>
          <w:szCs w:val="28"/>
        </w:rPr>
        <w:t>A Case Study on Delhi Transport Corporation (DTC)</w:t>
      </w:r>
    </w:p>
    <w:p w14:paraId="77C39CAB" w14:textId="77777777" w:rsidR="00285402" w:rsidRDefault="00285402">
      <w:pPr>
        <w:spacing w:before="60" w:after="60"/>
      </w:pPr>
    </w:p>
    <w:p w14:paraId="265E3D44" w14:textId="67AC6A8F" w:rsidR="00285402" w:rsidRDefault="00282211">
      <w:pPr>
        <w:spacing w:before="160" w:after="40"/>
        <w:jc w:val="center"/>
        <w:rPr>
          <w:b/>
          <w:bCs/>
          <w:sz w:val="24"/>
          <w:szCs w:val="24"/>
        </w:rPr>
      </w:pPr>
      <w:r>
        <w:rPr>
          <w:b/>
          <w:bCs/>
          <w:sz w:val="24"/>
          <w:szCs w:val="24"/>
        </w:rPr>
        <w:t xml:space="preserve">Manmohan, Arshadnoor ,Harsh , Swetank , Abhishek,Saumya </w:t>
      </w:r>
    </w:p>
    <w:p w14:paraId="577611C4" w14:textId="058E39AD" w:rsidR="00282211" w:rsidRDefault="00282211">
      <w:pPr>
        <w:spacing w:before="160" w:after="40"/>
        <w:jc w:val="center"/>
      </w:pPr>
      <w:r>
        <w:rPr>
          <w:b/>
          <w:bCs/>
          <w:sz w:val="24"/>
          <w:szCs w:val="24"/>
        </w:rPr>
        <w:t xml:space="preserve">Dr.Usha mittal </w:t>
      </w:r>
    </w:p>
    <w:p w14:paraId="086117F9" w14:textId="77777777" w:rsidR="00285402" w:rsidRDefault="00000000">
      <w:pPr>
        <w:spacing w:before="40" w:after="40"/>
        <w:jc w:val="center"/>
      </w:pPr>
      <w:r>
        <w:t>School of Computer Science &amp; Engineering</w:t>
      </w:r>
    </w:p>
    <w:p w14:paraId="0FE15CC3" w14:textId="77777777" w:rsidR="00285402" w:rsidRDefault="00000000">
      <w:pPr>
        <w:spacing w:before="40" w:after="160"/>
        <w:jc w:val="center"/>
      </w:pPr>
      <w:r>
        <w:t>Lovely Professional University, Punjab</w:t>
      </w:r>
    </w:p>
    <w:p w14:paraId="53B06C3F" w14:textId="77777777" w:rsidR="00285402" w:rsidRDefault="00285402">
      <w:pPr>
        <w:spacing w:before="60" w:after="60"/>
      </w:pPr>
    </w:p>
    <w:p w14:paraId="32358AB3" w14:textId="77777777" w:rsidR="00285402" w:rsidRDefault="00000000">
      <w:pPr>
        <w:spacing w:before="200" w:after="80"/>
      </w:pPr>
      <w:r>
        <w:rPr>
          <w:b/>
          <w:bCs/>
          <w:color w:val="1F3864"/>
          <w:sz w:val="26"/>
          <w:szCs w:val="26"/>
        </w:rPr>
        <w:t>Abstract</w:t>
      </w:r>
    </w:p>
    <w:p w14:paraId="4B16B863" w14:textId="77777777" w:rsidR="00285402" w:rsidRDefault="00000000">
      <w:pPr>
        <w:pBdr>
          <w:left w:val="single" w:sz="12" w:space="6" w:color="2E75B6"/>
        </w:pBdr>
        <w:shd w:val="clear" w:color="auto" w:fill="EBF3FB"/>
        <w:spacing w:before="80" w:after="80"/>
        <w:ind w:left="360"/>
        <w:jc w:val="both"/>
      </w:pPr>
      <w:r>
        <w:rPr>
          <w:sz w:val="21"/>
          <w:szCs w:val="21"/>
        </w:rPr>
        <w:t>Urban public transport networks face severe inefficiencies due to fixed, manual scheduling that cannot respond to real-time passenger demand, traffic congestion, or unpredictable disruptions. This paper presents the design and implementation of an AI-driven Bus Scheduling and Route Optimization System for the Delhi Transport Corporation (DTC), covering 569 routes and over 14,248 stops. The proposed system integrates three machine learning models: an LSTM-based Passenger Demand Predictor, an XGBoost-based Bus Delay Predictor, and a Hybrid Rule-based Schedule Optimizer. Trained on a synthetically generated dataset of over 4.3 million records grounded in real DTC route data, the final system achieves a Mean Absolute Error (MAE) of 4.2 passengers per hour for demand prediction, a delay prediction accuracy of 87.6%, and an average schedule optimization improvement of 23% over static timetables. The system is deployed as a full-stack web application using React.js, Node.js, and MongoDB, with a real-time GPS tracking interface and an admin dashboard for operational control.</w:t>
      </w:r>
    </w:p>
    <w:p w14:paraId="41AC931E" w14:textId="77777777" w:rsidR="00285402" w:rsidRDefault="00285402">
      <w:pPr>
        <w:spacing w:before="60" w:after="60"/>
      </w:pPr>
    </w:p>
    <w:p w14:paraId="1494C7FC" w14:textId="77777777" w:rsidR="00285402" w:rsidRDefault="00000000">
      <w:pPr>
        <w:spacing w:before="60" w:after="120"/>
      </w:pPr>
      <w:r>
        <w:rPr>
          <w:b/>
          <w:bCs/>
          <w:sz w:val="21"/>
          <w:szCs w:val="21"/>
        </w:rPr>
        <w:t xml:space="preserve">Keywords: </w:t>
      </w:r>
      <w:r>
        <w:rPr>
          <w:i/>
          <w:iCs/>
          <w:sz w:val="21"/>
          <w:szCs w:val="21"/>
        </w:rPr>
        <w:t>Bus Scheduling, LSTM, XGBoost, Demand Forecasting, Route Optimization, Deep Learning, Public Transit, Delhi Transport Corporation, Real-Time Systems</w:t>
      </w:r>
    </w:p>
    <w:p w14:paraId="2AC8B91C" w14:textId="77777777" w:rsidR="00285402" w:rsidRDefault="00000000">
      <w:pPr>
        <w:pStyle w:val="Heading1"/>
      </w:pPr>
      <w:r>
        <w:t>I.  Introduction</w:t>
      </w:r>
    </w:p>
    <w:p w14:paraId="7172213D" w14:textId="3C475121" w:rsidR="00285402" w:rsidRDefault="00000000">
      <w:pPr>
        <w:spacing w:before="80" w:after="80"/>
        <w:jc w:val="both"/>
      </w:pPr>
      <w:r>
        <w:t>Public transportation is the backbone of urban mobility, particularly in mega-cities like Delhi where millions of commuters depend on bus networks daily. The Delhi Transport Corporation (DTC) operates one of the largest city bus services in Asia, managing a fleet of over 7,000 buses across 569 routes that collectively serve more than 14,248 stops. Despite this scale, DTC has historically relied on static, manually designed timetables that were created decades ago and have not meaningfully adapted to the city's explosive growth, changing commuter behavio</w:t>
      </w:r>
      <w:r w:rsidR="00282211">
        <w:t>u</w:t>
      </w:r>
      <w:r>
        <w:t>r, or advances in data-driven optimization.</w:t>
      </w:r>
    </w:p>
    <w:p w14:paraId="42721899" w14:textId="77777777" w:rsidR="00285402" w:rsidRDefault="00000000">
      <w:pPr>
        <w:spacing w:before="80" w:after="80"/>
        <w:jc w:val="both"/>
      </w:pPr>
      <w:r>
        <w:t xml:space="preserve">The core problem is a fundamental mismatch between supply and demand. During peak hours — particularly the morning rush between 7:00 AM and 10:00 AM and the evening surge between 5:00 PM and 8:00 PM — overcrowded buses pass full stops while leaving passengers behind. During off-peak hours and late nights, near-empty buses run the same high-frequency routes, wasting fuel and driver hours. Disruptions such as traffic congestion, accidents, and adverse </w:t>
      </w:r>
      <w:r>
        <w:lastRenderedPageBreak/>
        <w:t>weather conditions cascade through the network unpredictably, and there is no automated system to re-allocate resources in response.</w:t>
      </w:r>
    </w:p>
    <w:p w14:paraId="2E266DBD" w14:textId="77777777" w:rsidR="00285402" w:rsidRDefault="00000000">
      <w:pPr>
        <w:spacing w:before="80" w:after="80"/>
        <w:jc w:val="both"/>
      </w:pPr>
      <w:r>
        <w:t>Machine learning and deep learning have transformed other domains of urban infrastructure, from smart electricity grids to traffic signal control, and the same techniques are now being applied to public transit with remarkable results. Long Short-Term Memory (LSTM) networks have demonstrated superior performance in time-series demand forecasting by capturing complex temporal patterns, including daily peaks, weekly cycles, and seasonal variations. Gradient boosting methods such as XGBoost have achieved state-of-the-art accuracy in delay prediction tasks by learning non-linear relationships between traffic conditions, route characteristics, and schedule adherence. Hybrid scheduling algorithms that combine rule-based constraints with ML-generated demand forecasts produce schedules that are both operationally feasible and dynamically responsive to real conditions.</w:t>
      </w:r>
    </w:p>
    <w:p w14:paraId="134CC26E" w14:textId="77777777" w:rsidR="00285402" w:rsidRDefault="00000000">
      <w:pPr>
        <w:spacing w:before="80" w:after="80"/>
        <w:jc w:val="both"/>
      </w:pPr>
      <w:r>
        <w:t>This paper documents the end-to-end implementation of a SmartDTC system that addresses these challenges. The system is built around three integrated ML models and deployed as a production-ready web platform. We describe the dataset construction methodology, feature engineering process, model architectures, training procedures, performance evaluation, and system integration in full detail.</w:t>
      </w:r>
    </w:p>
    <w:p w14:paraId="02CBB67A" w14:textId="77777777" w:rsidR="00285402" w:rsidRDefault="00285402">
      <w:pPr>
        <w:spacing w:before="60" w:after="60"/>
      </w:pPr>
    </w:p>
    <w:p w14:paraId="5C2428DB" w14:textId="77777777" w:rsidR="00285402" w:rsidRDefault="00000000">
      <w:pPr>
        <w:pStyle w:val="Heading1"/>
      </w:pPr>
      <w:r>
        <w:t>II.  Literature Review</w:t>
      </w:r>
    </w:p>
    <w:p w14:paraId="72403EC9" w14:textId="77777777" w:rsidR="00285402" w:rsidRDefault="00000000">
      <w:pPr>
        <w:spacing w:before="80" w:after="80"/>
        <w:jc w:val="both"/>
      </w:pPr>
      <w:r>
        <w:t>Research on automated bus scheduling has evolved significantly over the past two decades, progressing from purely mathematical optimization approaches to modern deep learning methods.</w:t>
      </w:r>
    </w:p>
    <w:p w14:paraId="25B5A513" w14:textId="77777777" w:rsidR="00285402" w:rsidRDefault="00000000">
      <w:pPr>
        <w:spacing w:before="80" w:after="80"/>
        <w:jc w:val="both"/>
      </w:pPr>
      <w:r>
        <w:t>Barabino et al. (2020) provided a comprehensive review of bus service regularity control methods, highlighting that headway-based scheduling significantly outperforms fixed-time timetabling in high-frequency urban networks. Their findings established the theoretical basis for demand-responsive frequency adjustment, which we implement in this work. Ibarra-Rojas et al. (2015) surveyed planning problems in public bus transportation and demonstrated that integrated optimization of timetabling, vehicle scheduling, and crew scheduling can yield efficiency gains of 15–30% compared to sequential optimization, a key motivation for our unified ML approach.</w:t>
      </w:r>
    </w:p>
    <w:p w14:paraId="448A8DB6" w14:textId="77777777" w:rsidR="00285402" w:rsidRDefault="00000000">
      <w:pPr>
        <w:spacing w:before="80" w:after="80"/>
        <w:jc w:val="both"/>
      </w:pPr>
      <w:r>
        <w:t>In the domain of demand forecasting, Peng et al. (2021) applied LSTM networks to metro passenger flow prediction and achieved a Mean Absolute Percentage Error (MAPE) of 6.2% on Beijing subway data, outperforming traditional ARIMA and shallow neural network baselines. Liu et al. (2022) extended this work to surface bus networks and found that LSTM models enriched with weather and event features reduce forecasting error by 18% compared to models using temporal features alone, directly informing our feature engineering strategy.</w:t>
      </w:r>
    </w:p>
    <w:p w14:paraId="126B67B8" w14:textId="77777777" w:rsidR="00285402" w:rsidRDefault="00000000">
      <w:pPr>
        <w:spacing w:before="80" w:after="80"/>
        <w:jc w:val="both"/>
      </w:pPr>
      <w:r>
        <w:t>For delay prediction, Cats et al. (2019) used random forests to predict bus delays in Stockholm and demonstrated that traffic congestion indices and historical lag features are the most informative predictors, accounting for over 60% of model explanatory power. More recently, Zhang et al. (2023) applied XGBoost to bus arrival time prediction in Shenzhen, achieving a delay classification accuracy of 89.3%, which serves as a benchmark for our own delay predictor.</w:t>
      </w:r>
    </w:p>
    <w:p w14:paraId="3D76C733" w14:textId="77777777" w:rsidR="00285402" w:rsidRDefault="00000000">
      <w:pPr>
        <w:spacing w:before="80" w:after="80"/>
        <w:jc w:val="both"/>
      </w:pPr>
      <w:r>
        <w:t>Regarding Indian public transit specifically, Singh &amp; Chauhan (2021) analyzed DTC operational data and identified that schedule adherence in Delhi's bus network is below 55% during peak hours, confirming the severity of the problem we address. Arora &amp; Mittal (2024) proposed a critical review of automated scheduling for DTC, establishing the architectural framework that this implementation paper operationalizes into a working system.</w:t>
      </w:r>
    </w:p>
    <w:p w14:paraId="10C4C2B3" w14:textId="77777777" w:rsidR="00285402" w:rsidRDefault="00000000">
      <w:pPr>
        <w:spacing w:before="80" w:after="80"/>
        <w:jc w:val="both"/>
      </w:pPr>
      <w:r>
        <w:lastRenderedPageBreak/>
        <w:t>The convergence of these research streams — deep learning for demand forecasting, gradient boosting for disruption prediction, and full-stack deployment of AI transit systems — motivates the integrated approach described in this paper.</w:t>
      </w:r>
    </w:p>
    <w:p w14:paraId="676E1854" w14:textId="77777777" w:rsidR="00285402" w:rsidRDefault="00285402">
      <w:pPr>
        <w:spacing w:before="60" w:after="60"/>
      </w:pPr>
    </w:p>
    <w:p w14:paraId="05A83D6A" w14:textId="77777777" w:rsidR="00285402" w:rsidRDefault="00000000">
      <w:pPr>
        <w:pStyle w:val="Heading1"/>
      </w:pPr>
      <w:r>
        <w:t>III.  Proposed Methodology</w:t>
      </w:r>
    </w:p>
    <w:p w14:paraId="2248B864" w14:textId="77777777" w:rsidR="00285402" w:rsidRDefault="00000000">
      <w:pPr>
        <w:spacing w:before="80" w:after="80"/>
        <w:jc w:val="both"/>
      </w:pPr>
      <w:r>
        <w:t>The system architecture is designed around three tightly integrated components: a data pipeline, a machine learning stack, and a full-stack web application. The overall workflow progresses from raw data ingestion through feature engineering, model training, and real-time inference to user-facing dashboards.</w:t>
      </w:r>
    </w:p>
    <w:p w14:paraId="5AD6A699" w14:textId="77777777" w:rsidR="00285402" w:rsidRDefault="00000000">
      <w:pPr>
        <w:pStyle w:val="Heading2"/>
      </w:pPr>
      <w:r>
        <w:t>A.  System Architecture Overview</w:t>
      </w:r>
    </w:p>
    <w:p w14:paraId="77C2265A" w14:textId="77777777" w:rsidR="00285402" w:rsidRDefault="00000000">
      <w:pPr>
        <w:spacing w:before="80" w:after="80"/>
        <w:jc w:val="both"/>
      </w:pPr>
      <w:r>
        <w:t>The SmartDTC system follows a three-tier architecture. The client layer consists of a React.js single-page application that serves both an admin dashboard and a passenger portal. The application layer runs on a Node.js and Express.js server that exposes REST API endpoints and a Socket.IO WebSocket server for real-time GPS data. The data layer uses MongoDB Atlas as the primary database, with a separate Python FastAPI microservice that handles all ML inference. The AI service communicates with the main server via HTTP, providing demand predictions, delay forecasts, and schedule recommendations on demand.</w:t>
      </w:r>
    </w:p>
    <w:p w14:paraId="6E4644AD" w14:textId="77777777" w:rsidR="00285402" w:rsidRDefault="0028540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2400"/>
        <w:gridCol w:w="3760"/>
      </w:tblGrid>
      <w:tr w:rsidR="00285402" w14:paraId="6BEE92A4"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8C595F7" w14:textId="77777777" w:rsidR="00285402" w:rsidRDefault="00000000">
            <w:pPr>
              <w:jc w:val="center"/>
            </w:pPr>
            <w:r>
              <w:rPr>
                <w:b/>
                <w:bCs/>
                <w:color w:val="FFFFFF"/>
                <w:sz w:val="20"/>
                <w:szCs w:val="20"/>
              </w:rPr>
              <w:t>Layer</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F16D49B" w14:textId="77777777" w:rsidR="00285402" w:rsidRDefault="00000000">
            <w:pPr>
              <w:jc w:val="center"/>
            </w:pPr>
            <w:r>
              <w:rPr>
                <w:b/>
                <w:bCs/>
                <w:color w:val="FFFFFF"/>
                <w:sz w:val="20"/>
                <w:szCs w:val="20"/>
              </w:rPr>
              <w:t>Component</w:t>
            </w:r>
          </w:p>
        </w:tc>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9E74122" w14:textId="77777777" w:rsidR="00285402" w:rsidRDefault="00000000">
            <w:pPr>
              <w:jc w:val="center"/>
            </w:pPr>
            <w:r>
              <w:rPr>
                <w:b/>
                <w:bCs/>
                <w:color w:val="FFFFFF"/>
                <w:sz w:val="20"/>
                <w:szCs w:val="20"/>
              </w:rPr>
              <w:t>Technology</w:t>
            </w:r>
          </w:p>
        </w:tc>
        <w:tc>
          <w:tcPr>
            <w:tcW w:w="37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7BA94E3" w14:textId="77777777" w:rsidR="00285402" w:rsidRDefault="00000000">
            <w:pPr>
              <w:jc w:val="center"/>
            </w:pPr>
            <w:r>
              <w:rPr>
                <w:b/>
                <w:bCs/>
                <w:color w:val="FFFFFF"/>
                <w:sz w:val="20"/>
                <w:szCs w:val="20"/>
              </w:rPr>
              <w:t>Responsibility</w:t>
            </w:r>
          </w:p>
        </w:tc>
      </w:tr>
      <w:tr w:rsidR="00285402" w14:paraId="0F4D2FF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7C970A" w14:textId="77777777" w:rsidR="00285402" w:rsidRDefault="00000000">
            <w:pPr>
              <w:jc w:val="center"/>
            </w:pPr>
            <w:r>
              <w:rPr>
                <w:sz w:val="20"/>
                <w:szCs w:val="20"/>
              </w:rPr>
              <w:t>Client</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BB1F0B" w14:textId="77777777" w:rsidR="00285402" w:rsidRDefault="00000000">
            <w:pPr>
              <w:jc w:val="center"/>
            </w:pPr>
            <w:r>
              <w:rPr>
                <w:sz w:val="20"/>
                <w:szCs w:val="20"/>
              </w:rPr>
              <w:t>Admin Dashboard</w:t>
            </w:r>
          </w:p>
        </w:tc>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A2BC9E" w14:textId="77777777" w:rsidR="00285402" w:rsidRDefault="00000000">
            <w:pPr>
              <w:jc w:val="center"/>
            </w:pPr>
            <w:r>
              <w:rPr>
                <w:sz w:val="20"/>
                <w:szCs w:val="20"/>
              </w:rPr>
              <w:t>React.js + Tailwind CSS</w:t>
            </w:r>
          </w:p>
        </w:tc>
        <w:tc>
          <w:tcPr>
            <w:tcW w:w="3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2AC827" w14:textId="77777777" w:rsidR="00285402" w:rsidRDefault="00000000">
            <w:pPr>
              <w:jc w:val="center"/>
            </w:pPr>
            <w:r>
              <w:rPr>
                <w:sz w:val="20"/>
                <w:szCs w:val="20"/>
              </w:rPr>
              <w:t>Route/schedule management, analytics</w:t>
            </w:r>
          </w:p>
        </w:tc>
      </w:tr>
      <w:tr w:rsidR="00285402" w14:paraId="5D58023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3638F4" w14:textId="77777777" w:rsidR="00285402" w:rsidRDefault="00000000">
            <w:pPr>
              <w:jc w:val="center"/>
            </w:pPr>
            <w:r>
              <w:rPr>
                <w:sz w:val="20"/>
                <w:szCs w:val="20"/>
              </w:rPr>
              <w:t>Client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3A5C7" w14:textId="77777777" w:rsidR="00285402" w:rsidRDefault="00000000">
            <w:pPr>
              <w:jc w:val="center"/>
            </w:pPr>
            <w:r>
              <w:rPr>
                <w:sz w:val="20"/>
                <w:szCs w:val="20"/>
              </w:rPr>
              <w:t>Passenger Portal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6BCBE4" w14:textId="77777777" w:rsidR="00285402" w:rsidRDefault="00000000">
            <w:pPr>
              <w:jc w:val="center"/>
            </w:pPr>
            <w:r>
              <w:rPr>
                <w:sz w:val="20"/>
                <w:szCs w:val="20"/>
              </w:rPr>
              <w:t>React.js + Tailwind CSS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79A267" w14:textId="77777777" w:rsidR="00285402" w:rsidRDefault="00000000">
            <w:pPr>
              <w:jc w:val="center"/>
            </w:pPr>
            <w:r>
              <w:rPr>
                <w:sz w:val="20"/>
                <w:szCs w:val="20"/>
              </w:rPr>
              <w:t>Live tracking, trip planning</w:t>
            </w:r>
          </w:p>
        </w:tc>
      </w:tr>
      <w:tr w:rsidR="00285402" w14:paraId="028BCF8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59C5AF" w14:textId="77777777" w:rsidR="00285402" w:rsidRDefault="00000000">
            <w:pPr>
              <w:jc w:val="center"/>
            </w:pPr>
            <w:r>
              <w:rPr>
                <w:sz w:val="20"/>
                <w:szCs w:val="20"/>
              </w:rPr>
              <w:t>Client</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018BE9" w14:textId="77777777" w:rsidR="00285402" w:rsidRDefault="00000000">
            <w:pPr>
              <w:jc w:val="center"/>
            </w:pPr>
            <w:r>
              <w:rPr>
                <w:sz w:val="20"/>
                <w:szCs w:val="20"/>
              </w:rPr>
              <w:t>Driver App (PWA)</w:t>
            </w:r>
          </w:p>
        </w:tc>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615277" w14:textId="77777777" w:rsidR="00285402" w:rsidRDefault="00000000">
            <w:pPr>
              <w:jc w:val="center"/>
            </w:pPr>
            <w:r>
              <w:rPr>
                <w:sz w:val="20"/>
                <w:szCs w:val="20"/>
              </w:rPr>
              <w:t>React Progressive Web App</w:t>
            </w:r>
          </w:p>
        </w:tc>
        <w:tc>
          <w:tcPr>
            <w:tcW w:w="3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A5A3DB" w14:textId="77777777" w:rsidR="00285402" w:rsidRDefault="00000000">
            <w:pPr>
              <w:jc w:val="center"/>
            </w:pPr>
            <w:r>
              <w:rPr>
                <w:sz w:val="20"/>
                <w:szCs w:val="20"/>
              </w:rPr>
              <w:t>Trip assignments, GPS push</w:t>
            </w:r>
          </w:p>
        </w:tc>
      </w:tr>
      <w:tr w:rsidR="00285402" w14:paraId="343D755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A4D551" w14:textId="77777777" w:rsidR="00285402" w:rsidRDefault="00000000">
            <w:pPr>
              <w:jc w:val="center"/>
            </w:pPr>
            <w:r>
              <w:rPr>
                <w:sz w:val="20"/>
                <w:szCs w:val="20"/>
              </w:rPr>
              <w:t>Server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986083" w14:textId="77777777" w:rsidR="00285402" w:rsidRDefault="00000000">
            <w:pPr>
              <w:jc w:val="center"/>
            </w:pPr>
            <w:r>
              <w:rPr>
                <w:sz w:val="20"/>
                <w:szCs w:val="20"/>
              </w:rPr>
              <w:t>REST API</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BB7B7F" w14:textId="77777777" w:rsidR="00285402" w:rsidRDefault="00000000">
            <w:pPr>
              <w:jc w:val="center"/>
            </w:pPr>
            <w:r>
              <w:rPr>
                <w:sz w:val="20"/>
                <w:szCs w:val="20"/>
              </w:rPr>
              <w:t>Node.js + Express.js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7DA55C" w14:textId="77777777" w:rsidR="00285402" w:rsidRDefault="00000000">
            <w:pPr>
              <w:jc w:val="center"/>
            </w:pPr>
            <w:r>
              <w:rPr>
                <w:sz w:val="20"/>
                <w:szCs w:val="20"/>
              </w:rPr>
              <w:t>CRUD for routes, schedules, users</w:t>
            </w:r>
          </w:p>
        </w:tc>
      </w:tr>
      <w:tr w:rsidR="00285402" w14:paraId="6ECF7AD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CA756D" w14:textId="77777777" w:rsidR="00285402" w:rsidRDefault="00000000">
            <w:pPr>
              <w:jc w:val="center"/>
            </w:pPr>
            <w:r>
              <w:rPr>
                <w:sz w:val="20"/>
                <w:szCs w:val="20"/>
              </w:rPr>
              <w:t>Server</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0797A2" w14:textId="77777777" w:rsidR="00285402" w:rsidRDefault="00000000">
            <w:pPr>
              <w:jc w:val="center"/>
            </w:pPr>
            <w:r>
              <w:rPr>
                <w:sz w:val="20"/>
                <w:szCs w:val="20"/>
              </w:rPr>
              <w:t>WebSocket Server</w:t>
            </w:r>
          </w:p>
        </w:tc>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51152A" w14:textId="77777777" w:rsidR="00285402" w:rsidRDefault="00000000">
            <w:pPr>
              <w:jc w:val="center"/>
            </w:pPr>
            <w:r>
              <w:rPr>
                <w:sz w:val="20"/>
                <w:szCs w:val="20"/>
              </w:rPr>
              <w:t>Socket.IO</w:t>
            </w:r>
          </w:p>
        </w:tc>
        <w:tc>
          <w:tcPr>
            <w:tcW w:w="3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A5DB00" w14:textId="77777777" w:rsidR="00285402" w:rsidRDefault="00000000">
            <w:pPr>
              <w:jc w:val="center"/>
            </w:pPr>
            <w:r>
              <w:rPr>
                <w:sz w:val="20"/>
                <w:szCs w:val="20"/>
              </w:rPr>
              <w:t>Real-time GPS and notifications</w:t>
            </w:r>
          </w:p>
        </w:tc>
      </w:tr>
      <w:tr w:rsidR="00285402" w14:paraId="03F7420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A7B2BE" w14:textId="77777777" w:rsidR="00285402" w:rsidRDefault="00000000">
            <w:pPr>
              <w:jc w:val="center"/>
            </w:pPr>
            <w:r>
              <w:rPr>
                <w:sz w:val="20"/>
                <w:szCs w:val="20"/>
              </w:rPr>
              <w:t>Server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80DE97" w14:textId="77777777" w:rsidR="00285402" w:rsidRDefault="00000000">
            <w:pPr>
              <w:jc w:val="center"/>
            </w:pPr>
            <w:r>
              <w:rPr>
                <w:sz w:val="20"/>
                <w:szCs w:val="20"/>
              </w:rPr>
              <w:t>Scheduler Engine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E83035" w14:textId="77777777" w:rsidR="00285402" w:rsidRDefault="00000000">
            <w:pPr>
              <w:jc w:val="center"/>
            </w:pPr>
            <w:r>
              <w:rPr>
                <w:sz w:val="20"/>
                <w:szCs w:val="20"/>
              </w:rPr>
              <w:t>Node.js + Cron</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8E2391" w14:textId="77777777" w:rsidR="00285402" w:rsidRDefault="00000000">
            <w:pPr>
              <w:jc w:val="center"/>
            </w:pPr>
            <w:r>
              <w:rPr>
                <w:sz w:val="20"/>
                <w:szCs w:val="20"/>
              </w:rPr>
              <w:t>Auto-schedule generation</w:t>
            </w:r>
          </w:p>
        </w:tc>
      </w:tr>
      <w:tr w:rsidR="00285402" w14:paraId="11BE9D1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ABC90D" w14:textId="77777777" w:rsidR="00285402" w:rsidRDefault="00000000">
            <w:pPr>
              <w:jc w:val="center"/>
            </w:pPr>
            <w:r>
              <w:rPr>
                <w:sz w:val="20"/>
                <w:szCs w:val="20"/>
              </w:rPr>
              <w:t>AI Service</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4CC367" w14:textId="77777777" w:rsidR="00285402" w:rsidRDefault="00000000">
            <w:pPr>
              <w:jc w:val="center"/>
            </w:pPr>
            <w:r>
              <w:rPr>
                <w:sz w:val="20"/>
                <w:szCs w:val="20"/>
              </w:rPr>
              <w:t>ML Inference API</w:t>
            </w:r>
          </w:p>
        </w:tc>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F10B6D" w14:textId="77777777" w:rsidR="00285402" w:rsidRDefault="00000000">
            <w:pPr>
              <w:jc w:val="center"/>
            </w:pPr>
            <w:r>
              <w:rPr>
                <w:sz w:val="20"/>
                <w:szCs w:val="20"/>
              </w:rPr>
              <w:t>Python FastAPI</w:t>
            </w:r>
          </w:p>
        </w:tc>
        <w:tc>
          <w:tcPr>
            <w:tcW w:w="3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50399A" w14:textId="77777777" w:rsidR="00285402" w:rsidRDefault="00000000">
            <w:pPr>
              <w:jc w:val="center"/>
            </w:pPr>
            <w:r>
              <w:rPr>
                <w:sz w:val="20"/>
                <w:szCs w:val="20"/>
              </w:rPr>
              <w:t>Demand and delay predictions</w:t>
            </w:r>
          </w:p>
        </w:tc>
      </w:tr>
      <w:tr w:rsidR="00285402" w14:paraId="79A6683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9D5485" w14:textId="77777777" w:rsidR="00285402" w:rsidRDefault="00000000">
            <w:pPr>
              <w:jc w:val="center"/>
            </w:pPr>
            <w:r>
              <w:rPr>
                <w:sz w:val="20"/>
                <w:szCs w:val="20"/>
              </w:rPr>
              <w:t>Data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C05200" w14:textId="77777777" w:rsidR="00285402" w:rsidRDefault="00000000">
            <w:pPr>
              <w:jc w:val="center"/>
            </w:pPr>
            <w:r>
              <w:rPr>
                <w:sz w:val="20"/>
                <w:szCs w:val="20"/>
              </w:rPr>
              <w:t>Primary Database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16A21E" w14:textId="77777777" w:rsidR="00285402" w:rsidRDefault="00000000">
            <w:pPr>
              <w:jc w:val="center"/>
            </w:pPr>
            <w:r>
              <w:rPr>
                <w:sz w:val="20"/>
                <w:szCs w:val="20"/>
              </w:rPr>
              <w:t>MongoDB Atlas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5623C0" w14:textId="77777777" w:rsidR="00285402" w:rsidRDefault="00000000">
            <w:pPr>
              <w:jc w:val="center"/>
            </w:pPr>
            <w:r>
              <w:rPr>
                <w:sz w:val="20"/>
                <w:szCs w:val="20"/>
              </w:rPr>
              <w:t>All application data</w:t>
            </w:r>
          </w:p>
        </w:tc>
      </w:tr>
      <w:tr w:rsidR="00285402" w14:paraId="4A49B68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F83248" w14:textId="77777777" w:rsidR="00285402" w:rsidRDefault="00000000">
            <w:pPr>
              <w:jc w:val="center"/>
            </w:pPr>
            <w:r>
              <w:rPr>
                <w:sz w:val="20"/>
                <w:szCs w:val="20"/>
              </w:rPr>
              <w:t>Infra</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ADF88D" w14:textId="77777777" w:rsidR="00285402" w:rsidRDefault="00000000">
            <w:pPr>
              <w:jc w:val="center"/>
            </w:pPr>
            <w:r>
              <w:rPr>
                <w:sz w:val="20"/>
                <w:szCs w:val="20"/>
              </w:rPr>
              <w:t>Deployment</w:t>
            </w:r>
          </w:p>
        </w:tc>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2537EE" w14:textId="77777777" w:rsidR="00285402" w:rsidRDefault="00000000">
            <w:pPr>
              <w:jc w:val="center"/>
            </w:pPr>
            <w:r>
              <w:rPr>
                <w:sz w:val="20"/>
                <w:szCs w:val="20"/>
              </w:rPr>
              <w:t>Docker + Nginx</w:t>
            </w:r>
          </w:p>
        </w:tc>
        <w:tc>
          <w:tcPr>
            <w:tcW w:w="3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DF5EEF" w14:textId="77777777" w:rsidR="00285402" w:rsidRDefault="00000000">
            <w:pPr>
              <w:jc w:val="center"/>
            </w:pPr>
            <w:r>
              <w:rPr>
                <w:sz w:val="20"/>
                <w:szCs w:val="20"/>
              </w:rPr>
              <w:t>Containerized deployment</w:t>
            </w:r>
          </w:p>
        </w:tc>
      </w:tr>
    </w:tbl>
    <w:p w14:paraId="08EBB6F4" w14:textId="77777777" w:rsidR="00285402" w:rsidRDefault="00000000">
      <w:pPr>
        <w:spacing w:before="60" w:after="160"/>
        <w:jc w:val="center"/>
      </w:pPr>
      <w:r>
        <w:rPr>
          <w:i/>
          <w:iCs/>
          <w:color w:val="555555"/>
          <w:sz w:val="20"/>
          <w:szCs w:val="20"/>
        </w:rPr>
        <w:t>Table 1: System Architecture Stack</w:t>
      </w:r>
    </w:p>
    <w:p w14:paraId="55D66FAD" w14:textId="77777777" w:rsidR="00285402" w:rsidRDefault="00285402">
      <w:pPr>
        <w:spacing w:before="60" w:after="60"/>
      </w:pPr>
    </w:p>
    <w:p w14:paraId="1E87332A" w14:textId="77777777" w:rsidR="00285402" w:rsidRDefault="00000000">
      <w:pPr>
        <w:pStyle w:val="Heading2"/>
      </w:pPr>
      <w:r>
        <w:t>B.  Dataset Description and Construction</w:t>
      </w:r>
    </w:p>
    <w:p w14:paraId="43C29AA3" w14:textId="77777777" w:rsidR="00285402" w:rsidRDefault="00000000">
      <w:pPr>
        <w:spacing w:before="80" w:after="80"/>
        <w:jc w:val="both"/>
      </w:pPr>
      <w:r>
        <w:t xml:space="preserve">Since real DTC ridership data is not publicly available, the system uses a synthetic dataset generation approach grounded in the actual DTC routes.csv file (containing 569 routes) and </w:t>
      </w:r>
      <w:r>
        <w:lastRenderedPageBreak/>
        <w:t>stages.csv file (containing 14,248 stops with GPS coordinates). The synthetic data is not random — it is generated using realistic demand patterns calibrated to Delhi's transit behavior based on published academic literature, DTC annual reports, and Indian Smart Cities mobility studies.</w:t>
      </w:r>
    </w:p>
    <w:p w14:paraId="1BB34AE4" w14:textId="77777777" w:rsidR="00285402" w:rsidRDefault="00000000">
      <w:pPr>
        <w:spacing w:before="80" w:after="80"/>
        <w:jc w:val="both"/>
      </w:pPr>
      <w:r>
        <w:t>The dataset spans two years (January 1, 2024 to December 31, 2025) at hourly resolution. For scalability, 50 routes were sampled with 5 representative stops each, yielding a dataset of 50 × 5 × 17,520 = 4,380,000 records. Each record represents one stop at one hour of one day, and contains 44 input features across six categories.</w:t>
      </w:r>
    </w:p>
    <w:p w14:paraId="484CC0FA" w14:textId="77777777" w:rsidR="00285402" w:rsidRDefault="0028540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7"/>
        <w:gridCol w:w="2764"/>
        <w:gridCol w:w="995"/>
        <w:gridCol w:w="3714"/>
      </w:tblGrid>
      <w:tr w:rsidR="00285402" w14:paraId="383F9F60" w14:textId="77777777">
        <w:tblPrEx>
          <w:tblCellMar>
            <w:top w:w="0" w:type="dxa"/>
            <w:bottom w:w="0" w:type="dxa"/>
          </w:tblCellMar>
        </w:tblPrEx>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39420D8" w14:textId="77777777" w:rsidR="00285402" w:rsidRDefault="00000000">
            <w:pPr>
              <w:jc w:val="center"/>
            </w:pPr>
            <w:r>
              <w:rPr>
                <w:b/>
                <w:bCs/>
                <w:color w:val="FFFFFF"/>
                <w:sz w:val="20"/>
                <w:szCs w:val="20"/>
              </w:rPr>
              <w:t>Feature Category</w:t>
            </w:r>
          </w:p>
        </w:tc>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4BCD922" w14:textId="77777777" w:rsidR="00285402" w:rsidRDefault="00000000">
            <w:pPr>
              <w:jc w:val="center"/>
            </w:pPr>
            <w:r>
              <w:rPr>
                <w:b/>
                <w:bCs/>
                <w:color w:val="FFFFFF"/>
                <w:sz w:val="20"/>
                <w:szCs w:val="20"/>
              </w:rPr>
              <w:t>Features</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BE2BEF2" w14:textId="77777777" w:rsidR="00285402" w:rsidRDefault="00000000">
            <w:pPr>
              <w:jc w:val="center"/>
            </w:pPr>
            <w:r>
              <w:rPr>
                <w:b/>
                <w:bCs/>
                <w:color w:val="FFFFFF"/>
                <w:sz w:val="20"/>
                <w:szCs w:val="20"/>
              </w:rPr>
              <w:t>Count</w:t>
            </w:r>
          </w:p>
        </w:tc>
        <w:tc>
          <w:tcPr>
            <w:tcW w:w="37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4C442B3" w14:textId="77777777" w:rsidR="00285402" w:rsidRDefault="00000000">
            <w:pPr>
              <w:jc w:val="center"/>
            </w:pPr>
            <w:r>
              <w:rPr>
                <w:b/>
                <w:bCs/>
                <w:color w:val="FFFFFF"/>
                <w:sz w:val="20"/>
                <w:szCs w:val="20"/>
              </w:rPr>
              <w:t>Examples</w:t>
            </w:r>
          </w:p>
        </w:tc>
      </w:tr>
      <w:tr w:rsidR="00285402" w14:paraId="1E0CBFC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D1F140" w14:textId="77777777" w:rsidR="00285402" w:rsidRDefault="00000000">
            <w:pPr>
              <w:jc w:val="center"/>
            </w:pPr>
            <w:r>
              <w:rPr>
                <w:sz w:val="20"/>
                <w:szCs w:val="20"/>
              </w:rPr>
              <w:t>Temporal</w:t>
            </w:r>
          </w:p>
        </w:tc>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211A1D" w14:textId="77777777" w:rsidR="00285402" w:rsidRDefault="00000000">
            <w:pPr>
              <w:jc w:val="center"/>
            </w:pPr>
            <w:r>
              <w:rPr>
                <w:sz w:val="20"/>
                <w:szCs w:val="20"/>
              </w:rPr>
              <w:t>Hour, day, peak flags, holidays</w:t>
            </w:r>
          </w:p>
        </w:tc>
        <w:tc>
          <w:tcPr>
            <w:tcW w:w="1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F399BC" w14:textId="77777777" w:rsidR="00285402" w:rsidRDefault="00000000">
            <w:pPr>
              <w:jc w:val="center"/>
            </w:pPr>
            <w:r>
              <w:rPr>
                <w:sz w:val="20"/>
                <w:szCs w:val="20"/>
              </w:rPr>
              <w:t>14</w:t>
            </w:r>
          </w:p>
        </w:tc>
        <w:tc>
          <w:tcPr>
            <w:tcW w:w="3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5D9AEA" w14:textId="77777777" w:rsidR="00285402" w:rsidRDefault="00000000">
            <w:pPr>
              <w:jc w:val="center"/>
            </w:pPr>
            <w:r>
              <w:rPr>
                <w:sz w:val="20"/>
                <w:szCs w:val="20"/>
              </w:rPr>
              <w:t>is_morning_peak, is_festival_day</w:t>
            </w:r>
          </w:p>
        </w:tc>
      </w:tr>
      <w:tr w:rsidR="00285402" w14:paraId="1AF45E3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25F4AE" w14:textId="77777777" w:rsidR="00285402" w:rsidRDefault="00000000">
            <w:pPr>
              <w:jc w:val="center"/>
            </w:pPr>
            <w:r>
              <w:rPr>
                <w:sz w:val="20"/>
                <w:szCs w:val="20"/>
              </w:rPr>
              <w:t>Route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28AAAD" w14:textId="77777777" w:rsidR="00285402" w:rsidRDefault="00000000">
            <w:pPr>
              <w:jc w:val="center"/>
            </w:pPr>
            <w:r>
              <w:rPr>
                <w:sz w:val="20"/>
                <w:szCs w:val="20"/>
              </w:rPr>
              <w:t>Route ID, distance, stop count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28852B" w14:textId="77777777" w:rsidR="00285402" w:rsidRDefault="00000000">
            <w:pPr>
              <w:jc w:val="center"/>
            </w:pPr>
            <w:r>
              <w:rPr>
                <w:sz w:val="20"/>
                <w:szCs w:val="20"/>
              </w:rPr>
              <w:t>7</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897FB0" w14:textId="77777777" w:rsidR="00285402" w:rsidRDefault="00000000">
            <w:pPr>
              <w:jc w:val="center"/>
            </w:pPr>
            <w:r>
              <w:rPr>
                <w:sz w:val="20"/>
                <w:szCs w:val="20"/>
              </w:rPr>
              <w:t>distance_km, route_type, route_popularity</w:t>
            </w:r>
          </w:p>
        </w:tc>
      </w:tr>
      <w:tr w:rsidR="00285402" w14:paraId="3B90F47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CEAD82" w14:textId="77777777" w:rsidR="00285402" w:rsidRDefault="00000000">
            <w:pPr>
              <w:jc w:val="center"/>
            </w:pPr>
            <w:r>
              <w:rPr>
                <w:sz w:val="20"/>
                <w:szCs w:val="20"/>
              </w:rPr>
              <w:t>Stop (Stage)</w:t>
            </w:r>
          </w:p>
        </w:tc>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E32C0B" w14:textId="77777777" w:rsidR="00285402" w:rsidRDefault="00000000">
            <w:pPr>
              <w:jc w:val="center"/>
            </w:pPr>
            <w:r>
              <w:rPr>
                <w:sz w:val="20"/>
                <w:szCs w:val="20"/>
              </w:rPr>
              <w:t>Stop ID, position, GPS, type</w:t>
            </w:r>
          </w:p>
        </w:tc>
        <w:tc>
          <w:tcPr>
            <w:tcW w:w="1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1D7757" w14:textId="77777777" w:rsidR="00285402" w:rsidRDefault="00000000">
            <w:pPr>
              <w:jc w:val="center"/>
            </w:pPr>
            <w:r>
              <w:rPr>
                <w:sz w:val="20"/>
                <w:szCs w:val="20"/>
              </w:rPr>
              <w:t>8</w:t>
            </w:r>
          </w:p>
        </w:tc>
        <w:tc>
          <w:tcPr>
            <w:tcW w:w="3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781A2D" w14:textId="77777777" w:rsidR="00285402" w:rsidRDefault="00000000">
            <w:pPr>
              <w:jc w:val="center"/>
            </w:pPr>
            <w:r>
              <w:rPr>
                <w:sz w:val="20"/>
                <w:szCs w:val="20"/>
              </w:rPr>
              <w:t>is_major_stop, dist_from_center</w:t>
            </w:r>
          </w:p>
        </w:tc>
      </w:tr>
      <w:tr w:rsidR="00285402" w14:paraId="1EE5D89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FF0A9D" w14:textId="77777777" w:rsidR="00285402" w:rsidRDefault="00000000">
            <w:pPr>
              <w:jc w:val="center"/>
            </w:pPr>
            <w:r>
              <w:rPr>
                <w:sz w:val="20"/>
                <w:szCs w:val="20"/>
              </w:rPr>
              <w:t>Weather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470845" w14:textId="77777777" w:rsidR="00285402" w:rsidRDefault="00000000">
            <w:pPr>
              <w:jc w:val="center"/>
            </w:pPr>
            <w:r>
              <w:rPr>
                <w:sz w:val="20"/>
                <w:szCs w:val="20"/>
              </w:rPr>
              <w:t>Condition, temperature, humidity</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1513BC" w14:textId="77777777" w:rsidR="00285402" w:rsidRDefault="00000000">
            <w:pPr>
              <w:jc w:val="center"/>
            </w:pPr>
            <w:r>
              <w:rPr>
                <w:sz w:val="20"/>
                <w:szCs w:val="20"/>
              </w:rPr>
              <w:t>5</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A2F6E0" w14:textId="77777777" w:rsidR="00285402" w:rsidRDefault="00000000">
            <w:pPr>
              <w:jc w:val="center"/>
            </w:pPr>
            <w:r>
              <w:rPr>
                <w:sz w:val="20"/>
                <w:szCs w:val="20"/>
              </w:rPr>
              <w:t>weather_condition, temperature_c</w:t>
            </w:r>
          </w:p>
        </w:tc>
      </w:tr>
      <w:tr w:rsidR="00285402" w14:paraId="48AE088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B25A23" w14:textId="77777777" w:rsidR="00285402" w:rsidRDefault="00000000">
            <w:pPr>
              <w:jc w:val="center"/>
            </w:pPr>
            <w:r>
              <w:rPr>
                <w:sz w:val="20"/>
                <w:szCs w:val="20"/>
              </w:rPr>
              <w:t>Historical Lag</w:t>
            </w:r>
          </w:p>
        </w:tc>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38EFA5" w14:textId="77777777" w:rsidR="00285402" w:rsidRDefault="00000000">
            <w:pPr>
              <w:jc w:val="center"/>
            </w:pPr>
            <w:r>
              <w:rPr>
                <w:sz w:val="20"/>
                <w:szCs w:val="20"/>
              </w:rPr>
              <w:t>Lag features for LSTM</w:t>
            </w:r>
          </w:p>
        </w:tc>
        <w:tc>
          <w:tcPr>
            <w:tcW w:w="1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4E5B65" w14:textId="77777777" w:rsidR="00285402" w:rsidRDefault="00000000">
            <w:pPr>
              <w:jc w:val="center"/>
            </w:pPr>
            <w:r>
              <w:rPr>
                <w:sz w:val="20"/>
                <w:szCs w:val="20"/>
              </w:rPr>
              <w:t>6</w:t>
            </w:r>
          </w:p>
        </w:tc>
        <w:tc>
          <w:tcPr>
            <w:tcW w:w="3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14EBFD" w14:textId="77777777" w:rsidR="00285402" w:rsidRDefault="00000000">
            <w:pPr>
              <w:jc w:val="center"/>
            </w:pPr>
            <w:r>
              <w:rPr>
                <w:sz w:val="20"/>
                <w:szCs w:val="20"/>
              </w:rPr>
              <w:t>pax_lag_1h, pax_lag_24h, pax_rolling_7d</w:t>
            </w:r>
          </w:p>
        </w:tc>
      </w:tr>
      <w:tr w:rsidR="00285402" w14:paraId="6AC7A79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89DEAF" w14:textId="77777777" w:rsidR="00285402" w:rsidRDefault="00000000">
            <w:pPr>
              <w:jc w:val="center"/>
            </w:pPr>
            <w:r>
              <w:rPr>
                <w:sz w:val="20"/>
                <w:szCs w:val="20"/>
              </w:rPr>
              <w:t>Traffic/Operational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30CFE4" w14:textId="77777777" w:rsidR="00285402" w:rsidRDefault="00000000">
            <w:pPr>
              <w:jc w:val="center"/>
            </w:pPr>
            <w:r>
              <w:rPr>
                <w:sz w:val="20"/>
                <w:szCs w:val="20"/>
              </w:rPr>
              <w:t>Traffic index, speed, fleet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A44261" w14:textId="77777777" w:rsidR="00285402" w:rsidRDefault="00000000">
            <w:pPr>
              <w:jc w:val="center"/>
            </w:pPr>
            <w:r>
              <w:rPr>
                <w:sz w:val="20"/>
                <w:szCs w:val="20"/>
              </w:rPr>
              <w:t>4</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937A4D" w14:textId="77777777" w:rsidR="00285402" w:rsidRDefault="00000000">
            <w:pPr>
              <w:jc w:val="center"/>
            </w:pPr>
            <w:r>
              <w:rPr>
                <w:sz w:val="20"/>
                <w:szCs w:val="20"/>
              </w:rPr>
              <w:t>traffic_index, avg_speed_kmh</w:t>
            </w:r>
          </w:p>
        </w:tc>
      </w:tr>
      <w:tr w:rsidR="00285402" w14:paraId="09441E1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7496CF" w14:textId="77777777" w:rsidR="00285402" w:rsidRDefault="00000000">
            <w:pPr>
              <w:jc w:val="center"/>
            </w:pPr>
            <w:r>
              <w:rPr>
                <w:sz w:val="20"/>
                <w:szCs w:val="20"/>
              </w:rPr>
              <w:t>TOTAL INPUT</w:t>
            </w:r>
          </w:p>
        </w:tc>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CA45F5" w14:textId="77777777" w:rsidR="00285402" w:rsidRDefault="00000000">
            <w:pPr>
              <w:jc w:val="center"/>
            </w:pPr>
            <w:r>
              <w:rPr>
                <w:sz w:val="20"/>
                <w:szCs w:val="20"/>
              </w:rPr>
              <w:t>All features combined</w:t>
            </w:r>
          </w:p>
        </w:tc>
        <w:tc>
          <w:tcPr>
            <w:tcW w:w="1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EAC224" w14:textId="77777777" w:rsidR="00285402" w:rsidRDefault="00000000">
            <w:pPr>
              <w:jc w:val="center"/>
            </w:pPr>
            <w:r>
              <w:rPr>
                <w:sz w:val="20"/>
                <w:szCs w:val="20"/>
              </w:rPr>
              <w:t>44</w:t>
            </w:r>
          </w:p>
        </w:tc>
        <w:tc>
          <w:tcPr>
            <w:tcW w:w="3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26958D" w14:textId="77777777" w:rsidR="00285402" w:rsidRDefault="00000000">
            <w:pPr>
              <w:jc w:val="center"/>
            </w:pPr>
            <w:r>
              <w:rPr>
                <w:sz w:val="20"/>
                <w:szCs w:val="20"/>
              </w:rPr>
              <w:t>—</w:t>
            </w:r>
          </w:p>
        </w:tc>
      </w:tr>
    </w:tbl>
    <w:p w14:paraId="1542FFFF" w14:textId="77777777" w:rsidR="00285402" w:rsidRDefault="00000000">
      <w:pPr>
        <w:spacing w:before="60" w:after="160"/>
        <w:jc w:val="center"/>
      </w:pPr>
      <w:r>
        <w:rPr>
          <w:i/>
          <w:iCs/>
          <w:color w:val="555555"/>
          <w:sz w:val="20"/>
          <w:szCs w:val="20"/>
        </w:rPr>
        <w:t>Table 2: Feature Engineering Summary (44 Total Input Features)</w:t>
      </w:r>
    </w:p>
    <w:p w14:paraId="4663907C" w14:textId="77777777" w:rsidR="00285402" w:rsidRDefault="00285402">
      <w:pPr>
        <w:spacing w:before="60" w:after="60"/>
      </w:pPr>
    </w:p>
    <w:p w14:paraId="74AABD62" w14:textId="77777777" w:rsidR="00285402" w:rsidRDefault="00000000">
      <w:pPr>
        <w:spacing w:before="180" w:after="80"/>
      </w:pPr>
      <w:r>
        <w:rPr>
          <w:b/>
          <w:bCs/>
          <w:color w:val="2F5496"/>
          <w:sz w:val="24"/>
          <w:szCs w:val="24"/>
        </w:rPr>
        <w:t>Dataset Split</w:t>
      </w:r>
    </w:p>
    <w:p w14:paraId="55305EB9" w14:textId="77777777" w:rsidR="00285402" w:rsidRDefault="00000000">
      <w:pPr>
        <w:spacing w:before="80" w:after="80"/>
        <w:jc w:val="both"/>
      </w:pPr>
      <w:r>
        <w:t>The 4.38 million records are divided into training, validation, and test sets following standard machine learning practice. The split ensures temporal ordering is respected to prevent data leakage — training records precede validation records, which in turn precede test records.</w:t>
      </w:r>
    </w:p>
    <w:p w14:paraId="3BAEBE71" w14:textId="77777777" w:rsidR="00285402" w:rsidRDefault="0028540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1400"/>
        <w:gridCol w:w="1400"/>
        <w:gridCol w:w="3160"/>
      </w:tblGrid>
      <w:tr w:rsidR="00285402" w14:paraId="497642C4"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9CCC9B8" w14:textId="77777777" w:rsidR="00285402" w:rsidRDefault="00000000">
            <w:pPr>
              <w:jc w:val="center"/>
            </w:pPr>
            <w:r>
              <w:rPr>
                <w:b/>
                <w:bCs/>
                <w:color w:val="FFFFFF"/>
                <w:sz w:val="20"/>
                <w:szCs w:val="20"/>
              </w:rPr>
              <w:t>Split</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0637B6D" w14:textId="77777777" w:rsidR="00285402" w:rsidRDefault="00000000">
            <w:pPr>
              <w:jc w:val="center"/>
            </w:pPr>
            <w:r>
              <w:rPr>
                <w:b/>
                <w:bCs/>
                <w:color w:val="FFFFFF"/>
                <w:sz w:val="20"/>
                <w:szCs w:val="20"/>
              </w:rPr>
              <w:t>Period</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382C770" w14:textId="77777777" w:rsidR="00285402" w:rsidRDefault="00000000">
            <w:pPr>
              <w:jc w:val="center"/>
            </w:pPr>
            <w:r>
              <w:rPr>
                <w:b/>
                <w:bCs/>
                <w:color w:val="FFFFFF"/>
                <w:sz w:val="20"/>
                <w:szCs w:val="20"/>
              </w:rPr>
              <w:t>Records</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B29C810" w14:textId="77777777" w:rsidR="00285402" w:rsidRDefault="00000000">
            <w:pPr>
              <w:jc w:val="center"/>
            </w:pPr>
            <w:r>
              <w:rPr>
                <w:b/>
                <w:bCs/>
                <w:color w:val="FFFFFF"/>
                <w:sz w:val="20"/>
                <w:szCs w:val="20"/>
              </w:rPr>
              <w:t>Percentage</w:t>
            </w:r>
          </w:p>
        </w:tc>
        <w:tc>
          <w:tcPr>
            <w:tcW w:w="31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CECF4C1" w14:textId="77777777" w:rsidR="00285402" w:rsidRDefault="00000000">
            <w:pPr>
              <w:jc w:val="center"/>
            </w:pPr>
            <w:r>
              <w:rPr>
                <w:b/>
                <w:bCs/>
                <w:color w:val="FFFFFF"/>
                <w:sz w:val="20"/>
                <w:szCs w:val="20"/>
              </w:rPr>
              <w:t>Purpose</w:t>
            </w:r>
          </w:p>
        </w:tc>
      </w:tr>
      <w:tr w:rsidR="00285402" w14:paraId="051F7A30"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EC2AF3" w14:textId="77777777" w:rsidR="00285402" w:rsidRDefault="00000000">
            <w:pPr>
              <w:jc w:val="center"/>
            </w:pPr>
            <w:r>
              <w:rPr>
                <w:sz w:val="20"/>
                <w:szCs w:val="20"/>
              </w:rPr>
              <w:t>Training</w:t>
            </w:r>
          </w:p>
        </w:tc>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388CA2" w14:textId="4CCF553B" w:rsidR="00285402" w:rsidRDefault="00282211">
            <w:pPr>
              <w:jc w:val="center"/>
            </w:pPr>
            <w:r>
              <w:rPr>
                <w:sz w:val="20"/>
                <w:szCs w:val="20"/>
              </w:rPr>
              <w:t>Sep</w:t>
            </w:r>
            <w:r w:rsidR="00000000">
              <w:rPr>
                <w:sz w:val="20"/>
                <w:szCs w:val="20"/>
              </w:rPr>
              <w:t xml:space="preserve"> 202</w:t>
            </w:r>
            <w:r>
              <w:rPr>
                <w:sz w:val="20"/>
                <w:szCs w:val="20"/>
              </w:rPr>
              <w:t>5</w:t>
            </w:r>
            <w:r w:rsidR="00000000">
              <w:rPr>
                <w:sz w:val="20"/>
                <w:szCs w:val="20"/>
              </w:rPr>
              <w:t xml:space="preserve"> – </w:t>
            </w:r>
            <w:r>
              <w:rPr>
                <w:sz w:val="20"/>
                <w:szCs w:val="20"/>
              </w:rPr>
              <w:t>Jan</w:t>
            </w:r>
            <w:r w:rsidR="00000000">
              <w:rPr>
                <w:sz w:val="20"/>
                <w:szCs w:val="20"/>
              </w:rPr>
              <w:t xml:space="preserve"> 202</w:t>
            </w:r>
            <w:r>
              <w:rPr>
                <w:sz w:val="20"/>
                <w:szCs w:val="20"/>
              </w:rPr>
              <w:t>6</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781351" w14:textId="77777777" w:rsidR="00285402" w:rsidRDefault="00000000">
            <w:pPr>
              <w:jc w:val="center"/>
            </w:pPr>
            <w:r>
              <w:rPr>
                <w:sz w:val="20"/>
                <w:szCs w:val="20"/>
              </w:rPr>
              <w:t>3,066,000</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89FCFE" w14:textId="77777777" w:rsidR="00285402" w:rsidRDefault="00000000">
            <w:pPr>
              <w:jc w:val="center"/>
            </w:pPr>
            <w:r>
              <w:rPr>
                <w:sz w:val="20"/>
                <w:szCs w:val="20"/>
              </w:rPr>
              <w:t>70%</w:t>
            </w:r>
          </w:p>
        </w:tc>
        <w:tc>
          <w:tcPr>
            <w:tcW w:w="3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BB6BB2" w14:textId="77777777" w:rsidR="00285402" w:rsidRDefault="00000000">
            <w:pPr>
              <w:jc w:val="center"/>
            </w:pPr>
            <w:r>
              <w:rPr>
                <w:sz w:val="20"/>
                <w:szCs w:val="20"/>
              </w:rPr>
              <w:t>Model weight learning</w:t>
            </w:r>
          </w:p>
        </w:tc>
      </w:tr>
      <w:tr w:rsidR="00285402" w14:paraId="68C0EC79"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9F33D8" w14:textId="77777777" w:rsidR="00285402" w:rsidRDefault="00000000">
            <w:pPr>
              <w:jc w:val="center"/>
            </w:pPr>
            <w:r>
              <w:rPr>
                <w:sz w:val="20"/>
                <w:szCs w:val="20"/>
              </w:rPr>
              <w:t>Validation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94A5FC" w14:textId="5A2646A9" w:rsidR="00285402" w:rsidRDefault="00000000">
            <w:pPr>
              <w:jc w:val="center"/>
            </w:pPr>
            <w:r>
              <w:rPr>
                <w:sz w:val="20"/>
                <w:szCs w:val="20"/>
              </w:rPr>
              <w:t xml:space="preserve">Sep 2025 – </w:t>
            </w:r>
            <w:r w:rsidR="00282211">
              <w:rPr>
                <w:sz w:val="20"/>
                <w:szCs w:val="20"/>
              </w:rPr>
              <w:t>Feb</w:t>
            </w:r>
            <w:r>
              <w:rPr>
                <w:sz w:val="20"/>
                <w:szCs w:val="20"/>
              </w:rPr>
              <w:t xml:space="preserve"> 2025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B07715" w14:textId="77777777" w:rsidR="00285402" w:rsidRDefault="00000000">
            <w:pPr>
              <w:jc w:val="center"/>
            </w:pPr>
            <w:r>
              <w:rPr>
                <w:sz w:val="20"/>
                <w:szCs w:val="20"/>
              </w:rPr>
              <w:t>657,000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D545DC" w14:textId="77777777" w:rsidR="00285402" w:rsidRDefault="00000000">
            <w:pPr>
              <w:jc w:val="center"/>
            </w:pPr>
            <w:r>
              <w:rPr>
                <w:sz w:val="20"/>
                <w:szCs w:val="20"/>
              </w:rPr>
              <w:t>15%</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E5CB9B" w14:textId="77777777" w:rsidR="00285402" w:rsidRDefault="00000000">
            <w:pPr>
              <w:jc w:val="center"/>
            </w:pPr>
            <w:r>
              <w:rPr>
                <w:sz w:val="20"/>
                <w:szCs w:val="20"/>
              </w:rPr>
              <w:t>Hyperparameter tuning</w:t>
            </w:r>
          </w:p>
        </w:tc>
      </w:tr>
      <w:tr w:rsidR="00285402" w14:paraId="56C07E12"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3CBED7" w14:textId="77777777" w:rsidR="00285402" w:rsidRDefault="00000000">
            <w:pPr>
              <w:jc w:val="center"/>
            </w:pPr>
            <w:r>
              <w:rPr>
                <w:sz w:val="20"/>
                <w:szCs w:val="20"/>
              </w:rPr>
              <w:t>Test</w:t>
            </w:r>
          </w:p>
        </w:tc>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7212A0" w14:textId="0461A69F" w:rsidR="00285402" w:rsidRDefault="00000000">
            <w:pPr>
              <w:jc w:val="center"/>
            </w:pPr>
            <w:r>
              <w:rPr>
                <w:sz w:val="20"/>
                <w:szCs w:val="20"/>
              </w:rPr>
              <w:t xml:space="preserve">Nov 2025 – </w:t>
            </w:r>
            <w:r w:rsidR="00282211">
              <w:rPr>
                <w:sz w:val="20"/>
                <w:szCs w:val="20"/>
              </w:rPr>
              <w:t>Mar</w:t>
            </w:r>
            <w:r>
              <w:rPr>
                <w:sz w:val="20"/>
                <w:szCs w:val="20"/>
              </w:rPr>
              <w:t xml:space="preserve"> 2025</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04159C5" w14:textId="77777777" w:rsidR="00285402" w:rsidRDefault="00000000">
            <w:pPr>
              <w:jc w:val="center"/>
            </w:pPr>
            <w:r>
              <w:rPr>
                <w:sz w:val="20"/>
                <w:szCs w:val="20"/>
              </w:rPr>
              <w:t>657,000</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1DA5A6" w14:textId="77777777" w:rsidR="00285402" w:rsidRDefault="00000000">
            <w:pPr>
              <w:jc w:val="center"/>
            </w:pPr>
            <w:r>
              <w:rPr>
                <w:sz w:val="20"/>
                <w:szCs w:val="20"/>
              </w:rPr>
              <w:t>15%</w:t>
            </w:r>
          </w:p>
        </w:tc>
        <w:tc>
          <w:tcPr>
            <w:tcW w:w="3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6884EE" w14:textId="77777777" w:rsidR="00285402" w:rsidRDefault="00000000">
            <w:pPr>
              <w:jc w:val="center"/>
            </w:pPr>
            <w:r>
              <w:rPr>
                <w:sz w:val="20"/>
                <w:szCs w:val="20"/>
              </w:rPr>
              <w:t>Final performance evaluation</w:t>
            </w:r>
          </w:p>
        </w:tc>
      </w:tr>
    </w:tbl>
    <w:p w14:paraId="31B149B0" w14:textId="77777777" w:rsidR="00285402" w:rsidRDefault="00000000">
      <w:pPr>
        <w:spacing w:before="60" w:after="160"/>
        <w:jc w:val="center"/>
      </w:pPr>
      <w:r>
        <w:rPr>
          <w:i/>
          <w:iCs/>
          <w:color w:val="555555"/>
          <w:sz w:val="20"/>
          <w:szCs w:val="20"/>
        </w:rPr>
        <w:t>Table 3: Dataset Split Distribution</w:t>
      </w:r>
    </w:p>
    <w:p w14:paraId="7964B3E9" w14:textId="77777777" w:rsidR="00285402" w:rsidRDefault="00285402">
      <w:pPr>
        <w:spacing w:before="60" w:after="60"/>
      </w:pPr>
    </w:p>
    <w:p w14:paraId="2756DCB8" w14:textId="77777777" w:rsidR="00285402" w:rsidRDefault="00000000">
      <w:pPr>
        <w:pStyle w:val="Heading2"/>
      </w:pPr>
      <w:r>
        <w:t>C.  ML Model Architecture</w:t>
      </w:r>
    </w:p>
    <w:p w14:paraId="4A5E480C" w14:textId="77777777" w:rsidR="00285402" w:rsidRDefault="00000000">
      <w:pPr>
        <w:spacing w:before="180" w:after="80"/>
      </w:pPr>
      <w:r>
        <w:rPr>
          <w:b/>
          <w:bCs/>
          <w:color w:val="2F5496"/>
          <w:sz w:val="24"/>
          <w:szCs w:val="24"/>
        </w:rPr>
        <w:t>Model 1: Passenger Demand Predictor (LSTM)</w:t>
      </w:r>
    </w:p>
    <w:p w14:paraId="1DFEDFF5" w14:textId="77777777" w:rsidR="00285402" w:rsidRDefault="00000000">
      <w:pPr>
        <w:spacing w:before="80" w:after="80"/>
        <w:jc w:val="both"/>
      </w:pPr>
      <w:r>
        <w:t xml:space="preserve">The demand predictor uses a Long Short-Term Memory (LSTM) recurrent neural network, chosen specifically because passenger demand exhibits strong temporal dependencies — today's boarding counts are influenced by counts at the same time yesterday and the same time last </w:t>
      </w:r>
      <w:r>
        <w:lastRenderedPageBreak/>
        <w:t>week. The LSTM architecture naturally captures these long-range dependencies through its gated memory cells.</w:t>
      </w:r>
    </w:p>
    <w:p w14:paraId="55E28D8C" w14:textId="77777777" w:rsidR="00285402" w:rsidRDefault="00000000">
      <w:pPr>
        <w:spacing w:before="80" w:after="80"/>
        <w:jc w:val="both"/>
      </w:pPr>
      <w:r>
        <w:t>The network takes a 24-timestep sliding window of hourly features as input, processes them through two stacked LSTM layers with 128 and 64 units respectively, applies a dropout rate of 0.3 after each LSTM layer to prevent overfitting, passes the output through a dense layer of 32 neurons with ReLU activation, and produces a single regression output: the predicted passenger count for the next hour.</w:t>
      </w:r>
    </w:p>
    <w:p w14:paraId="6F5D2200" w14:textId="77777777" w:rsidR="00285402" w:rsidRDefault="0028540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600"/>
        <w:gridCol w:w="1400"/>
        <w:gridCol w:w="2360"/>
      </w:tblGrid>
      <w:tr w:rsidR="00285402" w14:paraId="3AA20FF4"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2EE5AA6" w14:textId="77777777" w:rsidR="00285402" w:rsidRDefault="00000000">
            <w:pPr>
              <w:jc w:val="center"/>
            </w:pPr>
            <w:r>
              <w:rPr>
                <w:b/>
                <w:bCs/>
                <w:color w:val="FFFFFF"/>
                <w:sz w:val="20"/>
                <w:szCs w:val="20"/>
              </w:rPr>
              <w:t>Layer</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D188DDC" w14:textId="77777777" w:rsidR="00285402" w:rsidRDefault="00000000">
            <w:pPr>
              <w:jc w:val="center"/>
            </w:pPr>
            <w:r>
              <w:rPr>
                <w:b/>
                <w:bCs/>
                <w:color w:val="FFFFFF"/>
                <w:sz w:val="20"/>
                <w:szCs w:val="20"/>
              </w:rPr>
              <w:t>Type</w:t>
            </w:r>
          </w:p>
        </w:tc>
        <w:tc>
          <w:tcPr>
            <w:tcW w:w="2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2071EEA" w14:textId="77777777" w:rsidR="00285402" w:rsidRDefault="00000000">
            <w:pPr>
              <w:jc w:val="center"/>
            </w:pPr>
            <w:r>
              <w:rPr>
                <w:b/>
                <w:bCs/>
                <w:color w:val="FFFFFF"/>
                <w:sz w:val="20"/>
                <w:szCs w:val="20"/>
              </w:rPr>
              <w:t>Units / Config</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639E9B9" w14:textId="77777777" w:rsidR="00285402" w:rsidRDefault="00000000">
            <w:pPr>
              <w:jc w:val="center"/>
            </w:pPr>
            <w:r>
              <w:rPr>
                <w:b/>
                <w:bCs/>
                <w:color w:val="FFFFFF"/>
                <w:sz w:val="20"/>
                <w:szCs w:val="20"/>
              </w:rPr>
              <w:t>Activation</w:t>
            </w:r>
          </w:p>
        </w:tc>
        <w:tc>
          <w:tcPr>
            <w:tcW w:w="2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6C83B92" w14:textId="77777777" w:rsidR="00285402" w:rsidRDefault="00000000">
            <w:pPr>
              <w:jc w:val="center"/>
            </w:pPr>
            <w:r>
              <w:rPr>
                <w:b/>
                <w:bCs/>
                <w:color w:val="FFFFFF"/>
                <w:sz w:val="20"/>
                <w:szCs w:val="20"/>
              </w:rPr>
              <w:t>Output Shape</w:t>
            </w:r>
          </w:p>
        </w:tc>
      </w:tr>
      <w:tr w:rsidR="00285402" w14:paraId="5ED589FA"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4ADB27" w14:textId="77777777" w:rsidR="00285402" w:rsidRDefault="00000000">
            <w:pPr>
              <w:jc w:val="center"/>
            </w:pPr>
            <w:r>
              <w:rPr>
                <w:sz w:val="20"/>
                <w:szCs w:val="20"/>
              </w:rPr>
              <w:t>Input</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C66D5E" w14:textId="77777777" w:rsidR="00285402" w:rsidRDefault="00000000">
            <w:pPr>
              <w:jc w:val="center"/>
            </w:pPr>
            <w:r>
              <w:rPr>
                <w:sz w:val="20"/>
                <w:szCs w:val="20"/>
              </w:rPr>
              <w:t>Sequence Input</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5E6EEA" w14:textId="77777777" w:rsidR="00285402" w:rsidRDefault="00000000">
            <w:pPr>
              <w:jc w:val="center"/>
            </w:pPr>
            <w:r>
              <w:rPr>
                <w:sz w:val="20"/>
                <w:szCs w:val="20"/>
              </w:rPr>
              <w:t>24 timesteps × 44 features</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D1D097" w14:textId="77777777" w:rsidR="00285402" w:rsidRDefault="00000000">
            <w:pPr>
              <w:jc w:val="center"/>
            </w:pPr>
            <w:r>
              <w:rPr>
                <w:sz w:val="20"/>
                <w:szCs w:val="20"/>
              </w:rPr>
              <w:t>—</w:t>
            </w:r>
          </w:p>
        </w:tc>
        <w:tc>
          <w:tcPr>
            <w:tcW w:w="23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3BF291" w14:textId="77777777" w:rsidR="00285402" w:rsidRDefault="00000000">
            <w:pPr>
              <w:jc w:val="center"/>
            </w:pPr>
            <w:r>
              <w:rPr>
                <w:sz w:val="20"/>
                <w:szCs w:val="20"/>
              </w:rPr>
              <w:t>(batch, 24, 44)</w:t>
            </w:r>
          </w:p>
        </w:tc>
      </w:tr>
      <w:tr w:rsidR="00285402" w14:paraId="5F727AC4"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1B2BD7" w14:textId="77777777" w:rsidR="00285402" w:rsidRDefault="00000000">
            <w:pPr>
              <w:jc w:val="center"/>
            </w:pPr>
            <w:r>
              <w:rPr>
                <w:sz w:val="20"/>
                <w:szCs w:val="20"/>
              </w:rPr>
              <w:t>LSTM 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6D9FC9" w14:textId="77777777" w:rsidR="00285402" w:rsidRDefault="00000000">
            <w:pPr>
              <w:jc w:val="center"/>
            </w:pPr>
            <w:r>
              <w:rPr>
                <w:sz w:val="20"/>
                <w:szCs w:val="20"/>
              </w:rPr>
              <w:t>LSTM</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97C333" w14:textId="77777777" w:rsidR="00285402" w:rsidRDefault="00000000">
            <w:pPr>
              <w:jc w:val="center"/>
            </w:pPr>
            <w:r>
              <w:rPr>
                <w:sz w:val="20"/>
                <w:szCs w:val="20"/>
              </w:rPr>
              <w:t>128 units, return_sequences=True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286BEB" w14:textId="77777777" w:rsidR="00285402" w:rsidRDefault="00000000">
            <w:pPr>
              <w:jc w:val="center"/>
            </w:pPr>
            <w:r>
              <w:rPr>
                <w:sz w:val="20"/>
                <w:szCs w:val="20"/>
              </w:rPr>
              <w:t>tanh + sigmoid</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C101E5" w14:textId="77777777" w:rsidR="00285402" w:rsidRDefault="00000000">
            <w:pPr>
              <w:jc w:val="center"/>
            </w:pPr>
            <w:r>
              <w:rPr>
                <w:sz w:val="20"/>
                <w:szCs w:val="20"/>
              </w:rPr>
              <w:t>(batch, 24, 128)</w:t>
            </w:r>
          </w:p>
        </w:tc>
      </w:tr>
      <w:tr w:rsidR="00285402" w14:paraId="7F57F5AF"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DCA378" w14:textId="77777777" w:rsidR="00285402" w:rsidRDefault="00000000">
            <w:pPr>
              <w:jc w:val="center"/>
            </w:pPr>
            <w:r>
              <w:rPr>
                <w:sz w:val="20"/>
                <w:szCs w:val="20"/>
              </w:rPr>
              <w:t>Dropout 1</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780C82" w14:textId="77777777" w:rsidR="00285402" w:rsidRDefault="00000000">
            <w:pPr>
              <w:jc w:val="center"/>
            </w:pPr>
            <w:r>
              <w:rPr>
                <w:sz w:val="20"/>
                <w:szCs w:val="20"/>
              </w:rPr>
              <w:t>Dropout</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84AFDD" w14:textId="77777777" w:rsidR="00285402" w:rsidRDefault="00000000">
            <w:pPr>
              <w:jc w:val="center"/>
            </w:pPr>
            <w:r>
              <w:rPr>
                <w:sz w:val="20"/>
                <w:szCs w:val="20"/>
              </w:rPr>
              <w:t>rate = 0.30</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5BACEB" w14:textId="77777777" w:rsidR="00285402" w:rsidRDefault="00000000">
            <w:pPr>
              <w:jc w:val="center"/>
            </w:pPr>
            <w:r>
              <w:rPr>
                <w:sz w:val="20"/>
                <w:szCs w:val="20"/>
              </w:rPr>
              <w:t>—</w:t>
            </w:r>
          </w:p>
        </w:tc>
        <w:tc>
          <w:tcPr>
            <w:tcW w:w="23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0581F9" w14:textId="77777777" w:rsidR="00285402" w:rsidRDefault="00000000">
            <w:pPr>
              <w:jc w:val="center"/>
            </w:pPr>
            <w:r>
              <w:rPr>
                <w:sz w:val="20"/>
                <w:szCs w:val="20"/>
              </w:rPr>
              <w:t>(batch, 24, 128)</w:t>
            </w:r>
          </w:p>
        </w:tc>
      </w:tr>
      <w:tr w:rsidR="00285402" w14:paraId="0D28BA3E"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793EAC" w14:textId="77777777" w:rsidR="00285402" w:rsidRDefault="00000000">
            <w:pPr>
              <w:jc w:val="center"/>
            </w:pPr>
            <w:r>
              <w:rPr>
                <w:sz w:val="20"/>
                <w:szCs w:val="20"/>
              </w:rPr>
              <w:t>LSTM 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662F52" w14:textId="77777777" w:rsidR="00285402" w:rsidRDefault="00000000">
            <w:pPr>
              <w:jc w:val="center"/>
            </w:pPr>
            <w:r>
              <w:rPr>
                <w:sz w:val="20"/>
                <w:szCs w:val="20"/>
              </w:rPr>
              <w:t>LSTM</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320062" w14:textId="77777777" w:rsidR="00285402" w:rsidRDefault="00000000">
            <w:pPr>
              <w:jc w:val="center"/>
            </w:pPr>
            <w:r>
              <w:rPr>
                <w:sz w:val="20"/>
                <w:szCs w:val="20"/>
              </w:rPr>
              <w:t>64 units, return_sequences=False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456DCC" w14:textId="77777777" w:rsidR="00285402" w:rsidRDefault="00000000">
            <w:pPr>
              <w:jc w:val="center"/>
            </w:pPr>
            <w:r>
              <w:rPr>
                <w:sz w:val="20"/>
                <w:szCs w:val="20"/>
              </w:rPr>
              <w:t>tanh + sigmoid</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91EC73" w14:textId="77777777" w:rsidR="00285402" w:rsidRDefault="00000000">
            <w:pPr>
              <w:jc w:val="center"/>
            </w:pPr>
            <w:r>
              <w:rPr>
                <w:sz w:val="20"/>
                <w:szCs w:val="20"/>
              </w:rPr>
              <w:t>(batch, 64)</w:t>
            </w:r>
          </w:p>
        </w:tc>
      </w:tr>
      <w:tr w:rsidR="00285402" w14:paraId="703800AF"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7D946B" w14:textId="77777777" w:rsidR="00285402" w:rsidRDefault="00000000">
            <w:pPr>
              <w:jc w:val="center"/>
            </w:pPr>
            <w:r>
              <w:rPr>
                <w:sz w:val="20"/>
                <w:szCs w:val="20"/>
              </w:rPr>
              <w:t>Dropout 2</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B3BA0A" w14:textId="77777777" w:rsidR="00285402" w:rsidRDefault="00000000">
            <w:pPr>
              <w:jc w:val="center"/>
            </w:pPr>
            <w:r>
              <w:rPr>
                <w:sz w:val="20"/>
                <w:szCs w:val="20"/>
              </w:rPr>
              <w:t>Dropout</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F50480" w14:textId="77777777" w:rsidR="00285402" w:rsidRDefault="00000000">
            <w:pPr>
              <w:jc w:val="center"/>
            </w:pPr>
            <w:r>
              <w:rPr>
                <w:sz w:val="20"/>
                <w:szCs w:val="20"/>
              </w:rPr>
              <w:t>rate = 0.30</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BA6770" w14:textId="77777777" w:rsidR="00285402" w:rsidRDefault="00000000">
            <w:pPr>
              <w:jc w:val="center"/>
            </w:pPr>
            <w:r>
              <w:rPr>
                <w:sz w:val="20"/>
                <w:szCs w:val="20"/>
              </w:rPr>
              <w:t>—</w:t>
            </w:r>
          </w:p>
        </w:tc>
        <w:tc>
          <w:tcPr>
            <w:tcW w:w="23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1EEB5C" w14:textId="77777777" w:rsidR="00285402" w:rsidRDefault="00000000">
            <w:pPr>
              <w:jc w:val="center"/>
            </w:pPr>
            <w:r>
              <w:rPr>
                <w:sz w:val="20"/>
                <w:szCs w:val="20"/>
              </w:rPr>
              <w:t>(batch, 64)</w:t>
            </w:r>
          </w:p>
        </w:tc>
      </w:tr>
      <w:tr w:rsidR="00285402" w14:paraId="21DDC4EB"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7F38BB" w14:textId="77777777" w:rsidR="00285402" w:rsidRDefault="00000000">
            <w:pPr>
              <w:jc w:val="center"/>
            </w:pPr>
            <w:r>
              <w:rPr>
                <w:sz w:val="20"/>
                <w:szCs w:val="20"/>
              </w:rPr>
              <w:t>Dense 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B01ADA" w14:textId="77777777" w:rsidR="00285402" w:rsidRDefault="00000000">
            <w:pPr>
              <w:jc w:val="center"/>
            </w:pPr>
            <w:r>
              <w:rPr>
                <w:sz w:val="20"/>
                <w:szCs w:val="20"/>
              </w:rPr>
              <w:t>Fully Connected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02EA86" w14:textId="77777777" w:rsidR="00285402" w:rsidRDefault="00000000">
            <w:pPr>
              <w:jc w:val="center"/>
            </w:pPr>
            <w:r>
              <w:rPr>
                <w:sz w:val="20"/>
                <w:szCs w:val="20"/>
              </w:rPr>
              <w:t>32 neurons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EBDB8A" w14:textId="77777777" w:rsidR="00285402" w:rsidRDefault="00000000">
            <w:pPr>
              <w:jc w:val="center"/>
            </w:pPr>
            <w:r>
              <w:rPr>
                <w:sz w:val="20"/>
                <w:szCs w:val="20"/>
              </w:rPr>
              <w:t>ReLU</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521434" w14:textId="77777777" w:rsidR="00285402" w:rsidRDefault="00000000">
            <w:pPr>
              <w:jc w:val="center"/>
            </w:pPr>
            <w:r>
              <w:rPr>
                <w:sz w:val="20"/>
                <w:szCs w:val="20"/>
              </w:rPr>
              <w:t>(batch, 32)</w:t>
            </w:r>
          </w:p>
        </w:tc>
      </w:tr>
      <w:tr w:rsidR="00285402" w14:paraId="56E12EF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D81D6D" w14:textId="77777777" w:rsidR="00285402" w:rsidRDefault="00000000">
            <w:pPr>
              <w:jc w:val="center"/>
            </w:pPr>
            <w:r>
              <w:rPr>
                <w:sz w:val="20"/>
                <w:szCs w:val="20"/>
              </w:rPr>
              <w:t>Output</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EDB5F7" w14:textId="77777777" w:rsidR="00285402" w:rsidRDefault="00000000">
            <w:pPr>
              <w:jc w:val="center"/>
            </w:pPr>
            <w:r>
              <w:rPr>
                <w:sz w:val="20"/>
                <w:szCs w:val="20"/>
              </w:rPr>
              <w:t>Fully Connected</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6A96A0" w14:textId="77777777" w:rsidR="00285402" w:rsidRDefault="00000000">
            <w:pPr>
              <w:jc w:val="center"/>
            </w:pPr>
            <w:r>
              <w:rPr>
                <w:sz w:val="20"/>
                <w:szCs w:val="20"/>
              </w:rPr>
              <w:t>1 neuron</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21666B" w14:textId="77777777" w:rsidR="00285402" w:rsidRDefault="00000000">
            <w:pPr>
              <w:jc w:val="center"/>
            </w:pPr>
            <w:r>
              <w:rPr>
                <w:sz w:val="20"/>
                <w:szCs w:val="20"/>
              </w:rPr>
              <w:t>Linear</w:t>
            </w:r>
          </w:p>
        </w:tc>
        <w:tc>
          <w:tcPr>
            <w:tcW w:w="23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62FF19" w14:textId="77777777" w:rsidR="00285402" w:rsidRDefault="00000000">
            <w:pPr>
              <w:jc w:val="center"/>
            </w:pPr>
            <w:r>
              <w:rPr>
                <w:sz w:val="20"/>
                <w:szCs w:val="20"/>
              </w:rPr>
              <w:t>(batch, 1)</w:t>
            </w:r>
          </w:p>
        </w:tc>
      </w:tr>
    </w:tbl>
    <w:p w14:paraId="17D354C8" w14:textId="77777777" w:rsidR="00285402" w:rsidRDefault="00000000">
      <w:pPr>
        <w:spacing w:before="60" w:after="160"/>
        <w:jc w:val="center"/>
      </w:pPr>
      <w:r>
        <w:rPr>
          <w:i/>
          <w:iCs/>
          <w:color w:val="555555"/>
          <w:sz w:val="20"/>
          <w:szCs w:val="20"/>
        </w:rPr>
        <w:t>Table 4: LSTM Model Architecture — Passenger Demand Predictor</w:t>
      </w:r>
    </w:p>
    <w:p w14:paraId="21684617" w14:textId="77777777" w:rsidR="00285402" w:rsidRDefault="00285402">
      <w:pPr>
        <w:spacing w:before="60" w:after="60"/>
      </w:pPr>
    </w:p>
    <w:p w14:paraId="38559422" w14:textId="77777777" w:rsidR="00285402" w:rsidRDefault="00000000">
      <w:pPr>
        <w:spacing w:before="180" w:after="80"/>
      </w:pPr>
      <w:r>
        <w:rPr>
          <w:b/>
          <w:bCs/>
          <w:color w:val="2F5496"/>
          <w:sz w:val="24"/>
          <w:szCs w:val="24"/>
        </w:rPr>
        <w:t>Model 2: Bus Delay Predictor (XGBoost)</w:t>
      </w:r>
    </w:p>
    <w:p w14:paraId="4620A389" w14:textId="77777777" w:rsidR="00285402" w:rsidRDefault="00000000">
      <w:pPr>
        <w:spacing w:before="80" w:after="80"/>
        <w:jc w:val="both"/>
      </w:pPr>
      <w:r>
        <w:t>The delay predictor uses XGBoost (Extreme Gradient Boosting), selected for its ability to handle tabular data with mixed feature types, its robustness to outliers, and its interpretability through feature importance scores. Unlike the LSTM, which processes temporal sequences, the delay predictor takes a single-row feature vector and outputs a regression value representing predicted delay in minutes.</w:t>
      </w:r>
    </w:p>
    <w:p w14:paraId="6D2E87AC" w14:textId="77777777" w:rsidR="00285402" w:rsidRDefault="00000000">
      <w:pPr>
        <w:spacing w:before="80" w:after="80"/>
        <w:jc w:val="both"/>
      </w:pPr>
      <w:r>
        <w:t>The model is trained with the following hyperparameters: 300 estimators, a maximum tree depth of 7, a learning rate of 0.08, a subsample ratio of 0.85, and a column sample ratio of 0.80. Early stopping with a patience of 30 rounds is applied during training to prevent overfitting.</w:t>
      </w:r>
    </w:p>
    <w:p w14:paraId="2D17C793" w14:textId="77777777" w:rsidR="00285402" w:rsidRDefault="0028540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285402" w14:paraId="1552BC93"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4501013" w14:textId="77777777" w:rsidR="00285402" w:rsidRDefault="00000000">
            <w:pPr>
              <w:jc w:val="center"/>
            </w:pPr>
            <w:r>
              <w:rPr>
                <w:b/>
                <w:bCs/>
                <w:color w:val="FFFFFF"/>
                <w:sz w:val="20"/>
                <w:szCs w:val="20"/>
              </w:rPr>
              <w:t>Hyperparameter</w:t>
            </w:r>
          </w:p>
        </w:tc>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E8548D3" w14:textId="77777777" w:rsidR="00285402" w:rsidRDefault="00000000">
            <w:pPr>
              <w:jc w:val="center"/>
            </w:pPr>
            <w:r>
              <w:rPr>
                <w:b/>
                <w:bCs/>
                <w:color w:val="FFFFFF"/>
                <w:sz w:val="20"/>
                <w:szCs w:val="20"/>
              </w:rPr>
              <w:t>Value</w:t>
            </w:r>
          </w:p>
        </w:tc>
        <w:tc>
          <w:tcPr>
            <w:tcW w:w="5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A4788AA" w14:textId="77777777" w:rsidR="00285402" w:rsidRDefault="00000000">
            <w:pPr>
              <w:jc w:val="center"/>
            </w:pPr>
            <w:r>
              <w:rPr>
                <w:b/>
                <w:bCs/>
                <w:color w:val="FFFFFF"/>
                <w:sz w:val="20"/>
                <w:szCs w:val="20"/>
              </w:rPr>
              <w:t>Rationale</w:t>
            </w:r>
          </w:p>
        </w:tc>
      </w:tr>
      <w:tr w:rsidR="00285402" w14:paraId="4024F56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190C93" w14:textId="77777777" w:rsidR="00285402" w:rsidRDefault="00000000">
            <w:pPr>
              <w:jc w:val="center"/>
            </w:pPr>
            <w:r>
              <w:rPr>
                <w:sz w:val="20"/>
                <w:szCs w:val="20"/>
              </w:rPr>
              <w:t>n_estimators</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042D95" w14:textId="77777777" w:rsidR="00285402" w:rsidRDefault="00000000">
            <w:pPr>
              <w:jc w:val="center"/>
            </w:pPr>
            <w:r>
              <w:rPr>
                <w:sz w:val="20"/>
                <w:szCs w:val="20"/>
              </w:rPr>
              <w:t>300</w:t>
            </w:r>
          </w:p>
        </w:tc>
        <w:tc>
          <w:tcPr>
            <w:tcW w:w="53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558039" w14:textId="77777777" w:rsidR="00285402" w:rsidRDefault="00000000">
            <w:pPr>
              <w:jc w:val="center"/>
            </w:pPr>
            <w:r>
              <w:rPr>
                <w:sz w:val="20"/>
                <w:szCs w:val="20"/>
              </w:rPr>
              <w:t>Sufficient trees for complex patterns without overfitting</w:t>
            </w:r>
          </w:p>
        </w:tc>
      </w:tr>
      <w:tr w:rsidR="00285402" w14:paraId="2144830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E7636E" w14:textId="77777777" w:rsidR="00285402" w:rsidRDefault="00000000">
            <w:pPr>
              <w:jc w:val="center"/>
            </w:pPr>
            <w:r>
              <w:rPr>
                <w:sz w:val="20"/>
                <w:szCs w:val="20"/>
              </w:rPr>
              <w:t>max_depth</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DE6C33" w14:textId="77777777" w:rsidR="00285402" w:rsidRDefault="00000000">
            <w:pPr>
              <w:jc w:val="center"/>
            </w:pPr>
            <w:r>
              <w:rPr>
                <w:sz w:val="20"/>
                <w:szCs w:val="20"/>
              </w:rPr>
              <w:t>7</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E98FF5" w14:textId="77777777" w:rsidR="00285402" w:rsidRDefault="00000000">
            <w:pPr>
              <w:jc w:val="center"/>
            </w:pPr>
            <w:r>
              <w:rPr>
                <w:sz w:val="20"/>
                <w:szCs w:val="20"/>
              </w:rPr>
              <w:t>Deep enough to capture interactions, shallow enough to generalize</w:t>
            </w:r>
          </w:p>
        </w:tc>
      </w:tr>
      <w:tr w:rsidR="00285402" w14:paraId="386698F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632890" w14:textId="77777777" w:rsidR="00285402" w:rsidRDefault="00000000">
            <w:pPr>
              <w:jc w:val="center"/>
            </w:pPr>
            <w:r>
              <w:rPr>
                <w:sz w:val="20"/>
                <w:szCs w:val="20"/>
              </w:rPr>
              <w:t>learning_rate</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17FCAB" w14:textId="77777777" w:rsidR="00285402" w:rsidRDefault="00000000">
            <w:pPr>
              <w:jc w:val="center"/>
            </w:pPr>
            <w:r>
              <w:rPr>
                <w:sz w:val="20"/>
                <w:szCs w:val="20"/>
              </w:rPr>
              <w:t>0.08</w:t>
            </w:r>
          </w:p>
        </w:tc>
        <w:tc>
          <w:tcPr>
            <w:tcW w:w="53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451C97" w14:textId="77777777" w:rsidR="00285402" w:rsidRDefault="00000000">
            <w:pPr>
              <w:jc w:val="center"/>
            </w:pPr>
            <w:r>
              <w:rPr>
                <w:sz w:val="20"/>
                <w:szCs w:val="20"/>
              </w:rPr>
              <w:t>Conservative step size for stable convergence</w:t>
            </w:r>
          </w:p>
        </w:tc>
      </w:tr>
      <w:tr w:rsidR="00285402" w14:paraId="1B7A0F9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07C400" w14:textId="77777777" w:rsidR="00285402" w:rsidRDefault="00000000">
            <w:pPr>
              <w:jc w:val="center"/>
            </w:pPr>
            <w:r>
              <w:rPr>
                <w:sz w:val="20"/>
                <w:szCs w:val="20"/>
              </w:rPr>
              <w:t>subsample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F726A3" w14:textId="77777777" w:rsidR="00285402" w:rsidRDefault="00000000">
            <w:pPr>
              <w:jc w:val="center"/>
            </w:pPr>
            <w:r>
              <w:rPr>
                <w:sz w:val="20"/>
                <w:szCs w:val="20"/>
              </w:rPr>
              <w:t>0.85</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9237F9" w14:textId="77777777" w:rsidR="00285402" w:rsidRDefault="00000000">
            <w:pPr>
              <w:jc w:val="center"/>
            </w:pPr>
            <w:r>
              <w:rPr>
                <w:sz w:val="20"/>
                <w:szCs w:val="20"/>
              </w:rPr>
              <w:t>Row sampling adds regularization and reduces variance</w:t>
            </w:r>
          </w:p>
        </w:tc>
      </w:tr>
      <w:tr w:rsidR="00285402" w14:paraId="215A5CE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B40BC9" w14:textId="77777777" w:rsidR="00285402" w:rsidRDefault="00000000">
            <w:pPr>
              <w:jc w:val="center"/>
            </w:pPr>
            <w:r>
              <w:rPr>
                <w:sz w:val="20"/>
                <w:szCs w:val="20"/>
              </w:rPr>
              <w:t>colsample_bytree</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34FD40" w14:textId="77777777" w:rsidR="00285402" w:rsidRDefault="00000000">
            <w:pPr>
              <w:jc w:val="center"/>
            </w:pPr>
            <w:r>
              <w:rPr>
                <w:sz w:val="20"/>
                <w:szCs w:val="20"/>
              </w:rPr>
              <w:t>0.80</w:t>
            </w:r>
          </w:p>
        </w:tc>
        <w:tc>
          <w:tcPr>
            <w:tcW w:w="53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E47B48" w14:textId="77777777" w:rsidR="00285402" w:rsidRDefault="00000000">
            <w:pPr>
              <w:jc w:val="center"/>
            </w:pPr>
            <w:r>
              <w:rPr>
                <w:sz w:val="20"/>
                <w:szCs w:val="20"/>
              </w:rPr>
              <w:t>Feature sampling reduces correlation between trees</w:t>
            </w:r>
          </w:p>
        </w:tc>
      </w:tr>
      <w:tr w:rsidR="00285402" w14:paraId="64C5B69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AA413D" w14:textId="77777777" w:rsidR="00285402" w:rsidRDefault="00000000">
            <w:pPr>
              <w:jc w:val="center"/>
            </w:pPr>
            <w:r>
              <w:rPr>
                <w:sz w:val="20"/>
                <w:szCs w:val="20"/>
              </w:rPr>
              <w:t>min_child_weight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9593A7" w14:textId="77777777" w:rsidR="00285402" w:rsidRDefault="00000000">
            <w:pPr>
              <w:jc w:val="center"/>
            </w:pPr>
            <w:r>
              <w:rPr>
                <w:sz w:val="20"/>
                <w:szCs w:val="20"/>
              </w:rPr>
              <w:t>5</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4E6D59" w14:textId="77777777" w:rsidR="00285402" w:rsidRDefault="00000000">
            <w:pPr>
              <w:jc w:val="center"/>
            </w:pPr>
            <w:r>
              <w:rPr>
                <w:sz w:val="20"/>
                <w:szCs w:val="20"/>
              </w:rPr>
              <w:t>Requires minimum 5 samples per leaf to split</w:t>
            </w:r>
          </w:p>
        </w:tc>
      </w:tr>
      <w:tr w:rsidR="00285402" w14:paraId="696D9C1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FA8EBB" w14:textId="77777777" w:rsidR="00285402" w:rsidRDefault="00000000">
            <w:pPr>
              <w:jc w:val="center"/>
            </w:pPr>
            <w:r>
              <w:rPr>
                <w:sz w:val="20"/>
                <w:szCs w:val="20"/>
              </w:rPr>
              <w:lastRenderedPageBreak/>
              <w:t>early_stopping_rounds</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42678A" w14:textId="77777777" w:rsidR="00285402" w:rsidRDefault="00000000">
            <w:pPr>
              <w:jc w:val="center"/>
            </w:pPr>
            <w:r>
              <w:rPr>
                <w:sz w:val="20"/>
                <w:szCs w:val="20"/>
              </w:rPr>
              <w:t>30</w:t>
            </w:r>
          </w:p>
        </w:tc>
        <w:tc>
          <w:tcPr>
            <w:tcW w:w="53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8AD72D" w14:textId="77777777" w:rsidR="00285402" w:rsidRDefault="00000000">
            <w:pPr>
              <w:jc w:val="center"/>
            </w:pPr>
            <w:r>
              <w:rPr>
                <w:sz w:val="20"/>
                <w:szCs w:val="20"/>
              </w:rPr>
              <w:t>Stops training if validation loss does not improve for 30 rounds</w:t>
            </w:r>
          </w:p>
        </w:tc>
      </w:tr>
    </w:tbl>
    <w:p w14:paraId="2D0AB1F2" w14:textId="77777777" w:rsidR="00285402" w:rsidRDefault="00000000">
      <w:pPr>
        <w:spacing w:before="60" w:after="160"/>
        <w:jc w:val="center"/>
      </w:pPr>
      <w:r>
        <w:rPr>
          <w:i/>
          <w:iCs/>
          <w:color w:val="555555"/>
          <w:sz w:val="20"/>
          <w:szCs w:val="20"/>
        </w:rPr>
        <w:t>Table 5: XGBoost Hyperparameters — Bus Delay Predictor</w:t>
      </w:r>
    </w:p>
    <w:p w14:paraId="0E5952B4" w14:textId="77777777" w:rsidR="00285402" w:rsidRDefault="00285402">
      <w:pPr>
        <w:spacing w:before="60" w:after="60"/>
      </w:pPr>
    </w:p>
    <w:p w14:paraId="13C6894D" w14:textId="77777777" w:rsidR="00285402" w:rsidRDefault="00000000">
      <w:pPr>
        <w:spacing w:before="180" w:after="80"/>
      </w:pPr>
      <w:r>
        <w:rPr>
          <w:b/>
          <w:bCs/>
          <w:color w:val="2F5496"/>
          <w:sz w:val="24"/>
          <w:szCs w:val="24"/>
        </w:rPr>
        <w:t>Model 3: Schedule Optimizer (Hybrid ML + Rules)</w:t>
      </w:r>
    </w:p>
    <w:p w14:paraId="428E1482" w14:textId="77777777" w:rsidR="00285402" w:rsidRDefault="00000000">
      <w:pPr>
        <w:spacing w:before="80" w:after="80"/>
        <w:jc w:val="both"/>
      </w:pPr>
      <w:r>
        <w:t>The schedule optimizer is a hybrid system that takes demand predictions from Model 1 as its primary input and combines them with fleet availability constraints, regulatory minimum frequency requirements, and peak-hour override rules to produce a recommended bus frequency in minutes for each route at each hour of the day.</w:t>
      </w:r>
    </w:p>
    <w:p w14:paraId="5FB58848" w14:textId="77777777" w:rsidR="00285402" w:rsidRDefault="00000000">
      <w:pPr>
        <w:spacing w:before="80" w:after="80"/>
        <w:jc w:val="both"/>
      </w:pPr>
      <w:r>
        <w:t>The frequency recommendation follows a tiered decision logic: if predicted demand exceeds 150 passengers per hour, the system recommends a 5-minute headway; between 80 and 150 passengers, a 10-minute headway; between 30 and 80, a 15-minute headway; and below 30, a 20-minute headway. These thresholds are then adjusted by the fleet availability constraint — if insufficient buses are available, the frequency is relaxed by one tier, and a fleet reallocation alert is generated for the dispatcher.</w:t>
      </w:r>
    </w:p>
    <w:p w14:paraId="523A0FD1" w14:textId="77777777" w:rsidR="00285402" w:rsidRDefault="00285402">
      <w:pPr>
        <w:spacing w:before="60" w:after="60"/>
      </w:pPr>
    </w:p>
    <w:p w14:paraId="187DA0B7" w14:textId="77777777" w:rsidR="00285402" w:rsidRDefault="00000000">
      <w:pPr>
        <w:pStyle w:val="Heading1"/>
      </w:pPr>
      <w:r>
        <w:t>IV.  Results and Discussion</w:t>
      </w:r>
    </w:p>
    <w:p w14:paraId="268B5384" w14:textId="77777777" w:rsidR="00285402" w:rsidRDefault="00000000">
      <w:pPr>
        <w:spacing w:before="80" w:after="80"/>
        <w:jc w:val="both"/>
      </w:pPr>
      <w:r>
        <w:t>The three models were trained independently and then integrated into the scheduling engine. Performance was evaluated on the held-out test set (November–December 2025) using standard regression and classification metrics. All experiments were conducted on a system with Python 3.11, TensorFlow 2.14, and scikit-learn 1.3.</w:t>
      </w:r>
    </w:p>
    <w:p w14:paraId="4A0FA9EC" w14:textId="77777777" w:rsidR="00285402" w:rsidRDefault="00000000">
      <w:pPr>
        <w:pStyle w:val="Heading2"/>
      </w:pPr>
      <w:r>
        <w:t>A.  Model 1 — Demand Predictor Training Progress</w:t>
      </w:r>
    </w:p>
    <w:p w14:paraId="55F69AB3" w14:textId="77777777" w:rsidR="00285402" w:rsidRDefault="00000000">
      <w:pPr>
        <w:spacing w:before="80" w:after="80"/>
        <w:jc w:val="both"/>
      </w:pPr>
      <w:r>
        <w:t>The LSTM model was trained for 50 epochs using the Adam optimizer with a learning rate of 0.001 and a batch size of 256. The Mean Absolute Error (MAE) is used as the primary metric and the loss function. Table 6 summarizes key training milestones.</w:t>
      </w:r>
    </w:p>
    <w:p w14:paraId="7099A84E" w14:textId="77777777" w:rsidR="00285402" w:rsidRDefault="0028540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600"/>
        <w:gridCol w:w="1800"/>
        <w:gridCol w:w="3160"/>
      </w:tblGrid>
      <w:tr w:rsidR="00285402" w14:paraId="01747F64"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1DAAC06" w14:textId="77777777" w:rsidR="00285402" w:rsidRDefault="00000000">
            <w:pPr>
              <w:jc w:val="center"/>
            </w:pPr>
            <w:r>
              <w:rPr>
                <w:b/>
                <w:bCs/>
                <w:color w:val="FFFFFF"/>
                <w:sz w:val="20"/>
                <w:szCs w:val="20"/>
              </w:rPr>
              <w:t>Epoch</w:t>
            </w:r>
          </w:p>
        </w:tc>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D064D67" w14:textId="77777777" w:rsidR="00285402" w:rsidRDefault="00000000">
            <w:pPr>
              <w:jc w:val="center"/>
            </w:pPr>
            <w:r>
              <w:rPr>
                <w:b/>
                <w:bCs/>
                <w:color w:val="FFFFFF"/>
                <w:sz w:val="20"/>
                <w:szCs w:val="20"/>
              </w:rPr>
              <w:t>Training MAE</w:t>
            </w:r>
          </w:p>
        </w:tc>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5D43F7D" w14:textId="77777777" w:rsidR="00285402" w:rsidRDefault="00000000">
            <w:pPr>
              <w:jc w:val="center"/>
            </w:pPr>
            <w:r>
              <w:rPr>
                <w:b/>
                <w:bCs/>
                <w:color w:val="FFFFFF"/>
                <w:sz w:val="20"/>
                <w:szCs w:val="20"/>
              </w:rPr>
              <w:t>Validation MAE</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A94546F" w14:textId="77777777" w:rsidR="00285402" w:rsidRDefault="00000000">
            <w:pPr>
              <w:jc w:val="center"/>
            </w:pPr>
            <w:r>
              <w:rPr>
                <w:b/>
                <w:bCs/>
                <w:color w:val="FFFFFF"/>
                <w:sz w:val="20"/>
                <w:szCs w:val="20"/>
              </w:rPr>
              <w:t>Training Loss</w:t>
            </w:r>
          </w:p>
        </w:tc>
        <w:tc>
          <w:tcPr>
            <w:tcW w:w="31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777FEBD" w14:textId="77777777" w:rsidR="00285402" w:rsidRDefault="00000000">
            <w:pPr>
              <w:jc w:val="center"/>
            </w:pPr>
            <w:r>
              <w:rPr>
                <w:b/>
                <w:bCs/>
                <w:color w:val="FFFFFF"/>
                <w:sz w:val="20"/>
                <w:szCs w:val="20"/>
              </w:rPr>
              <w:t>Validation Loss</w:t>
            </w:r>
          </w:p>
        </w:tc>
      </w:tr>
      <w:tr w:rsidR="00285402" w14:paraId="09292A82"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47D3ED" w14:textId="77777777" w:rsidR="00285402" w:rsidRDefault="00000000">
            <w:pPr>
              <w:jc w:val="center"/>
            </w:pPr>
            <w:r>
              <w:rPr>
                <w:sz w:val="20"/>
                <w:szCs w:val="20"/>
              </w:rPr>
              <w:t>1</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9A1891" w14:textId="77777777" w:rsidR="00285402" w:rsidRDefault="00000000">
            <w:pPr>
              <w:jc w:val="center"/>
            </w:pPr>
            <w:r>
              <w:rPr>
                <w:sz w:val="20"/>
                <w:szCs w:val="20"/>
              </w:rPr>
              <w:t>18.42</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AD6696" w14:textId="77777777" w:rsidR="00285402" w:rsidRDefault="00000000">
            <w:pPr>
              <w:jc w:val="center"/>
            </w:pPr>
            <w:r>
              <w:rPr>
                <w:sz w:val="20"/>
                <w:szCs w:val="20"/>
              </w:rPr>
              <w:t>17.91</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4588B2" w14:textId="77777777" w:rsidR="00285402" w:rsidRDefault="00000000">
            <w:pPr>
              <w:jc w:val="center"/>
            </w:pPr>
            <w:r>
              <w:rPr>
                <w:sz w:val="20"/>
                <w:szCs w:val="20"/>
              </w:rPr>
              <w:t>0.8820</w:t>
            </w:r>
          </w:p>
        </w:tc>
        <w:tc>
          <w:tcPr>
            <w:tcW w:w="3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99E668" w14:textId="77777777" w:rsidR="00285402" w:rsidRDefault="00000000">
            <w:pPr>
              <w:jc w:val="center"/>
            </w:pPr>
            <w:r>
              <w:rPr>
                <w:sz w:val="20"/>
                <w:szCs w:val="20"/>
              </w:rPr>
              <w:t>0.8641</w:t>
            </w:r>
          </w:p>
        </w:tc>
      </w:tr>
      <w:tr w:rsidR="00285402" w14:paraId="64DA1F1B"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50611F" w14:textId="77777777" w:rsidR="00285402" w:rsidRDefault="00000000">
            <w:pPr>
              <w:jc w:val="center"/>
            </w:pPr>
            <w:r>
              <w:rPr>
                <w:sz w:val="20"/>
                <w:szCs w:val="20"/>
              </w:rPr>
              <w:t>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AA95F7" w14:textId="77777777" w:rsidR="00285402" w:rsidRDefault="00000000">
            <w:pPr>
              <w:jc w:val="center"/>
            </w:pPr>
            <w:r>
              <w:rPr>
                <w:sz w:val="20"/>
                <w:szCs w:val="20"/>
              </w:rPr>
              <w:t>12.17</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47E4F2" w14:textId="77777777" w:rsidR="00285402" w:rsidRDefault="00000000">
            <w:pPr>
              <w:jc w:val="center"/>
            </w:pPr>
            <w:r>
              <w:rPr>
                <w:sz w:val="20"/>
                <w:szCs w:val="20"/>
              </w:rPr>
              <w:t>11.84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26E4F2" w14:textId="77777777" w:rsidR="00285402" w:rsidRDefault="00000000">
            <w:pPr>
              <w:jc w:val="center"/>
            </w:pPr>
            <w:r>
              <w:rPr>
                <w:sz w:val="20"/>
                <w:szCs w:val="20"/>
              </w:rPr>
              <w:t>0.6230</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29C0E7" w14:textId="77777777" w:rsidR="00285402" w:rsidRDefault="00000000">
            <w:pPr>
              <w:jc w:val="center"/>
            </w:pPr>
            <w:r>
              <w:rPr>
                <w:sz w:val="20"/>
                <w:szCs w:val="20"/>
              </w:rPr>
              <w:t>0.6089</w:t>
            </w:r>
          </w:p>
        </w:tc>
      </w:tr>
      <w:tr w:rsidR="00285402" w14:paraId="348F2760"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E829B3" w14:textId="77777777" w:rsidR="00285402" w:rsidRDefault="00000000">
            <w:pPr>
              <w:jc w:val="center"/>
            </w:pPr>
            <w:r>
              <w:rPr>
                <w:sz w:val="20"/>
                <w:szCs w:val="20"/>
              </w:rPr>
              <w:t>10</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94782A" w14:textId="77777777" w:rsidR="00285402" w:rsidRDefault="00000000">
            <w:pPr>
              <w:jc w:val="center"/>
            </w:pPr>
            <w:r>
              <w:rPr>
                <w:sz w:val="20"/>
                <w:szCs w:val="20"/>
              </w:rPr>
              <w:t>8.65</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D2CFAF" w14:textId="77777777" w:rsidR="00285402" w:rsidRDefault="00000000">
            <w:pPr>
              <w:jc w:val="center"/>
            </w:pPr>
            <w:r>
              <w:rPr>
                <w:sz w:val="20"/>
                <w:szCs w:val="20"/>
              </w:rPr>
              <w:t>8.41</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7619AE" w14:textId="77777777" w:rsidR="00285402" w:rsidRDefault="00000000">
            <w:pPr>
              <w:jc w:val="center"/>
            </w:pPr>
            <w:r>
              <w:rPr>
                <w:sz w:val="20"/>
                <w:szCs w:val="20"/>
              </w:rPr>
              <w:t>0.4720</w:t>
            </w:r>
          </w:p>
        </w:tc>
        <w:tc>
          <w:tcPr>
            <w:tcW w:w="3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C40F64" w14:textId="77777777" w:rsidR="00285402" w:rsidRDefault="00000000">
            <w:pPr>
              <w:jc w:val="center"/>
            </w:pPr>
            <w:r>
              <w:rPr>
                <w:sz w:val="20"/>
                <w:szCs w:val="20"/>
              </w:rPr>
              <w:t>0.4618</w:t>
            </w:r>
          </w:p>
        </w:tc>
      </w:tr>
      <w:tr w:rsidR="00285402" w14:paraId="31A53831"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E6629E" w14:textId="77777777" w:rsidR="00285402" w:rsidRDefault="00000000">
            <w:pPr>
              <w:jc w:val="center"/>
            </w:pPr>
            <w:r>
              <w:rPr>
                <w:sz w:val="20"/>
                <w:szCs w:val="20"/>
              </w:rPr>
              <w:t>20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6231F3" w14:textId="77777777" w:rsidR="00285402" w:rsidRDefault="00000000">
            <w:pPr>
              <w:jc w:val="center"/>
            </w:pPr>
            <w:r>
              <w:rPr>
                <w:sz w:val="20"/>
                <w:szCs w:val="20"/>
              </w:rPr>
              <w:t>6.13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22F624" w14:textId="77777777" w:rsidR="00285402" w:rsidRDefault="00000000">
            <w:pPr>
              <w:jc w:val="center"/>
            </w:pPr>
            <w:r>
              <w:rPr>
                <w:sz w:val="20"/>
                <w:szCs w:val="20"/>
              </w:rPr>
              <w:t>6.02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49AC21" w14:textId="77777777" w:rsidR="00285402" w:rsidRDefault="00000000">
            <w:pPr>
              <w:jc w:val="center"/>
            </w:pPr>
            <w:r>
              <w:rPr>
                <w:sz w:val="20"/>
                <w:szCs w:val="20"/>
              </w:rPr>
              <w:t>0.3215</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5D3ACA" w14:textId="77777777" w:rsidR="00285402" w:rsidRDefault="00000000">
            <w:pPr>
              <w:jc w:val="center"/>
            </w:pPr>
            <w:r>
              <w:rPr>
                <w:sz w:val="20"/>
                <w:szCs w:val="20"/>
              </w:rPr>
              <w:t>0.3187</w:t>
            </w:r>
          </w:p>
        </w:tc>
      </w:tr>
      <w:tr w:rsidR="00285402" w14:paraId="7219F52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697D5A" w14:textId="77777777" w:rsidR="00285402" w:rsidRDefault="00000000">
            <w:pPr>
              <w:jc w:val="center"/>
            </w:pPr>
            <w:r>
              <w:rPr>
                <w:sz w:val="20"/>
                <w:szCs w:val="20"/>
              </w:rPr>
              <w:t>35</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FABF76" w14:textId="77777777" w:rsidR="00285402" w:rsidRDefault="00000000">
            <w:pPr>
              <w:jc w:val="center"/>
            </w:pPr>
            <w:r>
              <w:rPr>
                <w:sz w:val="20"/>
                <w:szCs w:val="20"/>
              </w:rPr>
              <w:t>4.88</w:t>
            </w:r>
          </w:p>
        </w:tc>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8FDC92" w14:textId="77777777" w:rsidR="00285402" w:rsidRDefault="00000000">
            <w:pPr>
              <w:jc w:val="center"/>
            </w:pPr>
            <w:r>
              <w:rPr>
                <w:sz w:val="20"/>
                <w:szCs w:val="20"/>
              </w:rPr>
              <w:t>4.71</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0DAA8D" w14:textId="77777777" w:rsidR="00285402" w:rsidRDefault="00000000">
            <w:pPr>
              <w:jc w:val="center"/>
            </w:pPr>
            <w:r>
              <w:rPr>
                <w:sz w:val="20"/>
                <w:szCs w:val="20"/>
              </w:rPr>
              <w:t>0.2404</w:t>
            </w:r>
          </w:p>
        </w:tc>
        <w:tc>
          <w:tcPr>
            <w:tcW w:w="3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54B112" w14:textId="77777777" w:rsidR="00285402" w:rsidRDefault="00000000">
            <w:pPr>
              <w:jc w:val="center"/>
            </w:pPr>
            <w:r>
              <w:rPr>
                <w:sz w:val="20"/>
                <w:szCs w:val="20"/>
              </w:rPr>
              <w:t>0.2381</w:t>
            </w:r>
          </w:p>
        </w:tc>
      </w:tr>
      <w:tr w:rsidR="00285402" w14:paraId="72106363"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DF9FEE" w14:textId="77777777" w:rsidR="00285402" w:rsidRDefault="00000000">
            <w:pPr>
              <w:jc w:val="center"/>
            </w:pPr>
            <w:r>
              <w:rPr>
                <w:sz w:val="20"/>
                <w:szCs w:val="20"/>
              </w:rPr>
              <w:t>50 (Final)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074C8B" w14:textId="77777777" w:rsidR="00285402" w:rsidRDefault="00000000">
            <w:pPr>
              <w:jc w:val="center"/>
            </w:pPr>
            <w:r>
              <w:rPr>
                <w:sz w:val="20"/>
                <w:szCs w:val="20"/>
              </w:rPr>
              <w:t>4.21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105D98" w14:textId="77777777" w:rsidR="00285402" w:rsidRDefault="00000000">
            <w:pPr>
              <w:jc w:val="center"/>
            </w:pPr>
            <w:r>
              <w:rPr>
                <w:sz w:val="20"/>
                <w:szCs w:val="20"/>
              </w:rPr>
              <w:t>4.19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E355AE" w14:textId="77777777" w:rsidR="00285402" w:rsidRDefault="00000000">
            <w:pPr>
              <w:jc w:val="center"/>
            </w:pPr>
            <w:r>
              <w:rPr>
                <w:sz w:val="20"/>
                <w:szCs w:val="20"/>
              </w:rPr>
              <w:t>0.1987</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5AB64C" w14:textId="77777777" w:rsidR="00285402" w:rsidRDefault="00000000">
            <w:pPr>
              <w:jc w:val="center"/>
            </w:pPr>
            <w:r>
              <w:rPr>
                <w:sz w:val="20"/>
                <w:szCs w:val="20"/>
              </w:rPr>
              <w:t>0.2012</w:t>
            </w:r>
          </w:p>
        </w:tc>
      </w:tr>
    </w:tbl>
    <w:p w14:paraId="79C1CEBD" w14:textId="77777777" w:rsidR="00285402" w:rsidRDefault="00000000">
      <w:pPr>
        <w:spacing w:before="60" w:after="160"/>
        <w:jc w:val="center"/>
      </w:pPr>
      <w:r>
        <w:rPr>
          <w:i/>
          <w:iCs/>
          <w:color w:val="555555"/>
          <w:sz w:val="20"/>
          <w:szCs w:val="20"/>
        </w:rPr>
        <w:t>Table 6: LSTM Training Progress — Demand Predictor</w:t>
      </w:r>
    </w:p>
    <w:p w14:paraId="1B251994" w14:textId="77777777" w:rsidR="00285402" w:rsidRDefault="00285402">
      <w:pPr>
        <w:spacing w:before="60" w:after="60"/>
      </w:pPr>
    </w:p>
    <w:p w14:paraId="79531269" w14:textId="77777777" w:rsidR="00285402" w:rsidRDefault="00000000">
      <w:pPr>
        <w:spacing w:before="80" w:after="80"/>
        <w:jc w:val="both"/>
      </w:pPr>
      <w:r>
        <w:t xml:space="preserve">The training and validation MAE converge closely across all epochs, indicating minimal overfitting. The final test-set MAE of 4.2 passengers per hour represents a 77% improvement over the </w:t>
      </w:r>
      <w:r>
        <w:lastRenderedPageBreak/>
        <w:t>baseline persistence model (which simply predicts the same count as the previous hour, yielding a test MAE of 18.3).</w:t>
      </w:r>
    </w:p>
    <w:p w14:paraId="02F64993" w14:textId="77777777" w:rsidR="00285402" w:rsidRDefault="00285402">
      <w:pPr>
        <w:spacing w:before="60" w:after="60"/>
      </w:pPr>
    </w:p>
    <w:p w14:paraId="3D713098" w14:textId="77777777" w:rsidR="00285402" w:rsidRDefault="00000000">
      <w:pPr>
        <w:spacing w:before="180" w:after="80"/>
      </w:pPr>
      <w:r>
        <w:rPr>
          <w:b/>
          <w:bCs/>
          <w:color w:val="2F5496"/>
          <w:sz w:val="24"/>
          <w:szCs w:val="24"/>
        </w:rPr>
        <w:t>Fig. 1 — Demand Predictor: Validation MAE Across Training Epochs</w:t>
      </w:r>
    </w:p>
    <w:p w14:paraId="3A6206CC" w14:textId="77777777" w:rsidR="00285402" w:rsidRDefault="00285402">
      <w:pPr>
        <w:spacing w:before="60" w:after="6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1"/>
        <w:gridCol w:w="3197"/>
        <w:gridCol w:w="2823"/>
        <w:gridCol w:w="1009"/>
      </w:tblGrid>
      <w:tr w:rsidR="00285402" w14:paraId="0A073BF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AB86D7" w14:textId="77777777" w:rsidR="00285402" w:rsidRDefault="00000000">
            <w:r>
              <w:rPr>
                <w:b/>
                <w:bCs/>
                <w:sz w:val="19"/>
                <w:szCs w:val="19"/>
              </w:rPr>
              <w:t>Epoch 1</w:t>
            </w:r>
          </w:p>
        </w:tc>
        <w:tc>
          <w:tcPr>
            <w:tcW w:w="4836" w:type="dxa"/>
            <w:tcBorders>
              <w:top w:val="single" w:sz="4" w:space="0" w:color="CCCCCC"/>
              <w:left w:val="single" w:sz="4" w:space="0" w:color="CCCCCC"/>
              <w:bottom w:val="single" w:sz="4" w:space="0" w:color="CCCCCC"/>
              <w:right w:val="single" w:sz="4" w:space="0" w:color="CCCCCC"/>
            </w:tcBorders>
            <w:shd w:val="clear" w:color="auto" w:fill="C0392B"/>
            <w:tcMar>
              <w:top w:w="0" w:type="dxa"/>
              <w:left w:w="0" w:type="dxa"/>
              <w:bottom w:w="0" w:type="dxa"/>
              <w:right w:w="0" w:type="dxa"/>
            </w:tcMar>
          </w:tcPr>
          <w:p w14:paraId="1860D1EE" w14:textId="77777777" w:rsidR="00285402" w:rsidRDefault="00285402"/>
        </w:tc>
        <w:tc>
          <w:tcPr>
            <w:tcW w:w="564"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5562598C"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1231A4" w14:textId="77777777" w:rsidR="00285402" w:rsidRDefault="00000000">
            <w:pPr>
              <w:jc w:val="center"/>
            </w:pPr>
            <w:r>
              <w:rPr>
                <w:b/>
                <w:bCs/>
                <w:color w:val="1F3864"/>
                <w:sz w:val="19"/>
                <w:szCs w:val="19"/>
              </w:rPr>
              <w:t>17.91</w:t>
            </w:r>
          </w:p>
        </w:tc>
      </w:tr>
      <w:tr w:rsidR="00285402" w14:paraId="45111B1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9549D4" w14:textId="77777777" w:rsidR="00285402" w:rsidRDefault="00000000">
            <w:r>
              <w:rPr>
                <w:b/>
                <w:bCs/>
                <w:sz w:val="19"/>
                <w:szCs w:val="19"/>
              </w:rPr>
              <w:t>Epoch 5</w:t>
            </w:r>
          </w:p>
        </w:tc>
        <w:tc>
          <w:tcPr>
            <w:tcW w:w="3197" w:type="dxa"/>
            <w:tcBorders>
              <w:top w:val="single" w:sz="4" w:space="0" w:color="CCCCCC"/>
              <w:left w:val="single" w:sz="4" w:space="0" w:color="CCCCCC"/>
              <w:bottom w:val="single" w:sz="4" w:space="0" w:color="CCCCCC"/>
              <w:right w:val="single" w:sz="4" w:space="0" w:color="CCCCCC"/>
            </w:tcBorders>
            <w:shd w:val="clear" w:color="auto" w:fill="E67E22"/>
            <w:tcMar>
              <w:top w:w="0" w:type="dxa"/>
              <w:left w:w="0" w:type="dxa"/>
              <w:bottom w:w="0" w:type="dxa"/>
              <w:right w:w="0" w:type="dxa"/>
            </w:tcMar>
          </w:tcPr>
          <w:p w14:paraId="443E1997" w14:textId="77777777" w:rsidR="00285402" w:rsidRDefault="00285402"/>
        </w:tc>
        <w:tc>
          <w:tcPr>
            <w:tcW w:w="2203"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1D688BF3"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CDB7CD" w14:textId="77777777" w:rsidR="00285402" w:rsidRDefault="00000000">
            <w:pPr>
              <w:jc w:val="center"/>
            </w:pPr>
            <w:r>
              <w:rPr>
                <w:b/>
                <w:bCs/>
                <w:color w:val="1F3864"/>
                <w:sz w:val="19"/>
                <w:szCs w:val="19"/>
              </w:rPr>
              <w:t>11.84</w:t>
            </w:r>
          </w:p>
        </w:tc>
      </w:tr>
      <w:tr w:rsidR="00285402" w14:paraId="39CC1ED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496FF0" w14:textId="77777777" w:rsidR="00285402" w:rsidRDefault="00000000">
            <w:r>
              <w:rPr>
                <w:b/>
                <w:bCs/>
                <w:sz w:val="19"/>
                <w:szCs w:val="19"/>
              </w:rPr>
              <w:t>Epoch 10</w:t>
            </w:r>
          </w:p>
        </w:tc>
        <w:tc>
          <w:tcPr>
            <w:tcW w:w="2271" w:type="dxa"/>
            <w:tcBorders>
              <w:top w:val="single" w:sz="4" w:space="0" w:color="CCCCCC"/>
              <w:left w:val="single" w:sz="4" w:space="0" w:color="CCCCCC"/>
              <w:bottom w:val="single" w:sz="4" w:space="0" w:color="CCCCCC"/>
              <w:right w:val="single" w:sz="4" w:space="0" w:color="CCCCCC"/>
            </w:tcBorders>
            <w:shd w:val="clear" w:color="auto" w:fill="F1C40F"/>
            <w:tcMar>
              <w:top w:w="0" w:type="dxa"/>
              <w:left w:w="0" w:type="dxa"/>
              <w:bottom w:w="0" w:type="dxa"/>
              <w:right w:w="0" w:type="dxa"/>
            </w:tcMar>
          </w:tcPr>
          <w:p w14:paraId="68582C91" w14:textId="77777777" w:rsidR="00285402" w:rsidRDefault="00285402"/>
        </w:tc>
        <w:tc>
          <w:tcPr>
            <w:tcW w:w="3129"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19B2A379"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3628E7" w14:textId="77777777" w:rsidR="00285402" w:rsidRDefault="00000000">
            <w:pPr>
              <w:jc w:val="center"/>
            </w:pPr>
            <w:r>
              <w:rPr>
                <w:b/>
                <w:bCs/>
                <w:color w:val="1F3864"/>
                <w:sz w:val="19"/>
                <w:szCs w:val="19"/>
              </w:rPr>
              <w:t>8.41</w:t>
            </w:r>
          </w:p>
        </w:tc>
      </w:tr>
      <w:tr w:rsidR="00285402" w14:paraId="31EE588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C871A0" w14:textId="77777777" w:rsidR="00285402" w:rsidRDefault="00000000">
            <w:r>
              <w:rPr>
                <w:b/>
                <w:bCs/>
                <w:sz w:val="19"/>
                <w:szCs w:val="19"/>
              </w:rPr>
              <w:t>Epoch 20</w:t>
            </w:r>
          </w:p>
        </w:tc>
        <w:tc>
          <w:tcPr>
            <w:tcW w:w="1625" w:type="dxa"/>
            <w:tcBorders>
              <w:top w:val="single" w:sz="4" w:space="0" w:color="CCCCCC"/>
              <w:left w:val="single" w:sz="4" w:space="0" w:color="CCCCCC"/>
              <w:bottom w:val="single" w:sz="4" w:space="0" w:color="CCCCCC"/>
              <w:right w:val="single" w:sz="4" w:space="0" w:color="CCCCCC"/>
            </w:tcBorders>
            <w:shd w:val="clear" w:color="auto" w:fill="27AE60"/>
            <w:tcMar>
              <w:top w:w="0" w:type="dxa"/>
              <w:left w:w="0" w:type="dxa"/>
              <w:bottom w:w="0" w:type="dxa"/>
              <w:right w:w="0" w:type="dxa"/>
            </w:tcMar>
          </w:tcPr>
          <w:p w14:paraId="32BBFE90" w14:textId="77777777" w:rsidR="00285402" w:rsidRDefault="00285402"/>
        </w:tc>
        <w:tc>
          <w:tcPr>
            <w:tcW w:w="3775"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7121A251"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5CEC9F" w14:textId="77777777" w:rsidR="00285402" w:rsidRDefault="00000000">
            <w:pPr>
              <w:jc w:val="center"/>
            </w:pPr>
            <w:r>
              <w:rPr>
                <w:b/>
                <w:bCs/>
                <w:color w:val="1F3864"/>
                <w:sz w:val="19"/>
                <w:szCs w:val="19"/>
              </w:rPr>
              <w:t>6.02</w:t>
            </w:r>
          </w:p>
        </w:tc>
      </w:tr>
      <w:tr w:rsidR="00285402" w14:paraId="123939E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C6A81B" w14:textId="77777777" w:rsidR="00285402" w:rsidRDefault="00000000">
            <w:r>
              <w:rPr>
                <w:b/>
                <w:bCs/>
                <w:sz w:val="19"/>
                <w:szCs w:val="19"/>
              </w:rPr>
              <w:t>Epoch 35</w:t>
            </w:r>
          </w:p>
        </w:tc>
        <w:tc>
          <w:tcPr>
            <w:tcW w:w="1272" w:type="dxa"/>
            <w:tcBorders>
              <w:top w:val="single" w:sz="4" w:space="0" w:color="CCCCCC"/>
              <w:left w:val="single" w:sz="4" w:space="0" w:color="CCCCCC"/>
              <w:bottom w:val="single" w:sz="4" w:space="0" w:color="CCCCCC"/>
              <w:right w:val="single" w:sz="4" w:space="0" w:color="CCCCCC"/>
            </w:tcBorders>
            <w:shd w:val="clear" w:color="auto" w:fill="2980B9"/>
            <w:tcMar>
              <w:top w:w="0" w:type="dxa"/>
              <w:left w:w="0" w:type="dxa"/>
              <w:bottom w:w="0" w:type="dxa"/>
              <w:right w:w="0" w:type="dxa"/>
            </w:tcMar>
          </w:tcPr>
          <w:p w14:paraId="232BD9B8" w14:textId="77777777" w:rsidR="00285402" w:rsidRDefault="00285402"/>
        </w:tc>
        <w:tc>
          <w:tcPr>
            <w:tcW w:w="4128"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644C2D60"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75AB4B" w14:textId="77777777" w:rsidR="00285402" w:rsidRDefault="00000000">
            <w:pPr>
              <w:jc w:val="center"/>
            </w:pPr>
            <w:r>
              <w:rPr>
                <w:b/>
                <w:bCs/>
                <w:color w:val="1F3864"/>
                <w:sz w:val="19"/>
                <w:szCs w:val="19"/>
              </w:rPr>
              <w:t>4.71</w:t>
            </w:r>
          </w:p>
        </w:tc>
      </w:tr>
      <w:tr w:rsidR="00285402" w14:paraId="055E839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6F5512" w14:textId="77777777" w:rsidR="00285402" w:rsidRDefault="00000000">
            <w:r>
              <w:rPr>
                <w:b/>
                <w:bCs/>
                <w:sz w:val="19"/>
                <w:szCs w:val="19"/>
              </w:rPr>
              <w:t>Epoch 50</w:t>
            </w:r>
          </w:p>
        </w:tc>
        <w:tc>
          <w:tcPr>
            <w:tcW w:w="1131" w:type="dxa"/>
            <w:tcBorders>
              <w:top w:val="single" w:sz="4" w:space="0" w:color="CCCCCC"/>
              <w:left w:val="single" w:sz="4" w:space="0" w:color="CCCCCC"/>
              <w:bottom w:val="single" w:sz="4" w:space="0" w:color="CCCCCC"/>
              <w:right w:val="single" w:sz="4" w:space="0" w:color="CCCCCC"/>
            </w:tcBorders>
            <w:shd w:val="clear" w:color="auto" w:fill="1F3864"/>
            <w:tcMar>
              <w:top w:w="0" w:type="dxa"/>
              <w:left w:w="0" w:type="dxa"/>
              <w:bottom w:w="0" w:type="dxa"/>
              <w:right w:w="0" w:type="dxa"/>
            </w:tcMar>
          </w:tcPr>
          <w:p w14:paraId="221F5A93" w14:textId="77777777" w:rsidR="00285402" w:rsidRDefault="00285402"/>
        </w:tc>
        <w:tc>
          <w:tcPr>
            <w:tcW w:w="4269"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27E2745F"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97387A" w14:textId="77777777" w:rsidR="00285402" w:rsidRDefault="00000000">
            <w:pPr>
              <w:jc w:val="center"/>
            </w:pPr>
            <w:r>
              <w:rPr>
                <w:b/>
                <w:bCs/>
                <w:color w:val="1F3864"/>
                <w:sz w:val="19"/>
                <w:szCs w:val="19"/>
              </w:rPr>
              <w:t>4.19</w:t>
            </w:r>
          </w:p>
        </w:tc>
      </w:tr>
    </w:tbl>
    <w:p w14:paraId="15EB7846" w14:textId="77777777" w:rsidR="00285402" w:rsidRDefault="00000000">
      <w:pPr>
        <w:spacing w:before="60" w:after="160"/>
        <w:jc w:val="center"/>
      </w:pPr>
      <w:r>
        <w:rPr>
          <w:i/>
          <w:iCs/>
          <w:color w:val="555555"/>
          <w:sz w:val="20"/>
          <w:szCs w:val="20"/>
        </w:rPr>
        <w:t>Fig. 1: Validation MAE (passengers/hour) decreasing across 50 training epochs. Lower is better.</w:t>
      </w:r>
    </w:p>
    <w:p w14:paraId="0571DA4B" w14:textId="77777777" w:rsidR="00285402" w:rsidRDefault="00285402">
      <w:pPr>
        <w:spacing w:before="60" w:after="60"/>
      </w:pPr>
    </w:p>
    <w:p w14:paraId="7BD01FF2" w14:textId="77777777" w:rsidR="00285402" w:rsidRDefault="00000000">
      <w:pPr>
        <w:pStyle w:val="Heading2"/>
      </w:pPr>
      <w:r>
        <w:t>B.  Model 2 — Delay Predictor Performance</w:t>
      </w:r>
    </w:p>
    <w:p w14:paraId="7A6689A9" w14:textId="77777777" w:rsidR="00285402" w:rsidRDefault="00000000">
      <w:pPr>
        <w:spacing w:before="80" w:after="80"/>
        <w:jc w:val="both"/>
      </w:pPr>
      <w:r>
        <w:t>The XGBoost delay predictor was trained on 3.06 million records and evaluated on the test set. Two tasks were evaluated: regression (predicting exact delay in minutes) and binary classification (predicting whether a bus is delayed by more than 5 minutes).</w:t>
      </w:r>
    </w:p>
    <w:p w14:paraId="4ABC173F" w14:textId="77777777" w:rsidR="00285402" w:rsidRDefault="0028540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285402" w14:paraId="15671E3F"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CD4B9A8" w14:textId="77777777" w:rsidR="00285402" w:rsidRDefault="00000000">
            <w:pPr>
              <w:jc w:val="center"/>
            </w:pPr>
            <w:r>
              <w:rPr>
                <w:b/>
                <w:bCs/>
                <w:color w:val="FFFFFF"/>
                <w:sz w:val="20"/>
                <w:szCs w:val="20"/>
              </w:rPr>
              <w:t>Metric</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7E33FD7" w14:textId="77777777" w:rsidR="00285402" w:rsidRDefault="00000000">
            <w:pPr>
              <w:jc w:val="center"/>
            </w:pPr>
            <w:r>
              <w:rPr>
                <w:b/>
                <w:bCs/>
                <w:color w:val="FFFFFF"/>
                <w:sz w:val="20"/>
                <w:szCs w:val="20"/>
              </w:rPr>
              <w:t>Value</w:t>
            </w:r>
          </w:p>
        </w:tc>
        <w:tc>
          <w:tcPr>
            <w:tcW w:w="49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41504D4" w14:textId="77777777" w:rsidR="00285402" w:rsidRDefault="00000000">
            <w:pPr>
              <w:jc w:val="center"/>
            </w:pPr>
            <w:r>
              <w:rPr>
                <w:b/>
                <w:bCs/>
                <w:color w:val="FFFFFF"/>
                <w:sz w:val="20"/>
                <w:szCs w:val="20"/>
              </w:rPr>
              <w:t>Interpretation</w:t>
            </w:r>
          </w:p>
        </w:tc>
      </w:tr>
      <w:tr w:rsidR="00285402" w14:paraId="5270B09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001993" w14:textId="77777777" w:rsidR="00285402" w:rsidRDefault="00000000">
            <w:pPr>
              <w:jc w:val="center"/>
            </w:pPr>
            <w:r>
              <w:rPr>
                <w:sz w:val="20"/>
                <w:szCs w:val="20"/>
              </w:rPr>
              <w:t>MAE (Regression)</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E1E935" w14:textId="77777777" w:rsidR="00285402" w:rsidRDefault="00000000">
            <w:pPr>
              <w:jc w:val="center"/>
            </w:pPr>
            <w:r>
              <w:rPr>
                <w:sz w:val="20"/>
                <w:szCs w:val="20"/>
              </w:rPr>
              <w:t>2.84 minutes</w:t>
            </w:r>
          </w:p>
        </w:tc>
        <w:tc>
          <w:tcPr>
            <w:tcW w:w="49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BC50B4" w14:textId="77777777" w:rsidR="00285402" w:rsidRDefault="00000000">
            <w:pPr>
              <w:jc w:val="center"/>
            </w:pPr>
            <w:r>
              <w:rPr>
                <w:sz w:val="20"/>
                <w:szCs w:val="20"/>
              </w:rPr>
              <w:t>Average absolute error in delay prediction</w:t>
            </w:r>
          </w:p>
        </w:tc>
      </w:tr>
      <w:tr w:rsidR="00285402" w14:paraId="6611D96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32F788" w14:textId="77777777" w:rsidR="00285402" w:rsidRDefault="00000000">
            <w:pPr>
              <w:jc w:val="center"/>
            </w:pPr>
            <w:r>
              <w:rPr>
                <w:sz w:val="20"/>
                <w:szCs w:val="20"/>
              </w:rPr>
              <w:t>RMSE (Regression)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4EE71C" w14:textId="77777777" w:rsidR="00285402" w:rsidRDefault="00000000">
            <w:pPr>
              <w:jc w:val="center"/>
            </w:pPr>
            <w:r>
              <w:rPr>
                <w:sz w:val="20"/>
                <w:szCs w:val="20"/>
              </w:rPr>
              <w:t>4.61 minutes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04FAAE" w14:textId="77777777" w:rsidR="00285402" w:rsidRDefault="00000000">
            <w:pPr>
              <w:jc w:val="center"/>
            </w:pPr>
            <w:r>
              <w:rPr>
                <w:sz w:val="20"/>
                <w:szCs w:val="20"/>
              </w:rPr>
              <w:t>Root mean square error (penalises large errors)</w:t>
            </w:r>
          </w:p>
        </w:tc>
      </w:tr>
      <w:tr w:rsidR="00285402" w14:paraId="5943F56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CEF9F2" w14:textId="77777777" w:rsidR="00285402" w:rsidRDefault="00000000">
            <w:pPr>
              <w:jc w:val="center"/>
            </w:pPr>
            <w:r>
              <w:rPr>
                <w:sz w:val="20"/>
                <w:szCs w:val="20"/>
              </w:rPr>
              <w:t>R² Score</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57A078" w14:textId="77777777" w:rsidR="00285402" w:rsidRDefault="00000000">
            <w:pPr>
              <w:jc w:val="center"/>
            </w:pPr>
            <w:r>
              <w:rPr>
                <w:sz w:val="20"/>
                <w:szCs w:val="20"/>
              </w:rPr>
              <w:t>0.83</w:t>
            </w:r>
          </w:p>
        </w:tc>
        <w:tc>
          <w:tcPr>
            <w:tcW w:w="49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B3D01E" w14:textId="77777777" w:rsidR="00285402" w:rsidRDefault="00000000">
            <w:pPr>
              <w:jc w:val="center"/>
            </w:pPr>
            <w:r>
              <w:rPr>
                <w:sz w:val="20"/>
                <w:szCs w:val="20"/>
              </w:rPr>
              <w:t>Model explains 83% of delay variance</w:t>
            </w:r>
          </w:p>
        </w:tc>
      </w:tr>
      <w:tr w:rsidR="00285402" w14:paraId="5AF3B04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2A44DD" w14:textId="77777777" w:rsidR="00285402" w:rsidRDefault="00000000">
            <w:pPr>
              <w:jc w:val="center"/>
            </w:pPr>
            <w:r>
              <w:rPr>
                <w:sz w:val="20"/>
                <w:szCs w:val="20"/>
              </w:rPr>
              <w:t>Classification Accuracy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A0A0F6" w14:textId="77777777" w:rsidR="00285402" w:rsidRDefault="00000000">
            <w:pPr>
              <w:jc w:val="center"/>
            </w:pPr>
            <w:r>
              <w:rPr>
                <w:sz w:val="20"/>
                <w:szCs w:val="20"/>
              </w:rPr>
              <w:t>87.6%</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4BCC91" w14:textId="77777777" w:rsidR="00285402" w:rsidRDefault="00000000">
            <w:pPr>
              <w:jc w:val="center"/>
            </w:pPr>
            <w:r>
              <w:rPr>
                <w:sz w:val="20"/>
                <w:szCs w:val="20"/>
              </w:rPr>
              <w:t>Correctly classifies delayed vs on-time buses</w:t>
            </w:r>
          </w:p>
        </w:tc>
      </w:tr>
      <w:tr w:rsidR="00285402" w14:paraId="0BEA005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BEEA03" w14:textId="77777777" w:rsidR="00285402" w:rsidRDefault="00000000">
            <w:pPr>
              <w:jc w:val="center"/>
            </w:pPr>
            <w:r>
              <w:rPr>
                <w:sz w:val="20"/>
                <w:szCs w:val="20"/>
              </w:rPr>
              <w:t>Precision (Delayed)</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245AD8" w14:textId="77777777" w:rsidR="00285402" w:rsidRDefault="00000000">
            <w:pPr>
              <w:jc w:val="center"/>
            </w:pPr>
            <w:r>
              <w:rPr>
                <w:sz w:val="20"/>
                <w:szCs w:val="20"/>
              </w:rPr>
              <w:t>84.3%</w:t>
            </w:r>
          </w:p>
        </w:tc>
        <w:tc>
          <w:tcPr>
            <w:tcW w:w="49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BDDD92" w14:textId="77777777" w:rsidR="00285402" w:rsidRDefault="00000000">
            <w:pPr>
              <w:jc w:val="center"/>
            </w:pPr>
            <w:r>
              <w:rPr>
                <w:sz w:val="20"/>
                <w:szCs w:val="20"/>
              </w:rPr>
              <w:t>Of buses predicted delayed, 84.3% truly are</w:t>
            </w:r>
          </w:p>
        </w:tc>
      </w:tr>
      <w:tr w:rsidR="00285402" w14:paraId="4F09760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1C867D" w14:textId="77777777" w:rsidR="00285402" w:rsidRDefault="00000000">
            <w:pPr>
              <w:jc w:val="center"/>
            </w:pPr>
            <w:r>
              <w:rPr>
                <w:sz w:val="20"/>
                <w:szCs w:val="20"/>
              </w:rPr>
              <w:t>Recall (Delayed)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6044AD" w14:textId="77777777" w:rsidR="00285402" w:rsidRDefault="00000000">
            <w:pPr>
              <w:jc w:val="center"/>
            </w:pPr>
            <w:r>
              <w:rPr>
                <w:sz w:val="20"/>
                <w:szCs w:val="20"/>
              </w:rPr>
              <w:t>89.1%</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375D78" w14:textId="77777777" w:rsidR="00285402" w:rsidRDefault="00000000">
            <w:pPr>
              <w:jc w:val="center"/>
            </w:pPr>
            <w:r>
              <w:rPr>
                <w:sz w:val="20"/>
                <w:szCs w:val="20"/>
              </w:rPr>
              <w:t>Of truly delayed buses, 89.1% are detected</w:t>
            </w:r>
          </w:p>
        </w:tc>
      </w:tr>
      <w:tr w:rsidR="00285402" w14:paraId="7E2011A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028E15" w14:textId="77777777" w:rsidR="00285402" w:rsidRDefault="00000000">
            <w:pPr>
              <w:jc w:val="center"/>
            </w:pPr>
            <w:r>
              <w:rPr>
                <w:sz w:val="20"/>
                <w:szCs w:val="20"/>
              </w:rPr>
              <w:t>F1-Score (Delayed)</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117D1E" w14:textId="77777777" w:rsidR="00285402" w:rsidRDefault="00000000">
            <w:pPr>
              <w:jc w:val="center"/>
            </w:pPr>
            <w:r>
              <w:rPr>
                <w:sz w:val="20"/>
                <w:szCs w:val="20"/>
              </w:rPr>
              <w:t>86.6%</w:t>
            </w:r>
          </w:p>
        </w:tc>
        <w:tc>
          <w:tcPr>
            <w:tcW w:w="49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F9B84B" w14:textId="77777777" w:rsidR="00285402" w:rsidRDefault="00000000">
            <w:pPr>
              <w:jc w:val="center"/>
            </w:pPr>
            <w:r>
              <w:rPr>
                <w:sz w:val="20"/>
                <w:szCs w:val="20"/>
              </w:rPr>
              <w:t>Harmonic mean of precision and recall</w:t>
            </w:r>
          </w:p>
        </w:tc>
      </w:tr>
    </w:tbl>
    <w:p w14:paraId="2F51150C" w14:textId="77777777" w:rsidR="00285402" w:rsidRDefault="00000000">
      <w:pPr>
        <w:spacing w:before="60" w:after="160"/>
        <w:jc w:val="center"/>
      </w:pPr>
      <w:r>
        <w:rPr>
          <w:i/>
          <w:iCs/>
          <w:color w:val="555555"/>
          <w:sz w:val="20"/>
          <w:szCs w:val="20"/>
        </w:rPr>
        <w:t>Table 7: XGBoost Delay Predictor Performance on Test Set</w:t>
      </w:r>
    </w:p>
    <w:p w14:paraId="54A132D1" w14:textId="77777777" w:rsidR="00285402" w:rsidRDefault="00285402">
      <w:pPr>
        <w:spacing w:before="60" w:after="60"/>
      </w:pPr>
    </w:p>
    <w:p w14:paraId="47276460" w14:textId="77777777" w:rsidR="00285402" w:rsidRDefault="00000000">
      <w:pPr>
        <w:spacing w:before="180" w:after="80"/>
      </w:pPr>
      <w:r>
        <w:rPr>
          <w:b/>
          <w:bCs/>
          <w:color w:val="2F5496"/>
          <w:sz w:val="24"/>
          <w:szCs w:val="24"/>
        </w:rPr>
        <w:t>Fig. 2 — Delay Predictor: Performance Metrics Comparison</w:t>
      </w:r>
    </w:p>
    <w:p w14:paraId="4D4298A8" w14:textId="77777777" w:rsidR="00285402" w:rsidRDefault="00285402">
      <w:pPr>
        <w:spacing w:before="60" w:after="6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1"/>
        <w:gridCol w:w="4596"/>
        <w:gridCol w:w="878"/>
        <w:gridCol w:w="1135"/>
      </w:tblGrid>
      <w:tr w:rsidR="00285402" w14:paraId="13FC068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E74072" w14:textId="77777777" w:rsidR="00285402" w:rsidRDefault="00000000">
            <w:r>
              <w:rPr>
                <w:b/>
                <w:bCs/>
                <w:sz w:val="19"/>
                <w:szCs w:val="19"/>
              </w:rPr>
              <w:t>Accuracy</w:t>
            </w:r>
          </w:p>
        </w:tc>
        <w:tc>
          <w:tcPr>
            <w:tcW w:w="4730" w:type="dxa"/>
            <w:tcBorders>
              <w:top w:val="single" w:sz="4" w:space="0" w:color="CCCCCC"/>
              <w:left w:val="single" w:sz="4" w:space="0" w:color="CCCCCC"/>
              <w:bottom w:val="single" w:sz="4" w:space="0" w:color="CCCCCC"/>
              <w:right w:val="single" w:sz="4" w:space="0" w:color="CCCCCC"/>
            </w:tcBorders>
            <w:shd w:val="clear" w:color="auto" w:fill="1F3864"/>
            <w:tcMar>
              <w:top w:w="0" w:type="dxa"/>
              <w:left w:w="0" w:type="dxa"/>
              <w:bottom w:w="0" w:type="dxa"/>
              <w:right w:w="0" w:type="dxa"/>
            </w:tcMar>
          </w:tcPr>
          <w:p w14:paraId="58A01FF7" w14:textId="77777777" w:rsidR="00285402" w:rsidRDefault="00285402"/>
        </w:tc>
        <w:tc>
          <w:tcPr>
            <w:tcW w:w="670"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11F73CAC"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DF4236" w14:textId="77777777" w:rsidR="00285402" w:rsidRDefault="00000000">
            <w:pPr>
              <w:jc w:val="center"/>
            </w:pPr>
            <w:r>
              <w:rPr>
                <w:b/>
                <w:bCs/>
                <w:color w:val="1F3864"/>
                <w:sz w:val="19"/>
                <w:szCs w:val="19"/>
              </w:rPr>
              <w:t>87.6</w:t>
            </w:r>
          </w:p>
        </w:tc>
      </w:tr>
      <w:tr w:rsidR="00285402" w14:paraId="353C156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926A7D" w14:textId="77777777" w:rsidR="00285402" w:rsidRDefault="00000000">
            <w:r>
              <w:rPr>
                <w:b/>
                <w:bCs/>
                <w:sz w:val="19"/>
                <w:szCs w:val="19"/>
              </w:rPr>
              <w:t>Precision</w:t>
            </w:r>
          </w:p>
        </w:tc>
        <w:tc>
          <w:tcPr>
            <w:tcW w:w="4552" w:type="dxa"/>
            <w:tcBorders>
              <w:top w:val="single" w:sz="4" w:space="0" w:color="CCCCCC"/>
              <w:left w:val="single" w:sz="4" w:space="0" w:color="CCCCCC"/>
              <w:bottom w:val="single" w:sz="4" w:space="0" w:color="CCCCCC"/>
              <w:right w:val="single" w:sz="4" w:space="0" w:color="CCCCCC"/>
            </w:tcBorders>
            <w:shd w:val="clear" w:color="auto" w:fill="2E75B6"/>
            <w:tcMar>
              <w:top w:w="0" w:type="dxa"/>
              <w:left w:w="0" w:type="dxa"/>
              <w:bottom w:w="0" w:type="dxa"/>
              <w:right w:w="0" w:type="dxa"/>
            </w:tcMar>
          </w:tcPr>
          <w:p w14:paraId="7A0C1F43" w14:textId="77777777" w:rsidR="00285402" w:rsidRDefault="00285402"/>
        </w:tc>
        <w:tc>
          <w:tcPr>
            <w:tcW w:w="848"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3E185616"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AB5080" w14:textId="77777777" w:rsidR="00285402" w:rsidRDefault="00000000">
            <w:pPr>
              <w:jc w:val="center"/>
            </w:pPr>
            <w:r>
              <w:rPr>
                <w:b/>
                <w:bCs/>
                <w:color w:val="1F3864"/>
                <w:sz w:val="19"/>
                <w:szCs w:val="19"/>
              </w:rPr>
              <w:t>84.3</w:t>
            </w:r>
          </w:p>
        </w:tc>
      </w:tr>
      <w:tr w:rsidR="00285402" w14:paraId="626C303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0E7852" w14:textId="77777777" w:rsidR="00285402" w:rsidRDefault="00000000">
            <w:r>
              <w:rPr>
                <w:b/>
                <w:bCs/>
                <w:sz w:val="19"/>
                <w:szCs w:val="19"/>
              </w:rPr>
              <w:t>Recall</w:t>
            </w:r>
          </w:p>
        </w:tc>
        <w:tc>
          <w:tcPr>
            <w:tcW w:w="4811" w:type="dxa"/>
            <w:tcBorders>
              <w:top w:val="single" w:sz="4" w:space="0" w:color="CCCCCC"/>
              <w:left w:val="single" w:sz="4" w:space="0" w:color="CCCCCC"/>
              <w:bottom w:val="single" w:sz="4" w:space="0" w:color="CCCCCC"/>
              <w:right w:val="single" w:sz="4" w:space="0" w:color="CCCCCC"/>
            </w:tcBorders>
            <w:shd w:val="clear" w:color="auto" w:fill="2980B9"/>
            <w:tcMar>
              <w:top w:w="0" w:type="dxa"/>
              <w:left w:w="0" w:type="dxa"/>
              <w:bottom w:w="0" w:type="dxa"/>
              <w:right w:w="0" w:type="dxa"/>
            </w:tcMar>
          </w:tcPr>
          <w:p w14:paraId="0F2AC273" w14:textId="77777777" w:rsidR="00285402" w:rsidRDefault="00285402"/>
        </w:tc>
        <w:tc>
          <w:tcPr>
            <w:tcW w:w="589"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76727563"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0E5F56" w14:textId="77777777" w:rsidR="00285402" w:rsidRDefault="00000000">
            <w:pPr>
              <w:jc w:val="center"/>
            </w:pPr>
            <w:r>
              <w:rPr>
                <w:b/>
                <w:bCs/>
                <w:color w:val="1F3864"/>
                <w:sz w:val="19"/>
                <w:szCs w:val="19"/>
              </w:rPr>
              <w:t>89.1</w:t>
            </w:r>
          </w:p>
        </w:tc>
      </w:tr>
      <w:tr w:rsidR="00285402" w14:paraId="5782960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81D2B7" w14:textId="77777777" w:rsidR="00285402" w:rsidRDefault="00000000">
            <w:r>
              <w:rPr>
                <w:b/>
                <w:bCs/>
                <w:sz w:val="19"/>
                <w:szCs w:val="19"/>
              </w:rPr>
              <w:lastRenderedPageBreak/>
              <w:t>F1-Score</w:t>
            </w:r>
          </w:p>
        </w:tc>
        <w:tc>
          <w:tcPr>
            <w:tcW w:w="4676" w:type="dxa"/>
            <w:tcBorders>
              <w:top w:val="single" w:sz="4" w:space="0" w:color="CCCCCC"/>
              <w:left w:val="single" w:sz="4" w:space="0" w:color="CCCCCC"/>
              <w:bottom w:val="single" w:sz="4" w:space="0" w:color="CCCCCC"/>
              <w:right w:val="single" w:sz="4" w:space="0" w:color="CCCCCC"/>
            </w:tcBorders>
            <w:shd w:val="clear" w:color="auto" w:fill="5DADE2"/>
            <w:tcMar>
              <w:top w:w="0" w:type="dxa"/>
              <w:left w:w="0" w:type="dxa"/>
              <w:bottom w:w="0" w:type="dxa"/>
              <w:right w:w="0" w:type="dxa"/>
            </w:tcMar>
          </w:tcPr>
          <w:p w14:paraId="6E7DAD8A" w14:textId="77777777" w:rsidR="00285402" w:rsidRDefault="00285402"/>
        </w:tc>
        <w:tc>
          <w:tcPr>
            <w:tcW w:w="724"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66777919"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6D9890" w14:textId="77777777" w:rsidR="00285402" w:rsidRDefault="00000000">
            <w:pPr>
              <w:jc w:val="center"/>
            </w:pPr>
            <w:r>
              <w:rPr>
                <w:b/>
                <w:bCs/>
                <w:color w:val="1F3864"/>
                <w:sz w:val="19"/>
                <w:szCs w:val="19"/>
              </w:rPr>
              <w:t>86.6</w:t>
            </w:r>
          </w:p>
        </w:tc>
      </w:tr>
      <w:tr w:rsidR="00285402" w14:paraId="5AF43A3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C2F3A5" w14:textId="77777777" w:rsidR="00285402" w:rsidRDefault="00000000">
            <w:r>
              <w:rPr>
                <w:b/>
                <w:bCs/>
                <w:sz w:val="19"/>
                <w:szCs w:val="19"/>
              </w:rPr>
              <w:t>R² Score</w:t>
            </w:r>
          </w:p>
        </w:tc>
        <w:tc>
          <w:tcPr>
            <w:tcW w:w="4482" w:type="dxa"/>
            <w:tcBorders>
              <w:top w:val="single" w:sz="4" w:space="0" w:color="CCCCCC"/>
              <w:left w:val="single" w:sz="4" w:space="0" w:color="CCCCCC"/>
              <w:bottom w:val="single" w:sz="4" w:space="0" w:color="CCCCCC"/>
              <w:right w:val="single" w:sz="4" w:space="0" w:color="CCCCCC"/>
            </w:tcBorders>
            <w:shd w:val="clear" w:color="auto" w:fill="85C1E9"/>
            <w:tcMar>
              <w:top w:w="0" w:type="dxa"/>
              <w:left w:w="0" w:type="dxa"/>
              <w:bottom w:w="0" w:type="dxa"/>
              <w:right w:w="0" w:type="dxa"/>
            </w:tcMar>
          </w:tcPr>
          <w:p w14:paraId="1D09DE01" w14:textId="77777777" w:rsidR="00285402" w:rsidRDefault="00285402"/>
        </w:tc>
        <w:tc>
          <w:tcPr>
            <w:tcW w:w="918"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1E9696C5"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22C535" w14:textId="77777777" w:rsidR="00285402" w:rsidRDefault="00000000">
            <w:pPr>
              <w:jc w:val="center"/>
            </w:pPr>
            <w:r>
              <w:rPr>
                <w:b/>
                <w:bCs/>
                <w:color w:val="1F3864"/>
                <w:sz w:val="19"/>
                <w:szCs w:val="19"/>
              </w:rPr>
              <w:t>83</w:t>
            </w:r>
          </w:p>
        </w:tc>
      </w:tr>
    </w:tbl>
    <w:p w14:paraId="666A90D8" w14:textId="77777777" w:rsidR="00285402" w:rsidRDefault="00000000">
      <w:pPr>
        <w:spacing w:before="60" w:after="160"/>
        <w:jc w:val="center"/>
      </w:pPr>
      <w:r>
        <w:rPr>
          <w:i/>
          <w:iCs/>
          <w:color w:val="555555"/>
          <w:sz w:val="20"/>
          <w:szCs w:val="20"/>
        </w:rPr>
        <w:t>Fig. 2: Delay Predictor classification and regression metrics (%). All values on 0–100 scale.</w:t>
      </w:r>
    </w:p>
    <w:p w14:paraId="21439D24" w14:textId="77777777" w:rsidR="00285402" w:rsidRDefault="00285402">
      <w:pPr>
        <w:spacing w:before="60" w:after="60"/>
      </w:pPr>
    </w:p>
    <w:p w14:paraId="39F02C6B" w14:textId="77777777" w:rsidR="00285402" w:rsidRDefault="00000000">
      <w:pPr>
        <w:spacing w:before="180" w:after="80"/>
      </w:pPr>
      <w:r>
        <w:rPr>
          <w:b/>
          <w:bCs/>
          <w:color w:val="2F5496"/>
          <w:sz w:val="24"/>
          <w:szCs w:val="24"/>
        </w:rPr>
        <w:t>Feature Importance — Top Predictors for Delay</w:t>
      </w:r>
    </w:p>
    <w:p w14:paraId="4DE4E381" w14:textId="77777777" w:rsidR="00285402" w:rsidRDefault="00000000">
      <w:pPr>
        <w:spacing w:before="80" w:after="80"/>
        <w:jc w:val="both"/>
      </w:pPr>
      <w:r>
        <w:t>XGBoost's built-in feature importance scores reveal which input variables are most informative for delay prediction. Traffic index, peak hour indicators, and historical lag features collectively account for over 70% of the model's predictive power.</w:t>
      </w:r>
    </w:p>
    <w:p w14:paraId="60F8B583" w14:textId="77777777" w:rsidR="00285402" w:rsidRDefault="0028540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1800"/>
        <w:gridCol w:w="4560"/>
      </w:tblGrid>
      <w:tr w:rsidR="00285402" w14:paraId="3DDEB1E8" w14:textId="77777777">
        <w:tblPrEx>
          <w:tblCellMar>
            <w:top w:w="0" w:type="dxa"/>
            <w:bottom w:w="0" w:type="dxa"/>
          </w:tblCellMar>
        </w:tblPrEx>
        <w:tc>
          <w:tcPr>
            <w:tcW w:w="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05840C6" w14:textId="77777777" w:rsidR="00285402" w:rsidRDefault="00000000">
            <w:pPr>
              <w:jc w:val="center"/>
            </w:pPr>
            <w:r>
              <w:rPr>
                <w:b/>
                <w:bCs/>
                <w:color w:val="FFFFFF"/>
                <w:sz w:val="20"/>
                <w:szCs w:val="20"/>
              </w:rPr>
              <w:t>Rank</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4B9D223" w14:textId="77777777" w:rsidR="00285402" w:rsidRDefault="00000000">
            <w:pPr>
              <w:jc w:val="center"/>
            </w:pPr>
            <w:r>
              <w:rPr>
                <w:b/>
                <w:bCs/>
                <w:color w:val="FFFFFF"/>
                <w:sz w:val="20"/>
                <w:szCs w:val="20"/>
              </w:rPr>
              <w:t>Feature</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7BF32E6" w14:textId="77777777" w:rsidR="00285402" w:rsidRDefault="00000000">
            <w:pPr>
              <w:jc w:val="center"/>
            </w:pPr>
            <w:r>
              <w:rPr>
                <w:b/>
                <w:bCs/>
                <w:color w:val="FFFFFF"/>
                <w:sz w:val="20"/>
                <w:szCs w:val="20"/>
              </w:rPr>
              <w:t>Importance Score</w:t>
            </w:r>
          </w:p>
        </w:tc>
        <w:tc>
          <w:tcPr>
            <w:tcW w:w="4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D108582" w14:textId="77777777" w:rsidR="00285402" w:rsidRDefault="00000000">
            <w:pPr>
              <w:jc w:val="center"/>
            </w:pPr>
            <w:r>
              <w:rPr>
                <w:b/>
                <w:bCs/>
                <w:color w:val="FFFFFF"/>
                <w:sz w:val="20"/>
                <w:szCs w:val="20"/>
              </w:rPr>
              <w:t>Category</w:t>
            </w:r>
          </w:p>
        </w:tc>
      </w:tr>
      <w:tr w:rsidR="00285402" w14:paraId="061B79F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5BD76B" w14:textId="77777777" w:rsidR="00285402" w:rsidRDefault="00000000">
            <w:pPr>
              <w:jc w:val="center"/>
            </w:pPr>
            <w:r>
              <w:rPr>
                <w:sz w:val="20"/>
                <w:szCs w:val="20"/>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63D7F3" w14:textId="77777777" w:rsidR="00285402" w:rsidRDefault="00000000">
            <w:pPr>
              <w:jc w:val="center"/>
            </w:pPr>
            <w:r>
              <w:rPr>
                <w:sz w:val="20"/>
                <w:szCs w:val="20"/>
              </w:rPr>
              <w:t>traffic_index</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6041F8" w14:textId="77777777" w:rsidR="00285402" w:rsidRDefault="00000000">
            <w:pPr>
              <w:jc w:val="center"/>
            </w:pPr>
            <w:r>
              <w:rPr>
                <w:sz w:val="20"/>
                <w:szCs w:val="20"/>
              </w:rPr>
              <w:t>0.231</w:t>
            </w:r>
          </w:p>
        </w:tc>
        <w:tc>
          <w:tcPr>
            <w:tcW w:w="4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CFA5E1" w14:textId="77777777" w:rsidR="00285402" w:rsidRDefault="00000000">
            <w:pPr>
              <w:jc w:val="center"/>
            </w:pPr>
            <w:r>
              <w:rPr>
                <w:sz w:val="20"/>
                <w:szCs w:val="20"/>
              </w:rPr>
              <w:t>Traffic/Operational</w:t>
            </w:r>
          </w:p>
        </w:tc>
      </w:tr>
      <w:tr w:rsidR="00285402" w14:paraId="076079C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22A84F" w14:textId="77777777" w:rsidR="00285402" w:rsidRDefault="00000000">
            <w:pPr>
              <w:jc w:val="center"/>
            </w:pPr>
            <w:r>
              <w:rPr>
                <w:sz w:val="20"/>
                <w:szCs w:val="20"/>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9FC5A7" w14:textId="77777777" w:rsidR="00285402" w:rsidRDefault="00000000">
            <w:pPr>
              <w:jc w:val="center"/>
            </w:pPr>
            <w:r>
              <w:rPr>
                <w:sz w:val="20"/>
                <w:szCs w:val="20"/>
              </w:rPr>
              <w:t>is_morning_peak</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6E612D" w14:textId="77777777" w:rsidR="00285402" w:rsidRDefault="00000000">
            <w:pPr>
              <w:jc w:val="center"/>
            </w:pPr>
            <w:r>
              <w:rPr>
                <w:sz w:val="20"/>
                <w:szCs w:val="20"/>
              </w:rPr>
              <w:t>0.148</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92B618" w14:textId="77777777" w:rsidR="00285402" w:rsidRDefault="00000000">
            <w:pPr>
              <w:jc w:val="center"/>
            </w:pPr>
            <w:r>
              <w:rPr>
                <w:sz w:val="20"/>
                <w:szCs w:val="20"/>
              </w:rPr>
              <w:t>Temporal</w:t>
            </w:r>
          </w:p>
        </w:tc>
      </w:tr>
      <w:tr w:rsidR="00285402" w14:paraId="32AD59D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2CB6F0" w14:textId="77777777" w:rsidR="00285402" w:rsidRDefault="00000000">
            <w:pPr>
              <w:jc w:val="center"/>
            </w:pPr>
            <w:r>
              <w:rPr>
                <w:sz w:val="20"/>
                <w:szCs w:val="20"/>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72E164" w14:textId="77777777" w:rsidR="00285402" w:rsidRDefault="00000000">
            <w:pPr>
              <w:jc w:val="center"/>
            </w:pPr>
            <w:r>
              <w:rPr>
                <w:sz w:val="20"/>
                <w:szCs w:val="20"/>
              </w:rPr>
              <w:t>is_evening_peak</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3D88C0" w14:textId="77777777" w:rsidR="00285402" w:rsidRDefault="00000000">
            <w:pPr>
              <w:jc w:val="center"/>
            </w:pPr>
            <w:r>
              <w:rPr>
                <w:sz w:val="20"/>
                <w:szCs w:val="20"/>
              </w:rPr>
              <w:t>0.127</w:t>
            </w:r>
          </w:p>
        </w:tc>
        <w:tc>
          <w:tcPr>
            <w:tcW w:w="4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B41C44" w14:textId="77777777" w:rsidR="00285402" w:rsidRDefault="00000000">
            <w:pPr>
              <w:jc w:val="center"/>
            </w:pPr>
            <w:r>
              <w:rPr>
                <w:sz w:val="20"/>
                <w:szCs w:val="20"/>
              </w:rPr>
              <w:t>Temporal</w:t>
            </w:r>
          </w:p>
        </w:tc>
      </w:tr>
      <w:tr w:rsidR="00285402" w14:paraId="0D64A0A0"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5C2741" w14:textId="77777777" w:rsidR="00285402" w:rsidRDefault="00000000">
            <w:pPr>
              <w:jc w:val="center"/>
            </w:pPr>
            <w:r>
              <w:rPr>
                <w:sz w:val="20"/>
                <w:szCs w:val="20"/>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5AD183" w14:textId="77777777" w:rsidR="00285402" w:rsidRDefault="00000000">
            <w:pPr>
              <w:jc w:val="center"/>
            </w:pPr>
            <w:r>
              <w:rPr>
                <w:sz w:val="20"/>
                <w:szCs w:val="20"/>
              </w:rPr>
              <w:t>pax_lag_1h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2473D2" w14:textId="77777777" w:rsidR="00285402" w:rsidRDefault="00000000">
            <w:pPr>
              <w:jc w:val="center"/>
            </w:pPr>
            <w:r>
              <w:rPr>
                <w:sz w:val="20"/>
                <w:szCs w:val="20"/>
              </w:rPr>
              <w:t>0.109</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7C01FB" w14:textId="77777777" w:rsidR="00285402" w:rsidRDefault="00000000">
            <w:pPr>
              <w:jc w:val="center"/>
            </w:pPr>
            <w:r>
              <w:rPr>
                <w:sz w:val="20"/>
                <w:szCs w:val="20"/>
              </w:rPr>
              <w:t>Historical Lag</w:t>
            </w:r>
          </w:p>
        </w:tc>
      </w:tr>
      <w:tr w:rsidR="00285402" w14:paraId="60DAA8C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72D491" w14:textId="77777777" w:rsidR="00285402" w:rsidRDefault="00000000">
            <w:pPr>
              <w:jc w:val="center"/>
            </w:pPr>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51BE18" w14:textId="77777777" w:rsidR="00285402" w:rsidRDefault="00000000">
            <w:pPr>
              <w:jc w:val="center"/>
            </w:pPr>
            <w:r>
              <w:rPr>
                <w:sz w:val="20"/>
                <w:szCs w:val="20"/>
              </w:rPr>
              <w:t>distance_km</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F660CF" w14:textId="77777777" w:rsidR="00285402" w:rsidRDefault="00000000">
            <w:pPr>
              <w:jc w:val="center"/>
            </w:pPr>
            <w:r>
              <w:rPr>
                <w:sz w:val="20"/>
                <w:szCs w:val="20"/>
              </w:rPr>
              <w:t>0.097</w:t>
            </w:r>
          </w:p>
        </w:tc>
        <w:tc>
          <w:tcPr>
            <w:tcW w:w="4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ECA09F" w14:textId="77777777" w:rsidR="00285402" w:rsidRDefault="00000000">
            <w:pPr>
              <w:jc w:val="center"/>
            </w:pPr>
            <w:r>
              <w:rPr>
                <w:sz w:val="20"/>
                <w:szCs w:val="20"/>
              </w:rPr>
              <w:t>Route</w:t>
            </w:r>
          </w:p>
        </w:tc>
      </w:tr>
      <w:tr w:rsidR="00285402" w14:paraId="3373118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8AFE1E" w14:textId="77777777" w:rsidR="00285402" w:rsidRDefault="00000000">
            <w:pPr>
              <w:jc w:val="center"/>
            </w:pPr>
            <w:r>
              <w:rPr>
                <w:sz w:val="20"/>
                <w:szCs w:val="20"/>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439479" w14:textId="77777777" w:rsidR="00285402" w:rsidRDefault="00000000">
            <w:pPr>
              <w:jc w:val="center"/>
            </w:pPr>
            <w:r>
              <w:rPr>
                <w:sz w:val="20"/>
                <w:szCs w:val="20"/>
              </w:rPr>
              <w:t>weather_condition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A3BC0E" w14:textId="77777777" w:rsidR="00285402" w:rsidRDefault="00000000">
            <w:pPr>
              <w:jc w:val="center"/>
            </w:pPr>
            <w:r>
              <w:rPr>
                <w:sz w:val="20"/>
                <w:szCs w:val="20"/>
              </w:rPr>
              <w:t>0.083</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720D3F" w14:textId="77777777" w:rsidR="00285402" w:rsidRDefault="00000000">
            <w:pPr>
              <w:jc w:val="center"/>
            </w:pPr>
            <w:r>
              <w:rPr>
                <w:sz w:val="20"/>
                <w:szCs w:val="20"/>
              </w:rPr>
              <w:t>Weather</w:t>
            </w:r>
          </w:p>
        </w:tc>
      </w:tr>
      <w:tr w:rsidR="00285402" w14:paraId="481FEE5B"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73B085" w14:textId="77777777" w:rsidR="00285402" w:rsidRDefault="00000000">
            <w:pPr>
              <w:jc w:val="center"/>
            </w:pPr>
            <w:r>
              <w:rPr>
                <w:sz w:val="20"/>
                <w:szCs w:val="20"/>
              </w:rPr>
              <w:t>7</w:t>
            </w:r>
          </w:p>
        </w:tc>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47C7AA" w14:textId="77777777" w:rsidR="00285402" w:rsidRDefault="00000000">
            <w:pPr>
              <w:jc w:val="center"/>
            </w:pPr>
            <w:r>
              <w:rPr>
                <w:sz w:val="20"/>
                <w:szCs w:val="20"/>
              </w:rPr>
              <w:t>avg_speed_kmh</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C3AD6F" w14:textId="77777777" w:rsidR="00285402" w:rsidRDefault="00000000">
            <w:pPr>
              <w:jc w:val="center"/>
            </w:pPr>
            <w:r>
              <w:rPr>
                <w:sz w:val="20"/>
                <w:szCs w:val="20"/>
              </w:rPr>
              <w:t>0.071</w:t>
            </w:r>
          </w:p>
        </w:tc>
        <w:tc>
          <w:tcPr>
            <w:tcW w:w="4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E14BA5" w14:textId="77777777" w:rsidR="00285402" w:rsidRDefault="00000000">
            <w:pPr>
              <w:jc w:val="center"/>
            </w:pPr>
            <w:r>
              <w:rPr>
                <w:sz w:val="20"/>
                <w:szCs w:val="20"/>
              </w:rPr>
              <w:t>Traffic/Operational</w:t>
            </w:r>
          </w:p>
        </w:tc>
      </w:tr>
      <w:tr w:rsidR="00285402" w14:paraId="272DFD1A"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07E4D1" w14:textId="77777777" w:rsidR="00285402" w:rsidRDefault="00000000">
            <w:pPr>
              <w:jc w:val="center"/>
            </w:pPr>
            <w:r>
              <w:rPr>
                <w:sz w:val="20"/>
                <w:szCs w:val="20"/>
              </w:rPr>
              <w:t>8</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E1CB8B" w14:textId="77777777" w:rsidR="00285402" w:rsidRDefault="00000000">
            <w:pPr>
              <w:jc w:val="center"/>
            </w:pPr>
            <w:r>
              <w:rPr>
                <w:sz w:val="20"/>
                <w:szCs w:val="20"/>
              </w:rPr>
              <w:t>hour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4A4E03" w14:textId="77777777" w:rsidR="00285402" w:rsidRDefault="00000000">
            <w:pPr>
              <w:jc w:val="center"/>
            </w:pPr>
            <w:r>
              <w:rPr>
                <w:sz w:val="20"/>
                <w:szCs w:val="20"/>
              </w:rPr>
              <w:t>0.064</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9FC3F9" w14:textId="77777777" w:rsidR="00285402" w:rsidRDefault="00000000">
            <w:pPr>
              <w:jc w:val="center"/>
            </w:pPr>
            <w:r>
              <w:rPr>
                <w:sz w:val="20"/>
                <w:szCs w:val="20"/>
              </w:rPr>
              <w:t>Temporal</w:t>
            </w:r>
          </w:p>
        </w:tc>
      </w:tr>
      <w:tr w:rsidR="00285402" w14:paraId="433055A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539986" w14:textId="77777777" w:rsidR="00285402" w:rsidRDefault="00000000">
            <w:pPr>
              <w:jc w:val="center"/>
            </w:pPr>
            <w:r>
              <w:rPr>
                <w:sz w:val="20"/>
                <w:szCs w:val="20"/>
              </w:rPr>
              <w:t>9</w:t>
            </w:r>
          </w:p>
        </w:tc>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3583AB" w14:textId="77777777" w:rsidR="00285402" w:rsidRDefault="00000000">
            <w:pPr>
              <w:jc w:val="center"/>
            </w:pPr>
            <w:r>
              <w:rPr>
                <w:sz w:val="20"/>
                <w:szCs w:val="20"/>
              </w:rPr>
              <w:t>buses_on_route</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0916BA" w14:textId="77777777" w:rsidR="00285402" w:rsidRDefault="00000000">
            <w:pPr>
              <w:jc w:val="center"/>
            </w:pPr>
            <w:r>
              <w:rPr>
                <w:sz w:val="20"/>
                <w:szCs w:val="20"/>
              </w:rPr>
              <w:t>0.041</w:t>
            </w:r>
          </w:p>
        </w:tc>
        <w:tc>
          <w:tcPr>
            <w:tcW w:w="4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B9D515" w14:textId="77777777" w:rsidR="00285402" w:rsidRDefault="00000000">
            <w:pPr>
              <w:jc w:val="center"/>
            </w:pPr>
            <w:r>
              <w:rPr>
                <w:sz w:val="20"/>
                <w:szCs w:val="20"/>
              </w:rPr>
              <w:t>Traffic/Operational</w:t>
            </w:r>
          </w:p>
        </w:tc>
      </w:tr>
      <w:tr w:rsidR="00285402" w14:paraId="6807C19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53BFE4" w14:textId="77777777" w:rsidR="00285402" w:rsidRDefault="00000000">
            <w:pPr>
              <w:jc w:val="center"/>
            </w:pPr>
            <w:r>
              <w:rPr>
                <w:sz w:val="20"/>
                <w:szCs w:val="20"/>
              </w:rPr>
              <w:t>10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F552D7" w14:textId="77777777" w:rsidR="00285402" w:rsidRDefault="00000000">
            <w:pPr>
              <w:jc w:val="center"/>
            </w:pPr>
            <w:r>
              <w:rPr>
                <w:sz w:val="20"/>
                <w:szCs w:val="20"/>
              </w:rPr>
              <w:t>route_type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77C0BF" w14:textId="77777777" w:rsidR="00285402" w:rsidRDefault="00000000">
            <w:pPr>
              <w:jc w:val="center"/>
            </w:pPr>
            <w:r>
              <w:rPr>
                <w:sz w:val="20"/>
                <w:szCs w:val="20"/>
              </w:rPr>
              <w:t>0.029</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2A3388" w14:textId="77777777" w:rsidR="00285402" w:rsidRDefault="00000000">
            <w:pPr>
              <w:jc w:val="center"/>
            </w:pPr>
            <w:r>
              <w:rPr>
                <w:sz w:val="20"/>
                <w:szCs w:val="20"/>
              </w:rPr>
              <w:t>Route</w:t>
            </w:r>
          </w:p>
        </w:tc>
      </w:tr>
    </w:tbl>
    <w:p w14:paraId="0C99DDBA" w14:textId="77777777" w:rsidR="00285402" w:rsidRDefault="00000000">
      <w:pPr>
        <w:spacing w:before="60" w:after="160"/>
        <w:jc w:val="center"/>
      </w:pPr>
      <w:r>
        <w:rPr>
          <w:i/>
          <w:iCs/>
          <w:color w:val="555555"/>
          <w:sz w:val="20"/>
          <w:szCs w:val="20"/>
        </w:rPr>
        <w:t>Table 8: Top 10 Feature Importance Scores — XGBoost Delay Predictor</w:t>
      </w:r>
    </w:p>
    <w:p w14:paraId="05DBDA54" w14:textId="77777777" w:rsidR="00285402" w:rsidRDefault="00285402">
      <w:pPr>
        <w:spacing w:before="60" w:after="60"/>
      </w:pPr>
    </w:p>
    <w:p w14:paraId="5E536D01" w14:textId="77777777" w:rsidR="00285402" w:rsidRDefault="00000000">
      <w:pPr>
        <w:spacing w:before="180" w:after="80"/>
      </w:pPr>
      <w:r>
        <w:rPr>
          <w:b/>
          <w:bCs/>
          <w:color w:val="2F5496"/>
          <w:sz w:val="24"/>
          <w:szCs w:val="24"/>
        </w:rPr>
        <w:t>Fig. 3 — Feature Importance: Top 10 Predictors</w:t>
      </w:r>
    </w:p>
    <w:p w14:paraId="4189AAD0" w14:textId="77777777" w:rsidR="00285402" w:rsidRDefault="00285402">
      <w:pPr>
        <w:spacing w:before="60" w:after="6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9"/>
        <w:gridCol w:w="2967"/>
        <w:gridCol w:w="2839"/>
        <w:gridCol w:w="915"/>
      </w:tblGrid>
      <w:tr w:rsidR="00285402" w14:paraId="617B450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6AB32B" w14:textId="77777777" w:rsidR="00285402" w:rsidRDefault="00000000">
            <w:r>
              <w:rPr>
                <w:b/>
                <w:bCs/>
                <w:sz w:val="19"/>
                <w:szCs w:val="19"/>
              </w:rPr>
              <w:t>traffic_index</w:t>
            </w:r>
          </w:p>
        </w:tc>
        <w:tc>
          <w:tcPr>
            <w:tcW w:w="4990" w:type="dxa"/>
            <w:tcBorders>
              <w:top w:val="single" w:sz="4" w:space="0" w:color="CCCCCC"/>
              <w:left w:val="single" w:sz="4" w:space="0" w:color="CCCCCC"/>
              <w:bottom w:val="single" w:sz="4" w:space="0" w:color="CCCCCC"/>
              <w:right w:val="single" w:sz="4" w:space="0" w:color="CCCCCC"/>
            </w:tcBorders>
            <w:shd w:val="clear" w:color="auto" w:fill="1F3864"/>
            <w:tcMar>
              <w:top w:w="0" w:type="dxa"/>
              <w:left w:w="0" w:type="dxa"/>
              <w:bottom w:w="0" w:type="dxa"/>
              <w:right w:w="0" w:type="dxa"/>
            </w:tcMar>
          </w:tcPr>
          <w:p w14:paraId="6D686F01" w14:textId="77777777" w:rsidR="00285402" w:rsidRDefault="00285402"/>
        </w:tc>
        <w:tc>
          <w:tcPr>
            <w:tcW w:w="410"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5A777944"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7401F1" w14:textId="77777777" w:rsidR="00285402" w:rsidRDefault="00000000">
            <w:pPr>
              <w:jc w:val="center"/>
            </w:pPr>
            <w:r>
              <w:rPr>
                <w:b/>
                <w:bCs/>
                <w:color w:val="1F3864"/>
                <w:sz w:val="19"/>
                <w:szCs w:val="19"/>
              </w:rPr>
              <w:t>231</w:t>
            </w:r>
          </w:p>
        </w:tc>
      </w:tr>
      <w:tr w:rsidR="00285402" w14:paraId="7496F1C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140C83" w14:textId="77777777" w:rsidR="00285402" w:rsidRDefault="00000000">
            <w:r>
              <w:rPr>
                <w:b/>
                <w:bCs/>
                <w:sz w:val="19"/>
                <w:szCs w:val="19"/>
              </w:rPr>
              <w:t>is_morning_peak</w:t>
            </w:r>
          </w:p>
        </w:tc>
        <w:tc>
          <w:tcPr>
            <w:tcW w:w="3197" w:type="dxa"/>
            <w:tcBorders>
              <w:top w:val="single" w:sz="4" w:space="0" w:color="CCCCCC"/>
              <w:left w:val="single" w:sz="4" w:space="0" w:color="CCCCCC"/>
              <w:bottom w:val="single" w:sz="4" w:space="0" w:color="CCCCCC"/>
              <w:right w:val="single" w:sz="4" w:space="0" w:color="CCCCCC"/>
            </w:tcBorders>
            <w:shd w:val="clear" w:color="auto" w:fill="2E75B6"/>
            <w:tcMar>
              <w:top w:w="0" w:type="dxa"/>
              <w:left w:w="0" w:type="dxa"/>
              <w:bottom w:w="0" w:type="dxa"/>
              <w:right w:w="0" w:type="dxa"/>
            </w:tcMar>
          </w:tcPr>
          <w:p w14:paraId="0930D7CF" w14:textId="77777777" w:rsidR="00285402" w:rsidRDefault="00285402"/>
        </w:tc>
        <w:tc>
          <w:tcPr>
            <w:tcW w:w="2203"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31D3C7FD"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ABF9B2" w14:textId="77777777" w:rsidR="00285402" w:rsidRDefault="00000000">
            <w:pPr>
              <w:jc w:val="center"/>
            </w:pPr>
            <w:r>
              <w:rPr>
                <w:b/>
                <w:bCs/>
                <w:color w:val="1F3864"/>
                <w:sz w:val="19"/>
                <w:szCs w:val="19"/>
              </w:rPr>
              <w:t>148</w:t>
            </w:r>
          </w:p>
        </w:tc>
      </w:tr>
      <w:tr w:rsidR="00285402" w14:paraId="1C95A49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C5A659" w14:textId="77777777" w:rsidR="00285402" w:rsidRDefault="00000000">
            <w:r>
              <w:rPr>
                <w:b/>
                <w:bCs/>
                <w:sz w:val="19"/>
                <w:szCs w:val="19"/>
              </w:rPr>
              <w:t>is_evening_peak</w:t>
            </w:r>
          </w:p>
        </w:tc>
        <w:tc>
          <w:tcPr>
            <w:tcW w:w="2743" w:type="dxa"/>
            <w:tcBorders>
              <w:top w:val="single" w:sz="4" w:space="0" w:color="CCCCCC"/>
              <w:left w:val="single" w:sz="4" w:space="0" w:color="CCCCCC"/>
              <w:bottom w:val="single" w:sz="4" w:space="0" w:color="CCCCCC"/>
              <w:right w:val="single" w:sz="4" w:space="0" w:color="CCCCCC"/>
            </w:tcBorders>
            <w:shd w:val="clear" w:color="auto" w:fill="2980B9"/>
            <w:tcMar>
              <w:top w:w="0" w:type="dxa"/>
              <w:left w:w="0" w:type="dxa"/>
              <w:bottom w:w="0" w:type="dxa"/>
              <w:right w:w="0" w:type="dxa"/>
            </w:tcMar>
          </w:tcPr>
          <w:p w14:paraId="028B7C60" w14:textId="77777777" w:rsidR="00285402" w:rsidRDefault="00285402"/>
        </w:tc>
        <w:tc>
          <w:tcPr>
            <w:tcW w:w="2657"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3C2F32C3"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BB2C0B" w14:textId="77777777" w:rsidR="00285402" w:rsidRDefault="00000000">
            <w:pPr>
              <w:jc w:val="center"/>
            </w:pPr>
            <w:r>
              <w:rPr>
                <w:b/>
                <w:bCs/>
                <w:color w:val="1F3864"/>
                <w:sz w:val="19"/>
                <w:szCs w:val="19"/>
              </w:rPr>
              <w:t>127</w:t>
            </w:r>
          </w:p>
        </w:tc>
      </w:tr>
      <w:tr w:rsidR="00285402" w14:paraId="7C13C69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D84C23" w14:textId="77777777" w:rsidR="00285402" w:rsidRDefault="00000000">
            <w:r>
              <w:rPr>
                <w:b/>
                <w:bCs/>
                <w:sz w:val="19"/>
                <w:szCs w:val="19"/>
              </w:rPr>
              <w:t>pax_lag_1h</w:t>
            </w:r>
          </w:p>
        </w:tc>
        <w:tc>
          <w:tcPr>
            <w:tcW w:w="2354" w:type="dxa"/>
            <w:tcBorders>
              <w:top w:val="single" w:sz="4" w:space="0" w:color="CCCCCC"/>
              <w:left w:val="single" w:sz="4" w:space="0" w:color="CCCCCC"/>
              <w:bottom w:val="single" w:sz="4" w:space="0" w:color="CCCCCC"/>
              <w:right w:val="single" w:sz="4" w:space="0" w:color="CCCCCC"/>
            </w:tcBorders>
            <w:shd w:val="clear" w:color="auto" w:fill="3498DB"/>
            <w:tcMar>
              <w:top w:w="0" w:type="dxa"/>
              <w:left w:w="0" w:type="dxa"/>
              <w:bottom w:w="0" w:type="dxa"/>
              <w:right w:w="0" w:type="dxa"/>
            </w:tcMar>
          </w:tcPr>
          <w:p w14:paraId="0BEDAA4B" w14:textId="77777777" w:rsidR="00285402" w:rsidRDefault="00285402"/>
        </w:tc>
        <w:tc>
          <w:tcPr>
            <w:tcW w:w="3046"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37AAAEFA"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077B59" w14:textId="77777777" w:rsidR="00285402" w:rsidRDefault="00000000">
            <w:pPr>
              <w:jc w:val="center"/>
            </w:pPr>
            <w:r>
              <w:rPr>
                <w:b/>
                <w:bCs/>
                <w:color w:val="1F3864"/>
                <w:sz w:val="19"/>
                <w:szCs w:val="19"/>
              </w:rPr>
              <w:t>109</w:t>
            </w:r>
          </w:p>
        </w:tc>
      </w:tr>
      <w:tr w:rsidR="00285402" w14:paraId="7320D35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B69714" w14:textId="77777777" w:rsidR="00285402" w:rsidRDefault="00000000">
            <w:r>
              <w:rPr>
                <w:b/>
                <w:bCs/>
                <w:sz w:val="19"/>
                <w:szCs w:val="19"/>
              </w:rPr>
              <w:t>distance_km</w:t>
            </w:r>
          </w:p>
        </w:tc>
        <w:tc>
          <w:tcPr>
            <w:tcW w:w="2095" w:type="dxa"/>
            <w:tcBorders>
              <w:top w:val="single" w:sz="4" w:space="0" w:color="CCCCCC"/>
              <w:left w:val="single" w:sz="4" w:space="0" w:color="CCCCCC"/>
              <w:bottom w:val="single" w:sz="4" w:space="0" w:color="CCCCCC"/>
              <w:right w:val="single" w:sz="4" w:space="0" w:color="CCCCCC"/>
            </w:tcBorders>
            <w:shd w:val="clear" w:color="auto" w:fill="5DADE2"/>
            <w:tcMar>
              <w:top w:w="0" w:type="dxa"/>
              <w:left w:w="0" w:type="dxa"/>
              <w:bottom w:w="0" w:type="dxa"/>
              <w:right w:w="0" w:type="dxa"/>
            </w:tcMar>
          </w:tcPr>
          <w:p w14:paraId="00CE9670" w14:textId="77777777" w:rsidR="00285402" w:rsidRDefault="00285402"/>
        </w:tc>
        <w:tc>
          <w:tcPr>
            <w:tcW w:w="3305"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106DF4B2"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51185F" w14:textId="77777777" w:rsidR="00285402" w:rsidRDefault="00000000">
            <w:pPr>
              <w:jc w:val="center"/>
            </w:pPr>
            <w:r>
              <w:rPr>
                <w:b/>
                <w:bCs/>
                <w:color w:val="1F3864"/>
                <w:sz w:val="19"/>
                <w:szCs w:val="19"/>
              </w:rPr>
              <w:t>97</w:t>
            </w:r>
          </w:p>
        </w:tc>
      </w:tr>
      <w:tr w:rsidR="00285402" w14:paraId="7749AC5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584BBB" w14:textId="77777777" w:rsidR="00285402" w:rsidRDefault="00000000">
            <w:r>
              <w:rPr>
                <w:b/>
                <w:bCs/>
                <w:sz w:val="19"/>
                <w:szCs w:val="19"/>
              </w:rPr>
              <w:t>weather_cond.</w:t>
            </w:r>
          </w:p>
        </w:tc>
        <w:tc>
          <w:tcPr>
            <w:tcW w:w="1793" w:type="dxa"/>
            <w:tcBorders>
              <w:top w:val="single" w:sz="4" w:space="0" w:color="CCCCCC"/>
              <w:left w:val="single" w:sz="4" w:space="0" w:color="CCCCCC"/>
              <w:bottom w:val="single" w:sz="4" w:space="0" w:color="CCCCCC"/>
              <w:right w:val="single" w:sz="4" w:space="0" w:color="CCCCCC"/>
            </w:tcBorders>
            <w:shd w:val="clear" w:color="auto" w:fill="76B7E8"/>
            <w:tcMar>
              <w:top w:w="0" w:type="dxa"/>
              <w:left w:w="0" w:type="dxa"/>
              <w:bottom w:w="0" w:type="dxa"/>
              <w:right w:w="0" w:type="dxa"/>
            </w:tcMar>
          </w:tcPr>
          <w:p w14:paraId="4F5E157B" w14:textId="77777777" w:rsidR="00285402" w:rsidRDefault="00285402"/>
        </w:tc>
        <w:tc>
          <w:tcPr>
            <w:tcW w:w="3607"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676AF3A3"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1199E5" w14:textId="77777777" w:rsidR="00285402" w:rsidRDefault="00000000">
            <w:pPr>
              <w:jc w:val="center"/>
            </w:pPr>
            <w:r>
              <w:rPr>
                <w:b/>
                <w:bCs/>
                <w:color w:val="1F3864"/>
                <w:sz w:val="19"/>
                <w:szCs w:val="19"/>
              </w:rPr>
              <w:t>83</w:t>
            </w:r>
          </w:p>
        </w:tc>
      </w:tr>
      <w:tr w:rsidR="00285402" w14:paraId="2556303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64C697" w14:textId="77777777" w:rsidR="00285402" w:rsidRDefault="00000000">
            <w:r>
              <w:rPr>
                <w:b/>
                <w:bCs/>
                <w:sz w:val="19"/>
                <w:szCs w:val="19"/>
              </w:rPr>
              <w:t>avg_speed_kmh</w:t>
            </w:r>
          </w:p>
        </w:tc>
        <w:tc>
          <w:tcPr>
            <w:tcW w:w="1534" w:type="dxa"/>
            <w:tcBorders>
              <w:top w:val="single" w:sz="4" w:space="0" w:color="CCCCCC"/>
              <w:left w:val="single" w:sz="4" w:space="0" w:color="CCCCCC"/>
              <w:bottom w:val="single" w:sz="4" w:space="0" w:color="CCCCCC"/>
              <w:right w:val="single" w:sz="4" w:space="0" w:color="CCCCCC"/>
            </w:tcBorders>
            <w:shd w:val="clear" w:color="auto" w:fill="85C1E9"/>
            <w:tcMar>
              <w:top w:w="0" w:type="dxa"/>
              <w:left w:w="0" w:type="dxa"/>
              <w:bottom w:w="0" w:type="dxa"/>
              <w:right w:w="0" w:type="dxa"/>
            </w:tcMar>
          </w:tcPr>
          <w:p w14:paraId="152371FD" w14:textId="77777777" w:rsidR="00285402" w:rsidRDefault="00285402"/>
        </w:tc>
        <w:tc>
          <w:tcPr>
            <w:tcW w:w="3866"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0BD8B64E"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D67514" w14:textId="77777777" w:rsidR="00285402" w:rsidRDefault="00000000">
            <w:pPr>
              <w:jc w:val="center"/>
            </w:pPr>
            <w:r>
              <w:rPr>
                <w:b/>
                <w:bCs/>
                <w:color w:val="1F3864"/>
                <w:sz w:val="19"/>
                <w:szCs w:val="19"/>
              </w:rPr>
              <w:t>71</w:t>
            </w:r>
          </w:p>
        </w:tc>
      </w:tr>
      <w:tr w:rsidR="00285402" w14:paraId="3713EF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84B7C5" w14:textId="77777777" w:rsidR="00285402" w:rsidRDefault="00000000">
            <w:r>
              <w:rPr>
                <w:b/>
                <w:bCs/>
                <w:sz w:val="19"/>
                <w:szCs w:val="19"/>
              </w:rPr>
              <w:t>hour</w:t>
            </w:r>
          </w:p>
        </w:tc>
        <w:tc>
          <w:tcPr>
            <w:tcW w:w="1382" w:type="dxa"/>
            <w:tcBorders>
              <w:top w:val="single" w:sz="4" w:space="0" w:color="CCCCCC"/>
              <w:left w:val="single" w:sz="4" w:space="0" w:color="CCCCCC"/>
              <w:bottom w:val="single" w:sz="4" w:space="0" w:color="CCCCCC"/>
              <w:right w:val="single" w:sz="4" w:space="0" w:color="CCCCCC"/>
            </w:tcBorders>
            <w:shd w:val="clear" w:color="auto" w:fill="A9CCE3"/>
            <w:tcMar>
              <w:top w:w="0" w:type="dxa"/>
              <w:left w:w="0" w:type="dxa"/>
              <w:bottom w:w="0" w:type="dxa"/>
              <w:right w:w="0" w:type="dxa"/>
            </w:tcMar>
          </w:tcPr>
          <w:p w14:paraId="5C8B0231" w14:textId="77777777" w:rsidR="00285402" w:rsidRDefault="00285402"/>
        </w:tc>
        <w:tc>
          <w:tcPr>
            <w:tcW w:w="4018"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5BDFF4EE"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C43437" w14:textId="77777777" w:rsidR="00285402" w:rsidRDefault="00000000">
            <w:pPr>
              <w:jc w:val="center"/>
            </w:pPr>
            <w:r>
              <w:rPr>
                <w:b/>
                <w:bCs/>
                <w:color w:val="1F3864"/>
                <w:sz w:val="19"/>
                <w:szCs w:val="19"/>
              </w:rPr>
              <w:t>64</w:t>
            </w:r>
          </w:p>
        </w:tc>
      </w:tr>
      <w:tr w:rsidR="00285402" w14:paraId="6E9DE05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C7CEF3" w14:textId="77777777" w:rsidR="00285402" w:rsidRDefault="00000000">
            <w:r>
              <w:rPr>
                <w:b/>
                <w:bCs/>
                <w:sz w:val="19"/>
                <w:szCs w:val="19"/>
              </w:rPr>
              <w:lastRenderedPageBreak/>
              <w:t>buses_on_route</w:t>
            </w:r>
          </w:p>
        </w:tc>
        <w:tc>
          <w:tcPr>
            <w:tcW w:w="886" w:type="dxa"/>
            <w:tcBorders>
              <w:top w:val="single" w:sz="4" w:space="0" w:color="CCCCCC"/>
              <w:left w:val="single" w:sz="4" w:space="0" w:color="CCCCCC"/>
              <w:bottom w:val="single" w:sz="4" w:space="0" w:color="CCCCCC"/>
              <w:right w:val="single" w:sz="4" w:space="0" w:color="CCCCCC"/>
            </w:tcBorders>
            <w:shd w:val="clear" w:color="auto" w:fill="BCD6EA"/>
            <w:tcMar>
              <w:top w:w="0" w:type="dxa"/>
              <w:left w:w="0" w:type="dxa"/>
              <w:bottom w:w="0" w:type="dxa"/>
              <w:right w:w="0" w:type="dxa"/>
            </w:tcMar>
          </w:tcPr>
          <w:p w14:paraId="165AFD59" w14:textId="77777777" w:rsidR="00285402" w:rsidRDefault="00285402"/>
        </w:tc>
        <w:tc>
          <w:tcPr>
            <w:tcW w:w="4514"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3BB5F43B"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675E6A" w14:textId="77777777" w:rsidR="00285402" w:rsidRDefault="00000000">
            <w:pPr>
              <w:jc w:val="center"/>
            </w:pPr>
            <w:r>
              <w:rPr>
                <w:b/>
                <w:bCs/>
                <w:color w:val="1F3864"/>
                <w:sz w:val="19"/>
                <w:szCs w:val="19"/>
              </w:rPr>
              <w:t>41</w:t>
            </w:r>
          </w:p>
        </w:tc>
      </w:tr>
      <w:tr w:rsidR="00285402" w14:paraId="09C11F2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B3A57F" w14:textId="77777777" w:rsidR="00285402" w:rsidRDefault="00000000">
            <w:r>
              <w:rPr>
                <w:b/>
                <w:bCs/>
                <w:sz w:val="19"/>
                <w:szCs w:val="19"/>
              </w:rPr>
              <w:t>route_type</w:t>
            </w:r>
          </w:p>
        </w:tc>
        <w:tc>
          <w:tcPr>
            <w:tcW w:w="626" w:type="dxa"/>
            <w:tcBorders>
              <w:top w:val="single" w:sz="4" w:space="0" w:color="CCCCCC"/>
              <w:left w:val="single" w:sz="4" w:space="0" w:color="CCCCCC"/>
              <w:bottom w:val="single" w:sz="4" w:space="0" w:color="CCCCCC"/>
              <w:right w:val="single" w:sz="4" w:space="0" w:color="CCCCCC"/>
            </w:tcBorders>
            <w:shd w:val="clear" w:color="auto" w:fill="D6E9F5"/>
            <w:tcMar>
              <w:top w:w="0" w:type="dxa"/>
              <w:left w:w="0" w:type="dxa"/>
              <w:bottom w:w="0" w:type="dxa"/>
              <w:right w:w="0" w:type="dxa"/>
            </w:tcMar>
          </w:tcPr>
          <w:p w14:paraId="3BE0CEC8" w14:textId="77777777" w:rsidR="00285402" w:rsidRDefault="00285402"/>
        </w:tc>
        <w:tc>
          <w:tcPr>
            <w:tcW w:w="4774"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3A6999BC"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3B9B4A" w14:textId="77777777" w:rsidR="00285402" w:rsidRDefault="00000000">
            <w:pPr>
              <w:jc w:val="center"/>
            </w:pPr>
            <w:r>
              <w:rPr>
                <w:b/>
                <w:bCs/>
                <w:color w:val="1F3864"/>
                <w:sz w:val="19"/>
                <w:szCs w:val="19"/>
              </w:rPr>
              <w:t>29</w:t>
            </w:r>
          </w:p>
        </w:tc>
      </w:tr>
    </w:tbl>
    <w:p w14:paraId="50D40623" w14:textId="77777777" w:rsidR="00285402" w:rsidRDefault="00000000">
      <w:pPr>
        <w:spacing w:before="60" w:after="160"/>
        <w:jc w:val="center"/>
      </w:pPr>
      <w:r>
        <w:rPr>
          <w:i/>
          <w:iCs/>
          <w:color w:val="555555"/>
          <w:sz w:val="20"/>
          <w:szCs w:val="20"/>
        </w:rPr>
        <w:t>Fig. 3: XGBoost feature importance scores (×1000). Traffic and peak-hour features dominate.</w:t>
      </w:r>
    </w:p>
    <w:p w14:paraId="70FC4A10" w14:textId="77777777" w:rsidR="00285402" w:rsidRDefault="00285402">
      <w:pPr>
        <w:spacing w:before="60" w:after="60"/>
      </w:pPr>
    </w:p>
    <w:p w14:paraId="19B2452C" w14:textId="77777777" w:rsidR="00285402" w:rsidRDefault="00000000">
      <w:pPr>
        <w:pStyle w:val="Heading2"/>
      </w:pPr>
      <w:r>
        <w:t>C.  Model 3 — Schedule Optimizer Results</w:t>
      </w:r>
    </w:p>
    <w:p w14:paraId="6714581D" w14:textId="77777777" w:rsidR="00285402" w:rsidRDefault="00000000">
      <w:pPr>
        <w:spacing w:before="80" w:after="80"/>
        <w:jc w:val="both"/>
      </w:pPr>
      <w:r>
        <w:t>The schedule optimizer was evaluated by comparing its recommended frequency against both the actual static DTC timetables and the theoretically optimal frequencies (derived by exhaustive search on the test set). The metric used is Frequency Accuracy — the percentage of hourly slots where the recommended headway matches the optimal headway within one tier.</w:t>
      </w:r>
    </w:p>
    <w:p w14:paraId="1285340B" w14:textId="77777777" w:rsidR="00285402" w:rsidRDefault="00285402">
      <w:pPr>
        <w:spacing w:before="60" w:after="6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1800"/>
        <w:gridCol w:w="2560"/>
      </w:tblGrid>
      <w:tr w:rsidR="00285402" w14:paraId="3696FF8C"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B2A45DE" w14:textId="77777777" w:rsidR="00285402" w:rsidRDefault="00000000">
            <w:pPr>
              <w:jc w:val="center"/>
            </w:pPr>
            <w:r>
              <w:rPr>
                <w:b/>
                <w:bCs/>
                <w:color w:val="FFFFFF"/>
                <w:sz w:val="20"/>
                <w:szCs w:val="20"/>
              </w:rPr>
              <w:t>Time Period</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FC70E25" w14:textId="77777777" w:rsidR="00285402" w:rsidRDefault="00000000">
            <w:pPr>
              <w:jc w:val="center"/>
            </w:pPr>
            <w:r>
              <w:rPr>
                <w:b/>
                <w:bCs/>
                <w:color w:val="FFFFFF"/>
                <w:sz w:val="20"/>
                <w:szCs w:val="20"/>
              </w:rPr>
              <w:t>Static DTC Headway (min)</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27679A2" w14:textId="77777777" w:rsidR="00285402" w:rsidRDefault="00000000">
            <w:pPr>
              <w:jc w:val="center"/>
            </w:pPr>
            <w:r>
              <w:rPr>
                <w:b/>
                <w:bCs/>
                <w:color w:val="FFFFFF"/>
                <w:sz w:val="20"/>
                <w:szCs w:val="20"/>
              </w:rPr>
              <w:t>ML Recommended (min)</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6250DAD" w14:textId="77777777" w:rsidR="00285402" w:rsidRDefault="00000000">
            <w:pPr>
              <w:jc w:val="center"/>
            </w:pPr>
            <w:r>
              <w:rPr>
                <w:b/>
                <w:bCs/>
                <w:color w:val="FFFFFF"/>
                <w:sz w:val="20"/>
                <w:szCs w:val="20"/>
              </w:rPr>
              <w:t>Optimal Headway (min)</w:t>
            </w:r>
          </w:p>
        </w:tc>
        <w:tc>
          <w:tcPr>
            <w:tcW w:w="2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68A66CF" w14:textId="77777777" w:rsidR="00285402" w:rsidRDefault="00000000">
            <w:pPr>
              <w:jc w:val="center"/>
            </w:pPr>
            <w:r>
              <w:rPr>
                <w:b/>
                <w:bCs/>
                <w:color w:val="FFFFFF"/>
                <w:sz w:val="20"/>
                <w:szCs w:val="20"/>
              </w:rPr>
              <w:t>Improvement</w:t>
            </w:r>
          </w:p>
        </w:tc>
      </w:tr>
      <w:tr w:rsidR="00285402" w14:paraId="112C3A4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D66A83" w14:textId="77777777" w:rsidR="00285402" w:rsidRDefault="00000000">
            <w:pPr>
              <w:jc w:val="center"/>
            </w:pPr>
            <w:r>
              <w:rPr>
                <w:sz w:val="20"/>
                <w:szCs w:val="20"/>
              </w:rPr>
              <w:t>Morning Peak (7–10 AM)</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C0F677" w14:textId="77777777" w:rsidR="00285402" w:rsidRDefault="00000000">
            <w:pPr>
              <w:jc w:val="center"/>
            </w:pPr>
            <w:r>
              <w:rPr>
                <w:sz w:val="20"/>
                <w:szCs w:val="20"/>
              </w:rPr>
              <w:t>12</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BBE2A9" w14:textId="77777777" w:rsidR="00285402" w:rsidRDefault="00000000">
            <w:pPr>
              <w:jc w:val="center"/>
            </w:pPr>
            <w:r>
              <w:rPr>
                <w:sz w:val="20"/>
                <w:szCs w:val="20"/>
              </w:rPr>
              <w:t>6</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F34668" w14:textId="77777777" w:rsidR="00285402" w:rsidRDefault="00000000">
            <w:pPr>
              <w:jc w:val="center"/>
            </w:pPr>
            <w:r>
              <w:rPr>
                <w:sz w:val="20"/>
                <w:szCs w:val="20"/>
              </w:rPr>
              <w:t>5</w:t>
            </w:r>
          </w:p>
        </w:tc>
        <w:tc>
          <w:tcPr>
            <w:tcW w:w="2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E0FBE4" w14:textId="77777777" w:rsidR="00285402" w:rsidRDefault="00000000">
            <w:pPr>
              <w:jc w:val="center"/>
            </w:pPr>
            <w:r>
              <w:rPr>
                <w:sz w:val="20"/>
                <w:szCs w:val="20"/>
              </w:rPr>
              <w:t>Excellent — 50% more buses dispatched</w:t>
            </w:r>
          </w:p>
        </w:tc>
      </w:tr>
      <w:tr w:rsidR="00285402" w14:paraId="2E1AF16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C3ED69" w14:textId="77777777" w:rsidR="00285402" w:rsidRDefault="00000000">
            <w:pPr>
              <w:jc w:val="center"/>
            </w:pPr>
            <w:r>
              <w:rPr>
                <w:sz w:val="20"/>
                <w:szCs w:val="20"/>
              </w:rPr>
              <w:t>Off-Peak (11 AM–4 PM)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77C384" w14:textId="77777777" w:rsidR="00285402" w:rsidRDefault="00000000">
            <w:pPr>
              <w:jc w:val="center"/>
            </w:pPr>
            <w:r>
              <w:rPr>
                <w:sz w:val="20"/>
                <w:szCs w:val="20"/>
              </w:rPr>
              <w:t>15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9467C8" w14:textId="77777777" w:rsidR="00285402" w:rsidRDefault="00000000">
            <w:pPr>
              <w:jc w:val="center"/>
            </w:pPr>
            <w:r>
              <w:rPr>
                <w:sz w:val="20"/>
                <w:szCs w:val="20"/>
              </w:rPr>
              <w:t>18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5E52C7" w14:textId="77777777" w:rsidR="00285402" w:rsidRDefault="00000000">
            <w:pPr>
              <w:jc w:val="center"/>
            </w:pPr>
            <w:r>
              <w:rPr>
                <w:sz w:val="20"/>
                <w:szCs w:val="20"/>
              </w:rPr>
              <w:t>20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9A5E28" w14:textId="77777777" w:rsidR="00285402" w:rsidRDefault="00000000">
            <w:pPr>
              <w:jc w:val="center"/>
            </w:pPr>
            <w:r>
              <w:rPr>
                <w:sz w:val="20"/>
                <w:szCs w:val="20"/>
              </w:rPr>
              <w:t>Good — reduced wasteful frequency</w:t>
            </w:r>
          </w:p>
        </w:tc>
      </w:tr>
      <w:tr w:rsidR="00285402" w14:paraId="497834C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AC0A8E" w14:textId="77777777" w:rsidR="00285402" w:rsidRDefault="00000000">
            <w:pPr>
              <w:jc w:val="center"/>
            </w:pPr>
            <w:r>
              <w:rPr>
                <w:sz w:val="20"/>
                <w:szCs w:val="20"/>
              </w:rPr>
              <w:t>Evening Peak (5–8 PM)</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1DD962" w14:textId="77777777" w:rsidR="00285402" w:rsidRDefault="00000000">
            <w:pPr>
              <w:jc w:val="center"/>
            </w:pPr>
            <w:r>
              <w:rPr>
                <w:sz w:val="20"/>
                <w:szCs w:val="20"/>
              </w:rPr>
              <w:t>12</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293861" w14:textId="77777777" w:rsidR="00285402" w:rsidRDefault="00000000">
            <w:pPr>
              <w:jc w:val="center"/>
            </w:pPr>
            <w:r>
              <w:rPr>
                <w:sz w:val="20"/>
                <w:szCs w:val="20"/>
              </w:rPr>
              <w:t>7</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64A86C" w14:textId="77777777" w:rsidR="00285402" w:rsidRDefault="00000000">
            <w:pPr>
              <w:jc w:val="center"/>
            </w:pPr>
            <w:r>
              <w:rPr>
                <w:sz w:val="20"/>
                <w:szCs w:val="20"/>
              </w:rPr>
              <w:t>6</w:t>
            </w:r>
          </w:p>
        </w:tc>
        <w:tc>
          <w:tcPr>
            <w:tcW w:w="2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9E0023" w14:textId="77777777" w:rsidR="00285402" w:rsidRDefault="00000000">
            <w:pPr>
              <w:jc w:val="center"/>
            </w:pPr>
            <w:r>
              <w:rPr>
                <w:sz w:val="20"/>
                <w:szCs w:val="20"/>
              </w:rPr>
              <w:t>Excellent — 42% more buses dispatched</w:t>
            </w:r>
          </w:p>
        </w:tc>
      </w:tr>
      <w:tr w:rsidR="00285402" w14:paraId="17D5C85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8E8081" w14:textId="77777777" w:rsidR="00285402" w:rsidRDefault="00000000">
            <w:pPr>
              <w:jc w:val="center"/>
            </w:pPr>
            <w:r>
              <w:rPr>
                <w:sz w:val="20"/>
                <w:szCs w:val="20"/>
              </w:rPr>
              <w:t>Night (10 PM–5 AM)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E49B26" w14:textId="77777777" w:rsidR="00285402" w:rsidRDefault="00000000">
            <w:pPr>
              <w:jc w:val="center"/>
            </w:pPr>
            <w:r>
              <w:rPr>
                <w:sz w:val="20"/>
                <w:szCs w:val="20"/>
              </w:rPr>
              <w:t>30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20C2D1" w14:textId="77777777" w:rsidR="00285402" w:rsidRDefault="00000000">
            <w:pPr>
              <w:jc w:val="center"/>
            </w:pPr>
            <w:r>
              <w:rPr>
                <w:sz w:val="20"/>
                <w:szCs w:val="20"/>
              </w:rPr>
              <w:t>25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DEA6BD" w14:textId="77777777" w:rsidR="00285402" w:rsidRDefault="00000000">
            <w:pPr>
              <w:jc w:val="center"/>
            </w:pPr>
            <w:r>
              <w:rPr>
                <w:sz w:val="20"/>
                <w:szCs w:val="20"/>
              </w:rPr>
              <w:t>30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AF8031" w14:textId="77777777" w:rsidR="00285402" w:rsidRDefault="00000000">
            <w:pPr>
              <w:jc w:val="center"/>
            </w:pPr>
            <w:r>
              <w:rPr>
                <w:sz w:val="20"/>
                <w:szCs w:val="20"/>
              </w:rPr>
              <w:t>Good — minor over-provision</w:t>
            </w:r>
          </w:p>
        </w:tc>
      </w:tr>
      <w:tr w:rsidR="00285402" w14:paraId="5F2F364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73AB36" w14:textId="77777777" w:rsidR="00285402" w:rsidRDefault="00000000">
            <w:pPr>
              <w:jc w:val="center"/>
            </w:pPr>
            <w:r>
              <w:rPr>
                <w:sz w:val="20"/>
                <w:szCs w:val="20"/>
              </w:rPr>
              <w:t>Weekend Daytime</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7C2F41" w14:textId="77777777" w:rsidR="00285402" w:rsidRDefault="00000000">
            <w:pPr>
              <w:jc w:val="center"/>
            </w:pPr>
            <w:r>
              <w:rPr>
                <w:sz w:val="20"/>
                <w:szCs w:val="20"/>
              </w:rPr>
              <w:t>15</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2D952D" w14:textId="77777777" w:rsidR="00285402" w:rsidRDefault="00000000">
            <w:pPr>
              <w:jc w:val="center"/>
            </w:pPr>
            <w:r>
              <w:rPr>
                <w:sz w:val="20"/>
                <w:szCs w:val="20"/>
              </w:rPr>
              <w:t>20</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C09A8A" w14:textId="77777777" w:rsidR="00285402" w:rsidRDefault="00000000">
            <w:pPr>
              <w:jc w:val="center"/>
            </w:pPr>
            <w:r>
              <w:rPr>
                <w:sz w:val="20"/>
                <w:szCs w:val="20"/>
              </w:rPr>
              <w:t>22</w:t>
            </w:r>
          </w:p>
        </w:tc>
        <w:tc>
          <w:tcPr>
            <w:tcW w:w="2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F58D01" w14:textId="77777777" w:rsidR="00285402" w:rsidRDefault="00000000">
            <w:pPr>
              <w:jc w:val="center"/>
            </w:pPr>
            <w:r>
              <w:rPr>
                <w:sz w:val="20"/>
                <w:szCs w:val="20"/>
              </w:rPr>
              <w:t>Good — aligned with lower demand</w:t>
            </w:r>
          </w:p>
        </w:tc>
      </w:tr>
    </w:tbl>
    <w:p w14:paraId="3142369B" w14:textId="77777777" w:rsidR="00285402" w:rsidRDefault="00000000">
      <w:pPr>
        <w:spacing w:before="60" w:after="160"/>
        <w:jc w:val="center"/>
      </w:pPr>
      <w:r>
        <w:rPr>
          <w:i/>
          <w:iCs/>
          <w:color w:val="555555"/>
          <w:sz w:val="20"/>
          <w:szCs w:val="20"/>
        </w:rPr>
        <w:t>Table 9: Schedule Optimizer — Recommended vs. Static vs. Optimal Headways</w:t>
      </w:r>
    </w:p>
    <w:p w14:paraId="5435B8F7" w14:textId="77777777" w:rsidR="00285402" w:rsidRDefault="00285402">
      <w:pPr>
        <w:spacing w:before="60" w:after="60"/>
      </w:pPr>
    </w:p>
    <w:p w14:paraId="2C05C1B6" w14:textId="77777777" w:rsidR="00285402" w:rsidRDefault="00000000">
      <w:pPr>
        <w:spacing w:before="180" w:after="80"/>
      </w:pPr>
      <w:r>
        <w:rPr>
          <w:b/>
          <w:bCs/>
          <w:color w:val="2F5496"/>
          <w:sz w:val="24"/>
          <w:szCs w:val="24"/>
        </w:rPr>
        <w:t>Fig. 4 — Schedule Optimization: Headway Comparison by Time Period</w:t>
      </w:r>
    </w:p>
    <w:p w14:paraId="73E51EC2" w14:textId="77777777" w:rsidR="00285402" w:rsidRDefault="00285402">
      <w:pPr>
        <w:spacing w:before="60" w:after="6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4"/>
        <w:gridCol w:w="3490"/>
        <w:gridCol w:w="2076"/>
        <w:gridCol w:w="1070"/>
      </w:tblGrid>
      <w:tr w:rsidR="00285402" w14:paraId="2F304CB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D9E8CB" w14:textId="77777777" w:rsidR="00285402" w:rsidRDefault="00000000">
            <w:r>
              <w:rPr>
                <w:b/>
                <w:bCs/>
                <w:sz w:val="19"/>
                <w:szCs w:val="19"/>
              </w:rPr>
              <w:t>Static DTC Headway</w:t>
            </w:r>
          </w:p>
        </w:tc>
        <w:tc>
          <w:tcPr>
            <w:tcW w:w="3996" w:type="dxa"/>
            <w:tcBorders>
              <w:top w:val="single" w:sz="4" w:space="0" w:color="CCCCCC"/>
              <w:left w:val="single" w:sz="4" w:space="0" w:color="CCCCCC"/>
              <w:bottom w:val="single" w:sz="4" w:space="0" w:color="CCCCCC"/>
              <w:right w:val="single" w:sz="4" w:space="0" w:color="CCCCCC"/>
            </w:tcBorders>
            <w:shd w:val="clear" w:color="auto" w:fill="C0392B"/>
            <w:tcMar>
              <w:top w:w="0" w:type="dxa"/>
              <w:left w:w="0" w:type="dxa"/>
              <w:bottom w:w="0" w:type="dxa"/>
              <w:right w:w="0" w:type="dxa"/>
            </w:tcMar>
          </w:tcPr>
          <w:p w14:paraId="3DC49860" w14:textId="77777777" w:rsidR="00285402" w:rsidRDefault="00285402"/>
        </w:tc>
        <w:tc>
          <w:tcPr>
            <w:tcW w:w="1404"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3A16728B"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3505E8" w14:textId="77777777" w:rsidR="00285402" w:rsidRDefault="00000000">
            <w:pPr>
              <w:jc w:val="center"/>
            </w:pPr>
            <w:r>
              <w:rPr>
                <w:b/>
                <w:bCs/>
                <w:color w:val="1F3864"/>
                <w:sz w:val="19"/>
                <w:szCs w:val="19"/>
              </w:rPr>
              <w:t>37</w:t>
            </w:r>
          </w:p>
        </w:tc>
      </w:tr>
      <w:tr w:rsidR="00285402" w14:paraId="1215564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FC654B" w14:textId="77777777" w:rsidR="00285402" w:rsidRDefault="00000000">
            <w:r>
              <w:rPr>
                <w:b/>
                <w:bCs/>
                <w:sz w:val="19"/>
                <w:szCs w:val="19"/>
              </w:rPr>
              <w:t>ML Recommended</w:t>
            </w:r>
          </w:p>
        </w:tc>
        <w:tc>
          <w:tcPr>
            <w:tcW w:w="3240" w:type="dxa"/>
            <w:tcBorders>
              <w:top w:val="single" w:sz="4" w:space="0" w:color="CCCCCC"/>
              <w:left w:val="single" w:sz="4" w:space="0" w:color="CCCCCC"/>
              <w:bottom w:val="single" w:sz="4" w:space="0" w:color="CCCCCC"/>
              <w:right w:val="single" w:sz="4" w:space="0" w:color="CCCCCC"/>
            </w:tcBorders>
            <w:shd w:val="clear" w:color="auto" w:fill="2E75B6"/>
            <w:tcMar>
              <w:top w:w="0" w:type="dxa"/>
              <w:left w:w="0" w:type="dxa"/>
              <w:bottom w:w="0" w:type="dxa"/>
              <w:right w:w="0" w:type="dxa"/>
            </w:tcMar>
          </w:tcPr>
          <w:p w14:paraId="6FC6D366" w14:textId="77777777" w:rsidR="00285402" w:rsidRDefault="00285402"/>
        </w:tc>
        <w:tc>
          <w:tcPr>
            <w:tcW w:w="2160"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39A8D249"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981975" w14:textId="77777777" w:rsidR="00285402" w:rsidRDefault="00000000">
            <w:pPr>
              <w:jc w:val="center"/>
            </w:pPr>
            <w:r>
              <w:rPr>
                <w:b/>
                <w:bCs/>
                <w:color w:val="1F3864"/>
                <w:sz w:val="19"/>
                <w:szCs w:val="19"/>
              </w:rPr>
              <w:t>30</w:t>
            </w:r>
          </w:p>
        </w:tc>
      </w:tr>
      <w:tr w:rsidR="00285402" w14:paraId="1C86CFB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9C95AC" w14:textId="77777777" w:rsidR="00285402" w:rsidRDefault="00000000">
            <w:r>
              <w:rPr>
                <w:b/>
                <w:bCs/>
                <w:sz w:val="19"/>
                <w:szCs w:val="19"/>
              </w:rPr>
              <w:t>Optimal Headway</w:t>
            </w:r>
          </w:p>
        </w:tc>
        <w:tc>
          <w:tcPr>
            <w:tcW w:w="3024" w:type="dxa"/>
            <w:tcBorders>
              <w:top w:val="single" w:sz="4" w:space="0" w:color="CCCCCC"/>
              <w:left w:val="single" w:sz="4" w:space="0" w:color="CCCCCC"/>
              <w:bottom w:val="single" w:sz="4" w:space="0" w:color="CCCCCC"/>
              <w:right w:val="single" w:sz="4" w:space="0" w:color="CCCCCC"/>
            </w:tcBorders>
            <w:shd w:val="clear" w:color="auto" w:fill="27AE60"/>
            <w:tcMar>
              <w:top w:w="0" w:type="dxa"/>
              <w:left w:w="0" w:type="dxa"/>
              <w:bottom w:w="0" w:type="dxa"/>
              <w:right w:w="0" w:type="dxa"/>
            </w:tcMar>
          </w:tcPr>
          <w:p w14:paraId="2D26CF30" w14:textId="77777777" w:rsidR="00285402" w:rsidRDefault="00285402"/>
        </w:tc>
        <w:tc>
          <w:tcPr>
            <w:tcW w:w="2376"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44E726E6"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CC23D0" w14:textId="77777777" w:rsidR="00285402" w:rsidRDefault="00000000">
            <w:pPr>
              <w:jc w:val="center"/>
            </w:pPr>
            <w:r>
              <w:rPr>
                <w:b/>
                <w:bCs/>
                <w:color w:val="1F3864"/>
                <w:sz w:val="19"/>
                <w:szCs w:val="19"/>
              </w:rPr>
              <w:t>28</w:t>
            </w:r>
          </w:p>
        </w:tc>
      </w:tr>
    </w:tbl>
    <w:p w14:paraId="7ADC2BCC" w14:textId="77777777" w:rsidR="00285402" w:rsidRDefault="00000000">
      <w:pPr>
        <w:spacing w:before="60" w:after="160"/>
        <w:jc w:val="center"/>
      </w:pPr>
      <w:r>
        <w:rPr>
          <w:i/>
          <w:iCs/>
          <w:color w:val="555555"/>
          <w:sz w:val="20"/>
          <w:szCs w:val="20"/>
        </w:rPr>
        <w:t>Fig. 4: Average headway (minutes) across all time periods. ML recommendation closely tracks optimal. Lower is better during peak; higher is better at night.</w:t>
      </w:r>
    </w:p>
    <w:p w14:paraId="6B891C68" w14:textId="77777777" w:rsidR="00285402" w:rsidRDefault="00285402">
      <w:pPr>
        <w:spacing w:before="60" w:after="60"/>
      </w:pPr>
    </w:p>
    <w:p w14:paraId="06139FD2" w14:textId="77777777" w:rsidR="00285402" w:rsidRDefault="00000000">
      <w:pPr>
        <w:pStyle w:val="Heading2"/>
      </w:pPr>
      <w:r>
        <w:t>D.  Classification Report</w:t>
      </w:r>
    </w:p>
    <w:p w14:paraId="39E6ED44" w14:textId="77777777" w:rsidR="00285402" w:rsidRDefault="00000000">
      <w:pPr>
        <w:spacing w:before="80" w:after="80"/>
        <w:jc w:val="both"/>
      </w:pPr>
      <w:r>
        <w:t xml:space="preserve">The overall classification performance of the demand predictor across crowd-level categories (Low, Medium, High, Critical) is summarized in Table 10. These categories are derived from the </w:t>
      </w:r>
      <w:r>
        <w:lastRenderedPageBreak/>
        <w:t>continuous passenger count prediction and are used in the passenger portal to display occupancy warnings.</w:t>
      </w:r>
    </w:p>
    <w:p w14:paraId="6B292976" w14:textId="77777777" w:rsidR="00285402" w:rsidRDefault="0028540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1400"/>
        <w:gridCol w:w="2960"/>
      </w:tblGrid>
      <w:tr w:rsidR="00285402" w14:paraId="4CF79464"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52872F4" w14:textId="77777777" w:rsidR="00285402" w:rsidRDefault="00000000">
            <w:pPr>
              <w:jc w:val="center"/>
            </w:pPr>
            <w:r>
              <w:rPr>
                <w:b/>
                <w:bCs/>
                <w:color w:val="FFFFFF"/>
                <w:sz w:val="20"/>
                <w:szCs w:val="20"/>
              </w:rPr>
              <w:t>Class</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BCEC173" w14:textId="77777777" w:rsidR="00285402" w:rsidRDefault="00000000">
            <w:pPr>
              <w:jc w:val="center"/>
            </w:pPr>
            <w:r>
              <w:rPr>
                <w:b/>
                <w:bCs/>
                <w:color w:val="FFFFFF"/>
                <w:sz w:val="20"/>
                <w:szCs w:val="20"/>
              </w:rPr>
              <w:t>Precision</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5E02534" w14:textId="77777777" w:rsidR="00285402" w:rsidRDefault="00000000">
            <w:pPr>
              <w:jc w:val="center"/>
            </w:pPr>
            <w:r>
              <w:rPr>
                <w:b/>
                <w:bCs/>
                <w:color w:val="FFFFFF"/>
                <w:sz w:val="20"/>
                <w:szCs w:val="20"/>
              </w:rPr>
              <w:t>Recall</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3002038" w14:textId="77777777" w:rsidR="00285402" w:rsidRDefault="00000000">
            <w:pPr>
              <w:jc w:val="center"/>
            </w:pPr>
            <w:r>
              <w:rPr>
                <w:b/>
                <w:bCs/>
                <w:color w:val="FFFFFF"/>
                <w:sz w:val="20"/>
                <w:szCs w:val="20"/>
              </w:rPr>
              <w:t>F1-Score</w:t>
            </w:r>
          </w:p>
        </w:tc>
        <w:tc>
          <w:tcPr>
            <w:tcW w:w="29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6E0E681" w14:textId="77777777" w:rsidR="00285402" w:rsidRDefault="00000000">
            <w:pPr>
              <w:jc w:val="center"/>
            </w:pPr>
            <w:r>
              <w:rPr>
                <w:b/>
                <w:bCs/>
                <w:color w:val="FFFFFF"/>
                <w:sz w:val="20"/>
                <w:szCs w:val="20"/>
              </w:rPr>
              <w:t>Support</w:t>
            </w:r>
          </w:p>
        </w:tc>
      </w:tr>
      <w:tr w:rsidR="00285402" w14:paraId="4941C29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049CA4" w14:textId="77777777" w:rsidR="00285402" w:rsidRDefault="00000000">
            <w:pPr>
              <w:jc w:val="center"/>
            </w:pPr>
            <w:r>
              <w:rPr>
                <w:sz w:val="20"/>
                <w:szCs w:val="20"/>
              </w:rPr>
              <w:t>Low (&lt;20 pax)</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FA1107" w14:textId="77777777" w:rsidR="00285402" w:rsidRDefault="00000000">
            <w:pPr>
              <w:jc w:val="center"/>
            </w:pPr>
            <w:r>
              <w:rPr>
                <w:sz w:val="20"/>
                <w:szCs w:val="20"/>
              </w:rPr>
              <w:t>91.2%</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6BFE06" w14:textId="77777777" w:rsidR="00285402" w:rsidRDefault="00000000">
            <w:pPr>
              <w:jc w:val="center"/>
            </w:pPr>
            <w:r>
              <w:rPr>
                <w:sz w:val="20"/>
                <w:szCs w:val="20"/>
              </w:rPr>
              <w:t>89.4%</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FD2D23" w14:textId="77777777" w:rsidR="00285402" w:rsidRDefault="00000000">
            <w:pPr>
              <w:jc w:val="center"/>
            </w:pPr>
            <w:r>
              <w:rPr>
                <w:sz w:val="20"/>
                <w:szCs w:val="20"/>
              </w:rPr>
              <w:t>90.3%</w:t>
            </w:r>
          </w:p>
        </w:tc>
        <w:tc>
          <w:tcPr>
            <w:tcW w:w="29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B93C0E" w14:textId="77777777" w:rsidR="00285402" w:rsidRDefault="00000000">
            <w:pPr>
              <w:jc w:val="center"/>
            </w:pPr>
            <w:r>
              <w:rPr>
                <w:sz w:val="20"/>
                <w:szCs w:val="20"/>
              </w:rPr>
              <w:t>98,340</w:t>
            </w:r>
          </w:p>
        </w:tc>
      </w:tr>
      <w:tr w:rsidR="00285402" w14:paraId="6111A55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D3356E" w14:textId="77777777" w:rsidR="00285402" w:rsidRDefault="00000000">
            <w:pPr>
              <w:jc w:val="center"/>
            </w:pPr>
            <w:r>
              <w:rPr>
                <w:sz w:val="20"/>
                <w:szCs w:val="20"/>
              </w:rPr>
              <w:t>Medium (20–80 pax)</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B5B29A" w14:textId="77777777" w:rsidR="00285402" w:rsidRDefault="00000000">
            <w:pPr>
              <w:jc w:val="center"/>
            </w:pPr>
            <w:r>
              <w:rPr>
                <w:sz w:val="20"/>
                <w:szCs w:val="20"/>
              </w:rPr>
              <w:t>88.7%</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917851" w14:textId="77777777" w:rsidR="00285402" w:rsidRDefault="00000000">
            <w:pPr>
              <w:jc w:val="center"/>
            </w:pPr>
            <w:r>
              <w:rPr>
                <w:sz w:val="20"/>
                <w:szCs w:val="20"/>
              </w:rPr>
              <w:t>90.1%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C18202" w14:textId="77777777" w:rsidR="00285402" w:rsidRDefault="00000000">
            <w:pPr>
              <w:jc w:val="center"/>
            </w:pPr>
            <w:r>
              <w:rPr>
                <w:sz w:val="20"/>
                <w:szCs w:val="20"/>
              </w:rPr>
              <w:t>89.4%</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A5649D" w14:textId="77777777" w:rsidR="00285402" w:rsidRDefault="00000000">
            <w:pPr>
              <w:jc w:val="center"/>
            </w:pPr>
            <w:r>
              <w:rPr>
                <w:sz w:val="20"/>
                <w:szCs w:val="20"/>
              </w:rPr>
              <w:t>241,220</w:t>
            </w:r>
          </w:p>
        </w:tc>
      </w:tr>
      <w:tr w:rsidR="00285402" w14:paraId="02BAB24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01C1D0" w14:textId="77777777" w:rsidR="00285402" w:rsidRDefault="00000000">
            <w:pPr>
              <w:jc w:val="center"/>
            </w:pPr>
            <w:r>
              <w:rPr>
                <w:sz w:val="20"/>
                <w:szCs w:val="20"/>
              </w:rPr>
              <w:t>High (80–150 pax)</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755162" w14:textId="77777777" w:rsidR="00285402" w:rsidRDefault="00000000">
            <w:pPr>
              <w:jc w:val="center"/>
            </w:pPr>
            <w:r>
              <w:rPr>
                <w:sz w:val="20"/>
                <w:szCs w:val="20"/>
              </w:rPr>
              <w:t>86.3%</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BFEA26" w14:textId="77777777" w:rsidR="00285402" w:rsidRDefault="00000000">
            <w:pPr>
              <w:jc w:val="center"/>
            </w:pPr>
            <w:r>
              <w:rPr>
                <w:sz w:val="20"/>
                <w:szCs w:val="20"/>
              </w:rPr>
              <w:t>84.9%</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86B3EF" w14:textId="77777777" w:rsidR="00285402" w:rsidRDefault="00000000">
            <w:pPr>
              <w:jc w:val="center"/>
            </w:pPr>
            <w:r>
              <w:rPr>
                <w:sz w:val="20"/>
                <w:szCs w:val="20"/>
              </w:rPr>
              <w:t>85.6%</w:t>
            </w:r>
          </w:p>
        </w:tc>
        <w:tc>
          <w:tcPr>
            <w:tcW w:w="29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B1A2AD" w14:textId="77777777" w:rsidR="00285402" w:rsidRDefault="00000000">
            <w:pPr>
              <w:jc w:val="center"/>
            </w:pPr>
            <w:r>
              <w:rPr>
                <w:sz w:val="20"/>
                <w:szCs w:val="20"/>
              </w:rPr>
              <w:t>184,760</w:t>
            </w:r>
          </w:p>
        </w:tc>
      </w:tr>
      <w:tr w:rsidR="00285402" w14:paraId="3E9C4BF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56D338" w14:textId="77777777" w:rsidR="00285402" w:rsidRDefault="00000000">
            <w:pPr>
              <w:jc w:val="center"/>
            </w:pPr>
            <w:r>
              <w:rPr>
                <w:sz w:val="20"/>
                <w:szCs w:val="20"/>
              </w:rPr>
              <w:t>Critical (&gt;150 pax)</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F1DB5E" w14:textId="77777777" w:rsidR="00285402" w:rsidRDefault="00000000">
            <w:pPr>
              <w:jc w:val="center"/>
            </w:pPr>
            <w:r>
              <w:rPr>
                <w:sz w:val="20"/>
                <w:szCs w:val="20"/>
              </w:rPr>
              <w:t>84.1%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995B0" w14:textId="77777777" w:rsidR="00285402" w:rsidRDefault="00000000">
            <w:pPr>
              <w:jc w:val="center"/>
            </w:pPr>
            <w:r>
              <w:rPr>
                <w:sz w:val="20"/>
                <w:szCs w:val="20"/>
              </w:rPr>
              <w:t>87.2%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707A65" w14:textId="77777777" w:rsidR="00285402" w:rsidRDefault="00000000">
            <w:pPr>
              <w:jc w:val="center"/>
            </w:pPr>
            <w:r>
              <w:rPr>
                <w:sz w:val="20"/>
                <w:szCs w:val="20"/>
              </w:rPr>
              <w:t>85.6%</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145F65" w14:textId="77777777" w:rsidR="00285402" w:rsidRDefault="00000000">
            <w:pPr>
              <w:jc w:val="center"/>
            </w:pPr>
            <w:r>
              <w:rPr>
                <w:sz w:val="20"/>
                <w:szCs w:val="20"/>
              </w:rPr>
              <w:t>132,680</w:t>
            </w:r>
          </w:p>
        </w:tc>
      </w:tr>
      <w:tr w:rsidR="00285402" w14:paraId="4AA0722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1BAF0F" w14:textId="77777777" w:rsidR="00285402" w:rsidRDefault="00000000">
            <w:pPr>
              <w:jc w:val="center"/>
            </w:pPr>
            <w:r>
              <w:rPr>
                <w:sz w:val="20"/>
                <w:szCs w:val="20"/>
              </w:rPr>
              <w:t>Accuracy</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1781E0" w14:textId="77777777" w:rsidR="00285402" w:rsidRDefault="00000000">
            <w:pPr>
              <w:jc w:val="center"/>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DE6DC0" w14:textId="77777777" w:rsidR="00285402" w:rsidRDefault="00000000">
            <w:pPr>
              <w:jc w:val="center"/>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2556DC" w14:textId="77777777" w:rsidR="00285402" w:rsidRDefault="00000000">
            <w:pPr>
              <w:jc w:val="center"/>
            </w:pPr>
            <w:r>
              <w:rPr>
                <w:sz w:val="20"/>
                <w:szCs w:val="20"/>
              </w:rPr>
              <w:t>88.2%</w:t>
            </w:r>
          </w:p>
        </w:tc>
        <w:tc>
          <w:tcPr>
            <w:tcW w:w="29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82165A" w14:textId="77777777" w:rsidR="00285402" w:rsidRDefault="00000000">
            <w:pPr>
              <w:jc w:val="center"/>
            </w:pPr>
            <w:r>
              <w:rPr>
                <w:sz w:val="20"/>
                <w:szCs w:val="20"/>
              </w:rPr>
              <w:t>657,000</w:t>
            </w:r>
          </w:p>
        </w:tc>
      </w:tr>
      <w:tr w:rsidR="00285402" w14:paraId="3A5C16B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474A5D" w14:textId="77777777" w:rsidR="00285402" w:rsidRDefault="00000000">
            <w:pPr>
              <w:jc w:val="center"/>
            </w:pPr>
            <w:r>
              <w:rPr>
                <w:sz w:val="20"/>
                <w:szCs w:val="20"/>
              </w:rPr>
              <w:t>Macro Avg</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FC7441" w14:textId="77777777" w:rsidR="00285402" w:rsidRDefault="00000000">
            <w:pPr>
              <w:jc w:val="center"/>
            </w:pPr>
            <w:r>
              <w:rPr>
                <w:sz w:val="20"/>
                <w:szCs w:val="20"/>
              </w:rPr>
              <w:t>87.6%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04AA5F" w14:textId="77777777" w:rsidR="00285402" w:rsidRDefault="00000000">
            <w:pPr>
              <w:jc w:val="center"/>
            </w:pPr>
            <w:r>
              <w:rPr>
                <w:sz w:val="20"/>
                <w:szCs w:val="20"/>
              </w:rPr>
              <w:t>87.9%</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08C04C" w14:textId="77777777" w:rsidR="00285402" w:rsidRDefault="00000000">
            <w:pPr>
              <w:jc w:val="center"/>
            </w:pPr>
            <w:r>
              <w:rPr>
                <w:sz w:val="20"/>
                <w:szCs w:val="20"/>
              </w:rPr>
              <w:t>87.7%</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C60FE2" w14:textId="77777777" w:rsidR="00285402" w:rsidRDefault="00000000">
            <w:pPr>
              <w:jc w:val="center"/>
            </w:pPr>
            <w:r>
              <w:rPr>
                <w:sz w:val="20"/>
                <w:szCs w:val="20"/>
              </w:rPr>
              <w:t>657,000</w:t>
            </w:r>
          </w:p>
        </w:tc>
      </w:tr>
      <w:tr w:rsidR="00285402" w14:paraId="5055B04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E01423" w14:textId="77777777" w:rsidR="00285402" w:rsidRDefault="00000000">
            <w:pPr>
              <w:jc w:val="center"/>
            </w:pPr>
            <w:r>
              <w:rPr>
                <w:sz w:val="20"/>
                <w:szCs w:val="20"/>
              </w:rPr>
              <w:t>Weighted Avg</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71829F" w14:textId="77777777" w:rsidR="00285402" w:rsidRDefault="00000000">
            <w:pPr>
              <w:jc w:val="center"/>
            </w:pPr>
            <w:r>
              <w:rPr>
                <w:sz w:val="20"/>
                <w:szCs w:val="20"/>
              </w:rPr>
              <w:t>88.1%</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ACC3A3" w14:textId="77777777" w:rsidR="00285402" w:rsidRDefault="00000000">
            <w:pPr>
              <w:jc w:val="center"/>
            </w:pPr>
            <w:r>
              <w:rPr>
                <w:sz w:val="20"/>
                <w:szCs w:val="20"/>
              </w:rPr>
              <w:t>88.2%</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DA0EB1" w14:textId="77777777" w:rsidR="00285402" w:rsidRDefault="00000000">
            <w:pPr>
              <w:jc w:val="center"/>
            </w:pPr>
            <w:r>
              <w:rPr>
                <w:sz w:val="20"/>
                <w:szCs w:val="20"/>
              </w:rPr>
              <w:t>88.2%</w:t>
            </w:r>
          </w:p>
        </w:tc>
        <w:tc>
          <w:tcPr>
            <w:tcW w:w="29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728B46" w14:textId="77777777" w:rsidR="00285402" w:rsidRDefault="00000000">
            <w:pPr>
              <w:jc w:val="center"/>
            </w:pPr>
            <w:r>
              <w:rPr>
                <w:sz w:val="20"/>
                <w:szCs w:val="20"/>
              </w:rPr>
              <w:t>657,000</w:t>
            </w:r>
          </w:p>
        </w:tc>
      </w:tr>
    </w:tbl>
    <w:p w14:paraId="02588850" w14:textId="77777777" w:rsidR="00285402" w:rsidRDefault="00000000">
      <w:pPr>
        <w:spacing w:before="60" w:after="160"/>
        <w:jc w:val="center"/>
      </w:pPr>
      <w:r>
        <w:rPr>
          <w:i/>
          <w:iCs/>
          <w:color w:val="555555"/>
          <w:sz w:val="20"/>
          <w:szCs w:val="20"/>
        </w:rPr>
        <w:t>Table 10: Classification Report — Crowd Level Prediction on Test Set</w:t>
      </w:r>
    </w:p>
    <w:p w14:paraId="1972037C" w14:textId="77777777" w:rsidR="00285402" w:rsidRDefault="00285402">
      <w:pPr>
        <w:spacing w:before="60" w:after="60"/>
      </w:pPr>
    </w:p>
    <w:p w14:paraId="45FC7C26" w14:textId="77777777" w:rsidR="00285402" w:rsidRDefault="00000000">
      <w:pPr>
        <w:spacing w:before="180" w:after="80"/>
      </w:pPr>
      <w:r>
        <w:rPr>
          <w:b/>
          <w:bCs/>
          <w:color w:val="2F5496"/>
          <w:sz w:val="24"/>
          <w:szCs w:val="24"/>
        </w:rPr>
        <w:t>Fig. 5 — Crowd Level Classification: Precision and Recall by Class</w:t>
      </w:r>
    </w:p>
    <w:p w14:paraId="02338EF5" w14:textId="77777777" w:rsidR="00285402" w:rsidRDefault="00285402">
      <w:pPr>
        <w:spacing w:before="60" w:after="6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7"/>
        <w:gridCol w:w="4675"/>
        <w:gridCol w:w="816"/>
        <w:gridCol w:w="1132"/>
      </w:tblGrid>
      <w:tr w:rsidR="00285402" w14:paraId="31BD300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FFF59E" w14:textId="77777777" w:rsidR="00285402" w:rsidRDefault="00000000">
            <w:r>
              <w:rPr>
                <w:b/>
                <w:bCs/>
                <w:sz w:val="19"/>
                <w:szCs w:val="19"/>
              </w:rPr>
              <w:t>Low (&lt;20 pax)</w:t>
            </w:r>
          </w:p>
        </w:tc>
        <w:tc>
          <w:tcPr>
            <w:tcW w:w="4925" w:type="dxa"/>
            <w:tcBorders>
              <w:top w:val="single" w:sz="4" w:space="0" w:color="CCCCCC"/>
              <w:left w:val="single" w:sz="4" w:space="0" w:color="CCCCCC"/>
              <w:bottom w:val="single" w:sz="4" w:space="0" w:color="CCCCCC"/>
              <w:right w:val="single" w:sz="4" w:space="0" w:color="CCCCCC"/>
            </w:tcBorders>
            <w:shd w:val="clear" w:color="auto" w:fill="27AE60"/>
            <w:tcMar>
              <w:top w:w="0" w:type="dxa"/>
              <w:left w:w="0" w:type="dxa"/>
              <w:bottom w:w="0" w:type="dxa"/>
              <w:right w:w="0" w:type="dxa"/>
            </w:tcMar>
          </w:tcPr>
          <w:p w14:paraId="0C7E731D" w14:textId="77777777" w:rsidR="00285402" w:rsidRDefault="00285402"/>
        </w:tc>
        <w:tc>
          <w:tcPr>
            <w:tcW w:w="475"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6A12D94D"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2760E5" w14:textId="77777777" w:rsidR="00285402" w:rsidRDefault="00000000">
            <w:pPr>
              <w:jc w:val="center"/>
            </w:pPr>
            <w:r>
              <w:rPr>
                <w:b/>
                <w:bCs/>
                <w:color w:val="1F3864"/>
                <w:sz w:val="19"/>
                <w:szCs w:val="19"/>
              </w:rPr>
              <w:t>91.2</w:t>
            </w:r>
          </w:p>
        </w:tc>
      </w:tr>
      <w:tr w:rsidR="00285402" w14:paraId="00DEFE9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E903C4" w14:textId="77777777" w:rsidR="00285402" w:rsidRDefault="00000000">
            <w:r>
              <w:rPr>
                <w:b/>
                <w:bCs/>
                <w:sz w:val="19"/>
                <w:szCs w:val="19"/>
              </w:rPr>
              <w:t>Medium (20–80 pax)</w:t>
            </w:r>
          </w:p>
        </w:tc>
        <w:tc>
          <w:tcPr>
            <w:tcW w:w="4790" w:type="dxa"/>
            <w:tcBorders>
              <w:top w:val="single" w:sz="4" w:space="0" w:color="CCCCCC"/>
              <w:left w:val="single" w:sz="4" w:space="0" w:color="CCCCCC"/>
              <w:bottom w:val="single" w:sz="4" w:space="0" w:color="CCCCCC"/>
              <w:right w:val="single" w:sz="4" w:space="0" w:color="CCCCCC"/>
            </w:tcBorders>
            <w:shd w:val="clear" w:color="auto" w:fill="2E75B6"/>
            <w:tcMar>
              <w:top w:w="0" w:type="dxa"/>
              <w:left w:w="0" w:type="dxa"/>
              <w:bottom w:w="0" w:type="dxa"/>
              <w:right w:w="0" w:type="dxa"/>
            </w:tcMar>
          </w:tcPr>
          <w:p w14:paraId="23425404" w14:textId="77777777" w:rsidR="00285402" w:rsidRDefault="00285402"/>
        </w:tc>
        <w:tc>
          <w:tcPr>
            <w:tcW w:w="610"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429DE0D0"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C670B7" w14:textId="77777777" w:rsidR="00285402" w:rsidRDefault="00000000">
            <w:pPr>
              <w:jc w:val="center"/>
            </w:pPr>
            <w:r>
              <w:rPr>
                <w:b/>
                <w:bCs/>
                <w:color w:val="1F3864"/>
                <w:sz w:val="19"/>
                <w:szCs w:val="19"/>
              </w:rPr>
              <w:t>88.7</w:t>
            </w:r>
          </w:p>
        </w:tc>
      </w:tr>
      <w:tr w:rsidR="00285402" w14:paraId="5AABF42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D8AB3D" w14:textId="77777777" w:rsidR="00285402" w:rsidRDefault="00000000">
            <w:r>
              <w:rPr>
                <w:b/>
                <w:bCs/>
                <w:sz w:val="19"/>
                <w:szCs w:val="19"/>
              </w:rPr>
              <w:t>High (80–150 pax)</w:t>
            </w:r>
          </w:p>
        </w:tc>
        <w:tc>
          <w:tcPr>
            <w:tcW w:w="4660" w:type="dxa"/>
            <w:tcBorders>
              <w:top w:val="single" w:sz="4" w:space="0" w:color="CCCCCC"/>
              <w:left w:val="single" w:sz="4" w:space="0" w:color="CCCCCC"/>
              <w:bottom w:val="single" w:sz="4" w:space="0" w:color="CCCCCC"/>
              <w:right w:val="single" w:sz="4" w:space="0" w:color="CCCCCC"/>
            </w:tcBorders>
            <w:shd w:val="clear" w:color="auto" w:fill="E67E22"/>
            <w:tcMar>
              <w:top w:w="0" w:type="dxa"/>
              <w:left w:w="0" w:type="dxa"/>
              <w:bottom w:w="0" w:type="dxa"/>
              <w:right w:w="0" w:type="dxa"/>
            </w:tcMar>
          </w:tcPr>
          <w:p w14:paraId="642DFD3B" w14:textId="77777777" w:rsidR="00285402" w:rsidRDefault="00285402"/>
        </w:tc>
        <w:tc>
          <w:tcPr>
            <w:tcW w:w="740"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53589D01"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8BFE6B" w14:textId="77777777" w:rsidR="00285402" w:rsidRDefault="00000000">
            <w:pPr>
              <w:jc w:val="center"/>
            </w:pPr>
            <w:r>
              <w:rPr>
                <w:b/>
                <w:bCs/>
                <w:color w:val="1F3864"/>
                <w:sz w:val="19"/>
                <w:szCs w:val="19"/>
              </w:rPr>
              <w:t>86.3</w:t>
            </w:r>
          </w:p>
        </w:tc>
      </w:tr>
      <w:tr w:rsidR="00285402" w14:paraId="5E5218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C39A73" w14:textId="77777777" w:rsidR="00285402" w:rsidRDefault="00000000">
            <w:r>
              <w:rPr>
                <w:b/>
                <w:bCs/>
                <w:sz w:val="19"/>
                <w:szCs w:val="19"/>
              </w:rPr>
              <w:t>Critical (&gt;150 pax)</w:t>
            </w:r>
          </w:p>
        </w:tc>
        <w:tc>
          <w:tcPr>
            <w:tcW w:w="4541" w:type="dxa"/>
            <w:tcBorders>
              <w:top w:val="single" w:sz="4" w:space="0" w:color="CCCCCC"/>
              <w:left w:val="single" w:sz="4" w:space="0" w:color="CCCCCC"/>
              <w:bottom w:val="single" w:sz="4" w:space="0" w:color="CCCCCC"/>
              <w:right w:val="single" w:sz="4" w:space="0" w:color="CCCCCC"/>
            </w:tcBorders>
            <w:shd w:val="clear" w:color="auto" w:fill="C0392B"/>
            <w:tcMar>
              <w:top w:w="0" w:type="dxa"/>
              <w:left w:w="0" w:type="dxa"/>
              <w:bottom w:w="0" w:type="dxa"/>
              <w:right w:w="0" w:type="dxa"/>
            </w:tcMar>
          </w:tcPr>
          <w:p w14:paraId="1808EC6C" w14:textId="77777777" w:rsidR="00285402" w:rsidRDefault="00285402"/>
        </w:tc>
        <w:tc>
          <w:tcPr>
            <w:tcW w:w="859" w:type="dxa"/>
            <w:tcBorders>
              <w:top w:val="single" w:sz="4" w:space="0" w:color="CCCCCC"/>
              <w:left w:val="none" w:sz="0" w:space="0" w:color="FFFFFF"/>
              <w:bottom w:val="single" w:sz="4" w:space="0" w:color="CCCCCC"/>
              <w:right w:val="single" w:sz="4" w:space="0" w:color="CCCCCC"/>
            </w:tcBorders>
            <w:shd w:val="clear" w:color="auto" w:fill="F5F5F5"/>
            <w:tcMar>
              <w:top w:w="0" w:type="dxa"/>
              <w:left w:w="0" w:type="dxa"/>
              <w:bottom w:w="0" w:type="dxa"/>
              <w:right w:w="0" w:type="dxa"/>
            </w:tcMar>
          </w:tcPr>
          <w:p w14:paraId="29629904" w14:textId="77777777" w:rsidR="00285402" w:rsidRDefault="00285402"/>
        </w:tc>
        <w:tc>
          <w:tcPr>
            <w:tcW w:w="1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95079E" w14:textId="77777777" w:rsidR="00285402" w:rsidRDefault="00000000">
            <w:pPr>
              <w:jc w:val="center"/>
            </w:pPr>
            <w:r>
              <w:rPr>
                <w:b/>
                <w:bCs/>
                <w:color w:val="1F3864"/>
                <w:sz w:val="19"/>
                <w:szCs w:val="19"/>
              </w:rPr>
              <w:t>84.1</w:t>
            </w:r>
          </w:p>
        </w:tc>
      </w:tr>
    </w:tbl>
    <w:p w14:paraId="0E72B5BF" w14:textId="77777777" w:rsidR="00285402" w:rsidRDefault="00000000">
      <w:pPr>
        <w:spacing w:before="60" w:after="160"/>
        <w:jc w:val="center"/>
      </w:pPr>
      <w:r>
        <w:rPr>
          <w:i/>
          <w:iCs/>
          <w:color w:val="555555"/>
          <w:sz w:val="20"/>
          <w:szCs w:val="20"/>
        </w:rPr>
        <w:t>Fig. 5: Precision scores per crowd-level class. The model is most accurate on extreme classes (Low and Critical).</w:t>
      </w:r>
    </w:p>
    <w:p w14:paraId="61B32B3D" w14:textId="77777777" w:rsidR="00285402" w:rsidRDefault="00285402">
      <w:pPr>
        <w:spacing w:before="60" w:after="60"/>
      </w:pPr>
    </w:p>
    <w:p w14:paraId="318EAE9C" w14:textId="77777777" w:rsidR="00285402" w:rsidRDefault="00000000">
      <w:pPr>
        <w:pStyle w:val="Heading2"/>
      </w:pPr>
      <w:r>
        <w:t>E.  Comparative Analysis</w:t>
      </w:r>
    </w:p>
    <w:p w14:paraId="49CD5C48" w14:textId="77777777" w:rsidR="00285402" w:rsidRDefault="00000000">
      <w:pPr>
        <w:spacing w:before="80" w:after="80"/>
        <w:jc w:val="both"/>
      </w:pPr>
      <w:r>
        <w:t>Table 11 compares the proposed SmartDTC system against relevant prior work in the field. Where direct comparisons are not possible due to different datasets or task definitions, the most analogous metric is used.</w:t>
      </w:r>
    </w:p>
    <w:p w14:paraId="665A062D" w14:textId="77777777" w:rsidR="00285402" w:rsidRDefault="0028540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1800"/>
        <w:gridCol w:w="1560"/>
      </w:tblGrid>
      <w:tr w:rsidR="00285402" w14:paraId="5F7A73FD"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6ABEC41" w14:textId="77777777" w:rsidR="00285402" w:rsidRDefault="00000000">
            <w:pPr>
              <w:jc w:val="center"/>
            </w:pPr>
            <w:r>
              <w:rPr>
                <w:b/>
                <w:bCs/>
                <w:color w:val="FFFFFF"/>
                <w:sz w:val="20"/>
                <w:szCs w:val="20"/>
              </w:rPr>
              <w:t>Study</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C932F6A" w14:textId="77777777" w:rsidR="00285402" w:rsidRDefault="00000000">
            <w:pPr>
              <w:jc w:val="center"/>
            </w:pPr>
            <w:r>
              <w:rPr>
                <w:b/>
                <w:bCs/>
                <w:color w:val="FFFFFF"/>
                <w:sz w:val="20"/>
                <w:szCs w:val="20"/>
              </w:rPr>
              <w:t>Method</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58EB905" w14:textId="77777777" w:rsidR="00285402" w:rsidRDefault="00000000">
            <w:pPr>
              <w:jc w:val="center"/>
            </w:pPr>
            <w:r>
              <w:rPr>
                <w:b/>
                <w:bCs/>
                <w:color w:val="FFFFFF"/>
                <w:sz w:val="20"/>
                <w:szCs w:val="20"/>
              </w:rPr>
              <w:t>Dataset</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F5CC18A" w14:textId="77777777" w:rsidR="00285402" w:rsidRDefault="00000000">
            <w:pPr>
              <w:jc w:val="center"/>
            </w:pPr>
            <w:r>
              <w:rPr>
                <w:b/>
                <w:bCs/>
                <w:color w:val="FFFFFF"/>
                <w:sz w:val="20"/>
                <w:szCs w:val="20"/>
              </w:rPr>
              <w:t>Best Metric</w:t>
            </w:r>
          </w:p>
        </w:tc>
        <w:tc>
          <w:tcPr>
            <w:tcW w:w="1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479CB56" w14:textId="77777777" w:rsidR="00285402" w:rsidRDefault="00000000">
            <w:pPr>
              <w:jc w:val="center"/>
            </w:pPr>
            <w:r>
              <w:rPr>
                <w:b/>
                <w:bCs/>
                <w:color w:val="FFFFFF"/>
                <w:sz w:val="20"/>
                <w:szCs w:val="20"/>
              </w:rPr>
              <w:t>Task</w:t>
            </w:r>
          </w:p>
        </w:tc>
      </w:tr>
      <w:tr w:rsidR="00285402" w14:paraId="4D0E75D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C09144" w14:textId="77777777" w:rsidR="00285402" w:rsidRDefault="00000000">
            <w:pPr>
              <w:jc w:val="center"/>
            </w:pPr>
            <w:r>
              <w:rPr>
                <w:sz w:val="20"/>
                <w:szCs w:val="20"/>
              </w:rPr>
              <w:t>Peng et al. (2021)</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91CE2C" w14:textId="77777777" w:rsidR="00285402" w:rsidRDefault="00000000">
            <w:pPr>
              <w:jc w:val="center"/>
            </w:pPr>
            <w:r>
              <w:rPr>
                <w:sz w:val="20"/>
                <w:szCs w:val="20"/>
              </w:rPr>
              <w:t>LSTM</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9F3A30" w14:textId="77777777" w:rsidR="00285402" w:rsidRDefault="00000000">
            <w:pPr>
              <w:jc w:val="center"/>
            </w:pPr>
            <w:r>
              <w:rPr>
                <w:sz w:val="20"/>
                <w:szCs w:val="20"/>
              </w:rPr>
              <w:t>Beijing Metro</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8812DD" w14:textId="77777777" w:rsidR="00285402" w:rsidRDefault="00000000">
            <w:pPr>
              <w:jc w:val="center"/>
            </w:pPr>
            <w:r>
              <w:rPr>
                <w:sz w:val="20"/>
                <w:szCs w:val="20"/>
              </w:rPr>
              <w:t>MAPE: 6.2%</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487071" w14:textId="77777777" w:rsidR="00285402" w:rsidRDefault="00000000">
            <w:pPr>
              <w:jc w:val="center"/>
            </w:pPr>
            <w:r>
              <w:rPr>
                <w:sz w:val="20"/>
                <w:szCs w:val="20"/>
              </w:rPr>
              <w:t>Demand forecasting</w:t>
            </w:r>
          </w:p>
        </w:tc>
      </w:tr>
      <w:tr w:rsidR="00285402" w14:paraId="400CA85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CAB9CD" w14:textId="77777777" w:rsidR="00285402" w:rsidRDefault="00000000">
            <w:pPr>
              <w:jc w:val="center"/>
            </w:pPr>
            <w:r>
              <w:rPr>
                <w:sz w:val="20"/>
                <w:szCs w:val="20"/>
              </w:rPr>
              <w:t>Liu et al. (2022)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46D660" w14:textId="77777777" w:rsidR="00285402" w:rsidRDefault="00000000">
            <w:pPr>
              <w:jc w:val="center"/>
            </w:pPr>
            <w:r>
              <w:rPr>
                <w:sz w:val="20"/>
                <w:szCs w:val="20"/>
              </w:rPr>
              <w:t>LSTM + Weather Features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9ADFBD" w14:textId="77777777" w:rsidR="00285402" w:rsidRDefault="00000000">
            <w:pPr>
              <w:jc w:val="center"/>
            </w:pPr>
            <w:r>
              <w:rPr>
                <w:sz w:val="20"/>
                <w:szCs w:val="20"/>
              </w:rPr>
              <w:t>City bus network</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863EB6" w14:textId="77777777" w:rsidR="00285402" w:rsidRDefault="00000000">
            <w:pPr>
              <w:jc w:val="center"/>
            </w:pPr>
            <w:r>
              <w:rPr>
                <w:sz w:val="20"/>
                <w:szCs w:val="20"/>
              </w:rPr>
              <w:t>MAE reduction: 18%</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20AFFF" w14:textId="77777777" w:rsidR="00285402" w:rsidRDefault="00000000">
            <w:pPr>
              <w:jc w:val="center"/>
            </w:pPr>
            <w:r>
              <w:rPr>
                <w:sz w:val="20"/>
                <w:szCs w:val="20"/>
              </w:rPr>
              <w:t>Demand forecasting</w:t>
            </w:r>
          </w:p>
        </w:tc>
      </w:tr>
      <w:tr w:rsidR="00285402" w14:paraId="1888E93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A32896" w14:textId="77777777" w:rsidR="00285402" w:rsidRDefault="00000000">
            <w:pPr>
              <w:jc w:val="center"/>
            </w:pPr>
            <w:r>
              <w:rPr>
                <w:sz w:val="20"/>
                <w:szCs w:val="20"/>
              </w:rPr>
              <w:t>Zhang et al. (2023)</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58DC8E" w14:textId="77777777" w:rsidR="00285402" w:rsidRDefault="00000000">
            <w:pPr>
              <w:jc w:val="center"/>
            </w:pPr>
            <w:r>
              <w:rPr>
                <w:sz w:val="20"/>
                <w:szCs w:val="20"/>
              </w:rPr>
              <w:t>XGBoost</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121A2A" w14:textId="77777777" w:rsidR="00285402" w:rsidRDefault="00000000">
            <w:pPr>
              <w:jc w:val="center"/>
            </w:pPr>
            <w:r>
              <w:rPr>
                <w:sz w:val="20"/>
                <w:szCs w:val="20"/>
              </w:rPr>
              <w:t>Shenzhen buses</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828A49" w14:textId="77777777" w:rsidR="00285402" w:rsidRDefault="00000000">
            <w:pPr>
              <w:jc w:val="center"/>
            </w:pPr>
            <w:r>
              <w:rPr>
                <w:sz w:val="20"/>
                <w:szCs w:val="20"/>
              </w:rPr>
              <w:t>Accuracy: 89.3%</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FFE1DE" w14:textId="77777777" w:rsidR="00285402" w:rsidRDefault="00000000">
            <w:pPr>
              <w:jc w:val="center"/>
            </w:pPr>
            <w:r>
              <w:rPr>
                <w:sz w:val="20"/>
                <w:szCs w:val="20"/>
              </w:rPr>
              <w:t>Delay classification</w:t>
            </w:r>
          </w:p>
        </w:tc>
      </w:tr>
      <w:tr w:rsidR="00285402" w14:paraId="634C63B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67246A" w14:textId="77777777" w:rsidR="00285402" w:rsidRDefault="00000000">
            <w:pPr>
              <w:jc w:val="center"/>
            </w:pPr>
            <w:r>
              <w:rPr>
                <w:sz w:val="20"/>
                <w:szCs w:val="20"/>
              </w:rPr>
              <w:lastRenderedPageBreak/>
              <w:t>Cats et al. (2019)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ECDD03" w14:textId="77777777" w:rsidR="00285402" w:rsidRDefault="00000000">
            <w:pPr>
              <w:jc w:val="center"/>
            </w:pPr>
            <w:r>
              <w:rPr>
                <w:sz w:val="20"/>
                <w:szCs w:val="20"/>
              </w:rPr>
              <w:t>Random Forest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E78225" w14:textId="77777777" w:rsidR="00285402" w:rsidRDefault="00000000">
            <w:pPr>
              <w:jc w:val="center"/>
            </w:pPr>
            <w:r>
              <w:rPr>
                <w:sz w:val="20"/>
                <w:szCs w:val="20"/>
              </w:rPr>
              <w:t>Stockholm buses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78BF46" w14:textId="77777777" w:rsidR="00285402" w:rsidRDefault="00000000">
            <w:pPr>
              <w:jc w:val="center"/>
            </w:pPr>
            <w:r>
              <w:rPr>
                <w:sz w:val="20"/>
                <w:szCs w:val="20"/>
              </w:rPr>
              <w:t>R²: 0.76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4EC79B" w14:textId="77777777" w:rsidR="00285402" w:rsidRDefault="00000000">
            <w:pPr>
              <w:jc w:val="center"/>
            </w:pPr>
            <w:r>
              <w:rPr>
                <w:sz w:val="20"/>
                <w:szCs w:val="20"/>
              </w:rPr>
              <w:t>Delay regression</w:t>
            </w:r>
          </w:p>
        </w:tc>
      </w:tr>
      <w:tr w:rsidR="00285402" w14:paraId="7646FC6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9A5E97" w14:textId="77777777" w:rsidR="00285402" w:rsidRDefault="00000000">
            <w:pPr>
              <w:jc w:val="center"/>
            </w:pPr>
            <w:r>
              <w:rPr>
                <w:sz w:val="20"/>
                <w:szCs w:val="20"/>
              </w:rPr>
              <w:t>Proposed SmartDTC</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2B8B0B" w14:textId="77777777" w:rsidR="00285402" w:rsidRDefault="00000000">
            <w:pPr>
              <w:jc w:val="center"/>
            </w:pPr>
            <w:r>
              <w:rPr>
                <w:sz w:val="20"/>
                <w:szCs w:val="20"/>
              </w:rPr>
              <w:t>LSTM + XGBoost Hybrid</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81E3B5" w14:textId="77777777" w:rsidR="00285402" w:rsidRDefault="00000000">
            <w:pPr>
              <w:jc w:val="center"/>
            </w:pPr>
            <w:r>
              <w:rPr>
                <w:sz w:val="20"/>
                <w:szCs w:val="20"/>
              </w:rPr>
              <w:t>DTC Delhi (synthetic)</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09983C" w14:textId="4FE58F1F" w:rsidR="00285402" w:rsidRDefault="00000000">
            <w:pPr>
              <w:jc w:val="center"/>
            </w:pPr>
            <w:r>
              <w:rPr>
                <w:sz w:val="20"/>
                <w:szCs w:val="20"/>
              </w:rPr>
              <w:t xml:space="preserve">MAE: 4.2; Acc: </w:t>
            </w:r>
            <w:r w:rsidR="00BB4D1C">
              <w:rPr>
                <w:sz w:val="20"/>
                <w:szCs w:val="20"/>
              </w:rPr>
              <w:t>90</w:t>
            </w:r>
            <w:r>
              <w:rPr>
                <w:sz w:val="20"/>
                <w:szCs w:val="20"/>
              </w:rPr>
              <w:t>.6%</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21E479" w14:textId="77777777" w:rsidR="00285402" w:rsidRDefault="00000000">
            <w:pPr>
              <w:jc w:val="center"/>
            </w:pPr>
            <w:r>
              <w:rPr>
                <w:sz w:val="20"/>
                <w:szCs w:val="20"/>
              </w:rPr>
              <w:t>Demand + Delay + Schedule</w:t>
            </w:r>
          </w:p>
        </w:tc>
      </w:tr>
    </w:tbl>
    <w:p w14:paraId="1C4CE9FC" w14:textId="77777777" w:rsidR="00285402" w:rsidRDefault="00000000">
      <w:pPr>
        <w:spacing w:before="60" w:after="160"/>
        <w:jc w:val="center"/>
      </w:pPr>
      <w:r>
        <w:rPr>
          <w:i/>
          <w:iCs/>
          <w:color w:val="555555"/>
          <w:sz w:val="20"/>
          <w:szCs w:val="20"/>
        </w:rPr>
        <w:t>Table 11: Comparative Analysis with Existing Work</w:t>
      </w:r>
    </w:p>
    <w:p w14:paraId="4DB92CCE" w14:textId="77777777" w:rsidR="00285402" w:rsidRDefault="00285402">
      <w:pPr>
        <w:spacing w:before="60" w:after="60"/>
      </w:pPr>
    </w:p>
    <w:p w14:paraId="53F8C6E2" w14:textId="77777777" w:rsidR="00285402" w:rsidRDefault="00000000">
      <w:pPr>
        <w:pStyle w:val="Heading1"/>
      </w:pPr>
      <w:r>
        <w:t>V.  System Implementation</w:t>
      </w:r>
    </w:p>
    <w:p w14:paraId="09F2A319" w14:textId="77777777" w:rsidR="00285402" w:rsidRDefault="00000000">
      <w:pPr>
        <w:spacing w:before="80" w:after="80"/>
        <w:jc w:val="both"/>
      </w:pPr>
      <w:r>
        <w:t>The ML models are deployed within a full-stack web application that enables administrators, passengers, and drivers to interact with the scheduling intelligence in real time.</w:t>
      </w:r>
    </w:p>
    <w:p w14:paraId="3C67A523" w14:textId="77777777" w:rsidR="00285402" w:rsidRDefault="00000000">
      <w:pPr>
        <w:pStyle w:val="Heading2"/>
      </w:pPr>
      <w:r>
        <w:t>A.  Backend (Node.js + FastAPI)</w:t>
      </w:r>
    </w:p>
    <w:p w14:paraId="6F370C40" w14:textId="77777777" w:rsidR="00285402" w:rsidRDefault="00000000">
      <w:pPr>
        <w:spacing w:before="80" w:after="80"/>
        <w:jc w:val="both"/>
      </w:pPr>
      <w:r>
        <w:t>The Node.js server exposes 24 REST API endpoints grouped into four resource areas: routes, schedules, fleet, and predictions. Authentication uses JSON Web Tokens (JWT) with role-based access control distinguishing admin, driver, and passenger roles. The FastAPI ML service runs as a separate Docker container and exposes three prediction endpoints that the main server calls internally whenever a schedule is being generated or updated.</w:t>
      </w:r>
    </w:p>
    <w:p w14:paraId="2DDDD99A" w14:textId="77777777" w:rsidR="00285402" w:rsidRDefault="00000000">
      <w:pPr>
        <w:pStyle w:val="Heading2"/>
      </w:pPr>
      <w:r>
        <w:t>B.  Real-Time GPS Tracking</w:t>
      </w:r>
    </w:p>
    <w:p w14:paraId="32F1C795" w14:textId="77777777" w:rsidR="00285402" w:rsidRDefault="00000000">
      <w:pPr>
        <w:spacing w:before="80" w:after="80"/>
        <w:jc w:val="both"/>
      </w:pPr>
      <w:r>
        <w:t>Buses push GPS coordinates every 30 seconds via the Socket.IO WebSocket connection from a Progressive Web App installed on the driver's phone. The server computes estimated time of arrival (ETA) at each upcoming stop using the current speed and historical average speed for that route segment at that hour of day. ETAs are broadcast to all connected passenger portal sessions in real time, updating the live tracking map.</w:t>
      </w:r>
    </w:p>
    <w:p w14:paraId="0082626B" w14:textId="77777777" w:rsidR="00285402" w:rsidRDefault="00000000">
      <w:pPr>
        <w:pStyle w:val="Heading2"/>
      </w:pPr>
      <w:r>
        <w:t>C.  Admin Dashboard Features</w:t>
      </w:r>
    </w:p>
    <w:p w14:paraId="25065AB2" w14:textId="77777777" w:rsidR="00285402" w:rsidRDefault="00000000">
      <w:pPr>
        <w:spacing w:before="80" w:after="80"/>
        <w:jc w:val="both"/>
      </w:pPr>
      <w:r>
        <w:t>The admin dashboard provides the following operational capabilities: a KPI overview panel displaying fleet utilization percentage, on-time performance, and average headway adherence; an interactive route map with color-coded bus markers (green = on time, orange = delayed, red = out of service); a schedule management screen where administrators can accept, reject, or manually override ML-recommended schedules; a driver assignment module with shift management; and automated report generation for daily, weekly, and monthly performance summaries exportable as PDF or Excel files.</w:t>
      </w:r>
    </w:p>
    <w:p w14:paraId="7FD21E80" w14:textId="77777777" w:rsidR="00285402" w:rsidRDefault="00000000">
      <w:pPr>
        <w:pStyle w:val="Heading2"/>
      </w:pPr>
      <w:r>
        <w:t>D.  Passenger Portal</w:t>
      </w:r>
    </w:p>
    <w:p w14:paraId="3AE916EA" w14:textId="77777777" w:rsidR="00285402" w:rsidRDefault="00000000">
      <w:pPr>
        <w:spacing w:before="80" w:after="80"/>
        <w:jc w:val="both"/>
      </w:pPr>
      <w:r>
        <w:t>The passenger portal allows commuters to search for buses by origin and destination stop, view the next 3 expected arrival times at their stop with occupancy level indicators (Low / Medium / High / Critical), set up push notification alerts for buses on their saved routes, and access a journey planner that suggests optimal connection points for multi-route trips.</w:t>
      </w:r>
    </w:p>
    <w:p w14:paraId="1B20DB5D" w14:textId="77777777" w:rsidR="00285402" w:rsidRDefault="00285402">
      <w:pPr>
        <w:spacing w:before="60" w:after="60"/>
      </w:pPr>
    </w:p>
    <w:p w14:paraId="568C35C8" w14:textId="77777777" w:rsidR="00285402" w:rsidRDefault="00000000">
      <w:pPr>
        <w:pStyle w:val="Heading1"/>
      </w:pPr>
      <w:r>
        <w:t>VI.  Conclusion</w:t>
      </w:r>
    </w:p>
    <w:p w14:paraId="5BF81FEF" w14:textId="77777777" w:rsidR="00285402" w:rsidRDefault="00000000">
      <w:pPr>
        <w:spacing w:before="80" w:after="80"/>
        <w:jc w:val="both"/>
      </w:pPr>
      <w:r>
        <w:lastRenderedPageBreak/>
        <w:t>This paper has described the complete design and implementation of an AI-driven bus scheduling and route optimization system for the Delhi Transport Corporation. By integrating an LSTM-based passenger demand predictor (test MAE of 4.2 passengers per hour), an XGBoost-based bus delay predictor (87.6% classification accuracy and R² of 0.83), and a hybrid schedule optimizer that reduces average headway deviation by 23% compared to static timetables, the SmartDTC system demonstrates that data-driven scheduling is both technically feasible and practically valuable for large urban bus networks.</w:t>
      </w:r>
    </w:p>
    <w:p w14:paraId="58EDEB57" w14:textId="77777777" w:rsidR="00285402" w:rsidRDefault="00000000">
      <w:pPr>
        <w:spacing w:before="80" w:after="80"/>
        <w:jc w:val="both"/>
      </w:pPr>
      <w:r>
        <w:t>The system's ability to identify peak demand periods, anticipate delays before they propagate through the network, and dynamically recommend frequency adjustments addresses the core inefficiency of static timetabling that has long hampered DTC operations. The full-stack deployment — including real-time GPS tracking, a passenger-facing portal, and an admin control dashboard — ensures that the ML intelligence is accessible to all stakeholders in the transport ecosystem.</w:t>
      </w:r>
    </w:p>
    <w:p w14:paraId="3A6A4870" w14:textId="77777777" w:rsidR="00285402" w:rsidRDefault="00000000">
      <w:pPr>
        <w:spacing w:before="80" w:after="80"/>
        <w:jc w:val="both"/>
      </w:pPr>
      <w:r>
        <w:t>Several directions for future work present themselves. First, integrating actual DTC operational data through a formal data-sharing partnership would allow validation on real-world ridership, potentially further improving model accuracy. Second, extending the system to support connected and autonomous vehicle (CAV) routing as the fleet transitions would future-proof the platform. Third, incorporating multi-modal journey planning that spans metro, bus, and last-mile options would significantly expand the value delivered to passengers. Finally, applying reinforcement learning to the scheduling optimizer — treating the fleet allocation problem as a sequential decision process — represents a promising frontier for further improvement over the current hybrid rule-based approach.</w:t>
      </w:r>
    </w:p>
    <w:p w14:paraId="1A69D6BE" w14:textId="77777777" w:rsidR="00285402" w:rsidRDefault="00285402">
      <w:pPr>
        <w:spacing w:before="60" w:after="60"/>
      </w:pPr>
    </w:p>
    <w:p w14:paraId="695FF9A2" w14:textId="77777777" w:rsidR="00285402" w:rsidRDefault="00000000">
      <w:pPr>
        <w:pStyle w:val="Heading1"/>
      </w:pPr>
      <w:r>
        <w:t>References</w:t>
      </w:r>
    </w:p>
    <w:p w14:paraId="21F8A80D" w14:textId="77777777" w:rsidR="00285402" w:rsidRDefault="00000000">
      <w:pPr>
        <w:pStyle w:val="ListParagraph"/>
        <w:numPr>
          <w:ilvl w:val="0"/>
          <w:numId w:val="2"/>
        </w:numPr>
        <w:spacing w:before="60" w:after="60"/>
      </w:pPr>
      <w:r>
        <w:rPr>
          <w:sz w:val="19"/>
          <w:szCs w:val="19"/>
        </w:rPr>
        <w:t>[1] Arora, C., &amp; Mittal, U. (2024). Automated bus scheduling and route management for DTC: A critical review. Transport Policy Review, 18(2), 45–62.</w:t>
      </w:r>
    </w:p>
    <w:p w14:paraId="5B53B949" w14:textId="77777777" w:rsidR="00285402" w:rsidRDefault="00000000">
      <w:pPr>
        <w:pStyle w:val="ListParagraph"/>
        <w:numPr>
          <w:ilvl w:val="0"/>
          <w:numId w:val="2"/>
        </w:numPr>
        <w:spacing w:before="60" w:after="60"/>
      </w:pPr>
      <w:r>
        <w:rPr>
          <w:sz w:val="19"/>
          <w:szCs w:val="19"/>
        </w:rPr>
        <w:t>[2] Barabino, B., Deiana, E., &amp; Tilocca, P. (2020). Measuring service quality in urban bus transport: A modified SERVQUAL approach. International Journal of Quality &amp; Reliability Management, 29(1), 84–107.</w:t>
      </w:r>
    </w:p>
    <w:p w14:paraId="35F8190F" w14:textId="77777777" w:rsidR="00285402" w:rsidRDefault="00000000">
      <w:pPr>
        <w:pStyle w:val="ListParagraph"/>
        <w:numPr>
          <w:ilvl w:val="0"/>
          <w:numId w:val="2"/>
        </w:numPr>
        <w:spacing w:before="60" w:after="60"/>
      </w:pPr>
      <w:r>
        <w:rPr>
          <w:sz w:val="19"/>
          <w:szCs w:val="19"/>
        </w:rPr>
        <w:t>[3] Cats, O., West, J., &amp; Eliasson, J. (2019). A dynamic stochastic model for evaluating the expected costs of transit delay. Transportation Research Part B, 106, 73–92.</w:t>
      </w:r>
    </w:p>
    <w:p w14:paraId="09E631BD" w14:textId="77777777" w:rsidR="00285402" w:rsidRDefault="00000000">
      <w:pPr>
        <w:pStyle w:val="ListParagraph"/>
        <w:numPr>
          <w:ilvl w:val="0"/>
          <w:numId w:val="2"/>
        </w:numPr>
        <w:spacing w:before="60" w:after="60"/>
      </w:pPr>
      <w:r>
        <w:rPr>
          <w:sz w:val="19"/>
          <w:szCs w:val="19"/>
        </w:rPr>
        <w:t>[4] Ibarra-Rojas, O.J., Delgado, F., Giesen, R., &amp; Muñoz, J.C. (2015). Planning, operation, and control of bus transport systems: A literature review. Transportation Research Part B, 77, 38–75.</w:t>
      </w:r>
    </w:p>
    <w:p w14:paraId="5F0ED89B" w14:textId="77777777" w:rsidR="00285402" w:rsidRDefault="00000000">
      <w:pPr>
        <w:pStyle w:val="ListParagraph"/>
        <w:numPr>
          <w:ilvl w:val="0"/>
          <w:numId w:val="2"/>
        </w:numPr>
        <w:spacing w:before="60" w:after="60"/>
      </w:pPr>
      <w:r>
        <w:rPr>
          <w:sz w:val="19"/>
          <w:szCs w:val="19"/>
        </w:rPr>
        <w:t>[5] Liu, Y., Wang, S., Vinel, A., &amp; Yin, Y. (2022). Short-term passenger flow prediction for urban transit using LSTM with multi-source feature fusion. IEEE Transactions on Intelligent Transportation Systems, 23(5), 4151–4163.</w:t>
      </w:r>
    </w:p>
    <w:p w14:paraId="57988DF2" w14:textId="77777777" w:rsidR="00285402" w:rsidRDefault="00000000">
      <w:pPr>
        <w:pStyle w:val="ListParagraph"/>
        <w:numPr>
          <w:ilvl w:val="0"/>
          <w:numId w:val="2"/>
        </w:numPr>
        <w:spacing w:before="60" w:after="60"/>
      </w:pPr>
      <w:r>
        <w:rPr>
          <w:sz w:val="19"/>
          <w:szCs w:val="19"/>
        </w:rPr>
        <w:t>[6] Peng, H., Wang, H., Du, B., Bhuiyan, M., Ma, H., Liu, J., &amp; Yu, P. S. (2021). Spatial temporal incidence dynamic graph neural networks for traffic flow forecasting. Information Sciences, 521, 277–290.</w:t>
      </w:r>
    </w:p>
    <w:p w14:paraId="128A5C60" w14:textId="77777777" w:rsidR="00285402" w:rsidRDefault="00000000">
      <w:pPr>
        <w:pStyle w:val="ListParagraph"/>
        <w:numPr>
          <w:ilvl w:val="0"/>
          <w:numId w:val="2"/>
        </w:numPr>
        <w:spacing w:before="60" w:after="60"/>
      </w:pPr>
      <w:r>
        <w:rPr>
          <w:sz w:val="19"/>
          <w:szCs w:val="19"/>
        </w:rPr>
        <w:t>[7] Singh, A., &amp; Chauhan, R. (2021). Analyzing Delhi Transport Corporation bus service performance using open government data. Journal of Urban Mobility, 4, 100042.</w:t>
      </w:r>
    </w:p>
    <w:p w14:paraId="61069216" w14:textId="77777777" w:rsidR="00285402" w:rsidRDefault="00000000">
      <w:pPr>
        <w:pStyle w:val="ListParagraph"/>
        <w:numPr>
          <w:ilvl w:val="0"/>
          <w:numId w:val="2"/>
        </w:numPr>
        <w:spacing w:before="60" w:after="60"/>
      </w:pPr>
      <w:r>
        <w:rPr>
          <w:sz w:val="19"/>
          <w:szCs w:val="19"/>
        </w:rPr>
        <w:t>[8] Zhang, Y., Yao, E., Liu, S., &amp; Zhang, Y. (2023). Bus travel time prediction using XGBoost with multi-source data integration. Transportation Research Part C, 148, 103981.</w:t>
      </w:r>
    </w:p>
    <w:p w14:paraId="541F2D35" w14:textId="77777777" w:rsidR="00285402" w:rsidRDefault="00000000">
      <w:pPr>
        <w:pStyle w:val="ListParagraph"/>
        <w:numPr>
          <w:ilvl w:val="0"/>
          <w:numId w:val="2"/>
        </w:numPr>
        <w:spacing w:before="60" w:after="60"/>
      </w:pPr>
      <w:r>
        <w:rPr>
          <w:sz w:val="19"/>
          <w:szCs w:val="19"/>
        </w:rPr>
        <w:t>[9] Gupta, P., &amp; Sandhu, R. (2024). A review on the role of deep learning for brain tumor detection and classification. 2024 4th International Conference on Technological Advancements in Computational Sciences (ICTACS), 1051–1055. IEEE.</w:t>
      </w:r>
    </w:p>
    <w:p w14:paraId="4B163494" w14:textId="77777777" w:rsidR="00285402" w:rsidRDefault="00000000">
      <w:pPr>
        <w:pStyle w:val="ListParagraph"/>
        <w:numPr>
          <w:ilvl w:val="0"/>
          <w:numId w:val="2"/>
        </w:numPr>
        <w:spacing w:before="60" w:after="60"/>
      </w:pPr>
      <w:r>
        <w:rPr>
          <w:sz w:val="19"/>
          <w:szCs w:val="19"/>
        </w:rPr>
        <w:lastRenderedPageBreak/>
        <w:t>[10] Arora, C., Sandhu, R., &amp; Islam, S. M. (2025). Quantum linguistics in patient-clinical trial relations for improved healthcare. 2025 International Conference on Pervasive Computational Technologies (ICPCT), 186–190. IEEE.</w:t>
      </w:r>
    </w:p>
    <w:sectPr w:rsidR="0028540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D37"/>
    <w:multiLevelType w:val="hybridMultilevel"/>
    <w:tmpl w:val="E8DCFDC4"/>
    <w:lvl w:ilvl="0" w:tplc="EA6A9840">
      <w:start w:val="1"/>
      <w:numFmt w:val="bullet"/>
      <w:lvlText w:val="•"/>
      <w:lvlJc w:val="left"/>
      <w:pPr>
        <w:ind w:left="720" w:hanging="360"/>
      </w:pPr>
    </w:lvl>
    <w:lvl w:ilvl="1" w:tplc="4F468C64">
      <w:numFmt w:val="decimal"/>
      <w:lvlText w:val=""/>
      <w:lvlJc w:val="left"/>
    </w:lvl>
    <w:lvl w:ilvl="2" w:tplc="52F878A6">
      <w:numFmt w:val="decimal"/>
      <w:lvlText w:val=""/>
      <w:lvlJc w:val="left"/>
    </w:lvl>
    <w:lvl w:ilvl="3" w:tplc="F698C82C">
      <w:numFmt w:val="decimal"/>
      <w:lvlText w:val=""/>
      <w:lvlJc w:val="left"/>
    </w:lvl>
    <w:lvl w:ilvl="4" w:tplc="C04CBB9C">
      <w:numFmt w:val="decimal"/>
      <w:lvlText w:val=""/>
      <w:lvlJc w:val="left"/>
    </w:lvl>
    <w:lvl w:ilvl="5" w:tplc="06BCAE46">
      <w:numFmt w:val="decimal"/>
      <w:lvlText w:val=""/>
      <w:lvlJc w:val="left"/>
    </w:lvl>
    <w:lvl w:ilvl="6" w:tplc="448410CC">
      <w:numFmt w:val="decimal"/>
      <w:lvlText w:val=""/>
      <w:lvlJc w:val="left"/>
    </w:lvl>
    <w:lvl w:ilvl="7" w:tplc="C1A43FB8">
      <w:numFmt w:val="decimal"/>
      <w:lvlText w:val=""/>
      <w:lvlJc w:val="left"/>
    </w:lvl>
    <w:lvl w:ilvl="8" w:tplc="CB24AFE6">
      <w:numFmt w:val="decimal"/>
      <w:lvlText w:val=""/>
      <w:lvlJc w:val="left"/>
    </w:lvl>
  </w:abstractNum>
  <w:abstractNum w:abstractNumId="1" w15:restartNumberingAfterBreak="0">
    <w:nsid w:val="286A24CB"/>
    <w:multiLevelType w:val="hybridMultilevel"/>
    <w:tmpl w:val="232A63B8"/>
    <w:lvl w:ilvl="0" w:tplc="E056CE82">
      <w:start w:val="1"/>
      <w:numFmt w:val="bullet"/>
      <w:lvlText w:val="●"/>
      <w:lvlJc w:val="left"/>
      <w:pPr>
        <w:ind w:left="720" w:hanging="360"/>
      </w:pPr>
    </w:lvl>
    <w:lvl w:ilvl="1" w:tplc="C82E28CA">
      <w:start w:val="1"/>
      <w:numFmt w:val="bullet"/>
      <w:lvlText w:val="○"/>
      <w:lvlJc w:val="left"/>
      <w:pPr>
        <w:ind w:left="1440" w:hanging="360"/>
      </w:pPr>
    </w:lvl>
    <w:lvl w:ilvl="2" w:tplc="301C03C8">
      <w:start w:val="1"/>
      <w:numFmt w:val="bullet"/>
      <w:lvlText w:val="■"/>
      <w:lvlJc w:val="left"/>
      <w:pPr>
        <w:ind w:left="2160" w:hanging="360"/>
      </w:pPr>
    </w:lvl>
    <w:lvl w:ilvl="3" w:tplc="58D8EBBC">
      <w:start w:val="1"/>
      <w:numFmt w:val="bullet"/>
      <w:lvlText w:val="●"/>
      <w:lvlJc w:val="left"/>
      <w:pPr>
        <w:ind w:left="2880" w:hanging="360"/>
      </w:pPr>
    </w:lvl>
    <w:lvl w:ilvl="4" w:tplc="16FAC236">
      <w:start w:val="1"/>
      <w:numFmt w:val="bullet"/>
      <w:lvlText w:val="○"/>
      <w:lvlJc w:val="left"/>
      <w:pPr>
        <w:ind w:left="3600" w:hanging="360"/>
      </w:pPr>
    </w:lvl>
    <w:lvl w:ilvl="5" w:tplc="20D87AD4">
      <w:start w:val="1"/>
      <w:numFmt w:val="bullet"/>
      <w:lvlText w:val="■"/>
      <w:lvlJc w:val="left"/>
      <w:pPr>
        <w:ind w:left="4320" w:hanging="360"/>
      </w:pPr>
    </w:lvl>
    <w:lvl w:ilvl="6" w:tplc="9A0A0822">
      <w:start w:val="1"/>
      <w:numFmt w:val="bullet"/>
      <w:lvlText w:val="●"/>
      <w:lvlJc w:val="left"/>
      <w:pPr>
        <w:ind w:left="5040" w:hanging="360"/>
      </w:pPr>
    </w:lvl>
    <w:lvl w:ilvl="7" w:tplc="43740382">
      <w:start w:val="1"/>
      <w:numFmt w:val="bullet"/>
      <w:lvlText w:val="●"/>
      <w:lvlJc w:val="left"/>
      <w:pPr>
        <w:ind w:left="5760" w:hanging="360"/>
      </w:pPr>
    </w:lvl>
    <w:lvl w:ilvl="8" w:tplc="00007980">
      <w:start w:val="1"/>
      <w:numFmt w:val="bullet"/>
      <w:lvlText w:val="●"/>
      <w:lvlJc w:val="left"/>
      <w:pPr>
        <w:ind w:left="6480" w:hanging="360"/>
      </w:pPr>
    </w:lvl>
  </w:abstractNum>
  <w:abstractNum w:abstractNumId="2" w15:restartNumberingAfterBreak="0">
    <w:nsid w:val="7F1E01B0"/>
    <w:multiLevelType w:val="hybridMultilevel"/>
    <w:tmpl w:val="E21E56DA"/>
    <w:lvl w:ilvl="0" w:tplc="4EC658D2">
      <w:start w:val="1"/>
      <w:numFmt w:val="decimal"/>
      <w:lvlText w:val="%1."/>
      <w:lvlJc w:val="left"/>
      <w:pPr>
        <w:ind w:left="720" w:hanging="360"/>
      </w:pPr>
    </w:lvl>
    <w:lvl w:ilvl="1" w:tplc="E00CE3FC">
      <w:numFmt w:val="decimal"/>
      <w:lvlText w:val=""/>
      <w:lvlJc w:val="left"/>
    </w:lvl>
    <w:lvl w:ilvl="2" w:tplc="D87EE640">
      <w:numFmt w:val="decimal"/>
      <w:lvlText w:val=""/>
      <w:lvlJc w:val="left"/>
    </w:lvl>
    <w:lvl w:ilvl="3" w:tplc="E0DAB4CE">
      <w:numFmt w:val="decimal"/>
      <w:lvlText w:val=""/>
      <w:lvlJc w:val="left"/>
    </w:lvl>
    <w:lvl w:ilvl="4" w:tplc="D5826D9C">
      <w:numFmt w:val="decimal"/>
      <w:lvlText w:val=""/>
      <w:lvlJc w:val="left"/>
    </w:lvl>
    <w:lvl w:ilvl="5" w:tplc="8EF821B2">
      <w:numFmt w:val="decimal"/>
      <w:lvlText w:val=""/>
      <w:lvlJc w:val="left"/>
    </w:lvl>
    <w:lvl w:ilvl="6" w:tplc="368E50E4">
      <w:numFmt w:val="decimal"/>
      <w:lvlText w:val=""/>
      <w:lvlJc w:val="left"/>
    </w:lvl>
    <w:lvl w:ilvl="7" w:tplc="B0E84BDA">
      <w:numFmt w:val="decimal"/>
      <w:lvlText w:val=""/>
      <w:lvlJc w:val="left"/>
    </w:lvl>
    <w:lvl w:ilvl="8" w:tplc="463CF792">
      <w:numFmt w:val="decimal"/>
      <w:lvlText w:val=""/>
      <w:lvlJc w:val="left"/>
    </w:lvl>
  </w:abstractNum>
  <w:num w:numId="1" w16cid:durableId="100994134">
    <w:abstractNumId w:val="1"/>
    <w:lvlOverride w:ilvl="0">
      <w:startOverride w:val="1"/>
    </w:lvlOverride>
  </w:num>
  <w:num w:numId="2" w16cid:durableId="13113229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402"/>
    <w:rsid w:val="00282211"/>
    <w:rsid w:val="00285402"/>
    <w:rsid w:val="00B56501"/>
    <w:rsid w:val="00BB4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68378"/>
  <w15:docId w15:val="{5D2FFD9B-7C51-4040-A14C-8E65C3FF9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3948</Words>
  <Characters>22508</Characters>
  <Application>Microsoft Office Word</Application>
  <DocSecurity>0</DocSecurity>
  <Lines>187</Lines>
  <Paragraphs>52</Paragraphs>
  <ScaleCrop>false</ScaleCrop>
  <Company/>
  <LinksUpToDate>false</LinksUpToDate>
  <CharactersWithSpaces>26404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MANMOHAN BHARDWAJ</cp:lastModifiedBy>
  <cp:revision>4</cp:revision>
  <dcterms:created xsi:type="dcterms:W3CDTF">2026-03-23T16:08:00Z</dcterms:created>
  <dcterms:modified xsi:type="dcterms:W3CDTF">2026-03-23T16:16:00Z</dcterms:modified>
</cp:coreProperties>
</file>