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4F1" w:rsidRDefault="00896FB0" w:rsidP="00FF04F1">
      <w:pPr>
        <w:jc w:val="center"/>
        <w:rPr>
          <w:rFonts w:ascii="微軟正黑體" w:eastAsia="微軟正黑體" w:hAnsi="微軟正黑體"/>
          <w:sz w:val="52"/>
          <w:szCs w:val="52"/>
        </w:rPr>
      </w:pPr>
      <w:r>
        <w:rPr>
          <w:rFonts w:ascii="微軟正黑體" w:eastAsia="微軟正黑體" w:hAnsi="微軟正黑體" w:hint="eastAsia"/>
          <w:sz w:val="52"/>
          <w:szCs w:val="52"/>
        </w:rPr>
        <w:t>ruRU</w:t>
      </w:r>
      <w:r w:rsidR="00FF04F1" w:rsidRPr="00FF04F1">
        <w:rPr>
          <w:rFonts w:ascii="微軟正黑體" w:eastAsia="微軟正黑體" w:hAnsi="微軟正黑體" w:hint="eastAsia"/>
          <w:sz w:val="52"/>
          <w:szCs w:val="52"/>
        </w:rPr>
        <w:t>軟體機器人平台技術簡介</w:t>
      </w:r>
    </w:p>
    <w:p w:rsidR="006B3615" w:rsidRPr="006B3615" w:rsidRDefault="00896FB0" w:rsidP="006B3615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28"/>
        </w:rPr>
        <w:t>ruRU</w:t>
      </w:r>
      <w:r w:rsidR="006B3615" w:rsidRPr="006B3615">
        <w:rPr>
          <w:rFonts w:ascii="微軟正黑體" w:eastAsia="微軟正黑體" w:hAnsi="微軟正黑體" w:hint="eastAsia"/>
          <w:b/>
          <w:sz w:val="28"/>
        </w:rPr>
        <w:t>軟體機器人平台</w:t>
      </w:r>
      <w:r w:rsidR="006B3615">
        <w:rPr>
          <w:rFonts w:ascii="微軟正黑體" w:eastAsia="微軟正黑體" w:hAnsi="微軟正黑體" w:hint="eastAsia"/>
          <w:b/>
          <w:sz w:val="28"/>
        </w:rPr>
        <w:t>架構</w:t>
      </w:r>
    </w:p>
    <w:p w:rsidR="00B802D1" w:rsidRDefault="006B1AD3" w:rsidP="006B1AD3">
      <w:pPr>
        <w:ind w:leftChars="200"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134B1BF1">
            <wp:extent cx="4849977" cy="3597364"/>
            <wp:effectExtent l="0" t="0" r="8255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24" cy="3610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67E1" w:rsidRPr="00E067E1" w:rsidRDefault="00E067E1" w:rsidP="00E067E1">
      <w:pPr>
        <w:pStyle w:val="a3"/>
        <w:ind w:leftChars="0"/>
        <w:rPr>
          <w:rFonts w:ascii="微軟正黑體" w:eastAsia="微軟正黑體" w:hAnsi="微軟正黑體"/>
          <w:sz w:val="36"/>
          <w:szCs w:val="36"/>
        </w:rPr>
      </w:pPr>
    </w:p>
    <w:p w:rsidR="00FC5742" w:rsidRPr="00E067E1" w:rsidRDefault="00896FB0" w:rsidP="00E067E1">
      <w:pPr>
        <w:pStyle w:val="a3"/>
        <w:numPr>
          <w:ilvl w:val="0"/>
          <w:numId w:val="22"/>
        </w:numPr>
        <w:ind w:leftChars="0"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28"/>
        </w:rPr>
        <w:t>ruRU</w:t>
      </w:r>
      <w:r w:rsidR="00E067E1" w:rsidRPr="006B3615">
        <w:rPr>
          <w:rFonts w:ascii="微軟正黑體" w:eastAsia="微軟正黑體" w:hAnsi="微軟正黑體" w:hint="eastAsia"/>
          <w:b/>
          <w:sz w:val="28"/>
        </w:rPr>
        <w:t>軟體機器人平台</w:t>
      </w:r>
      <w:r>
        <w:rPr>
          <w:rFonts w:ascii="微軟正黑體" w:eastAsia="微軟正黑體" w:hAnsi="微軟正黑體" w:hint="eastAsia"/>
          <w:b/>
          <w:sz w:val="28"/>
        </w:rPr>
        <w:t>各功能</w:t>
      </w:r>
      <w:r w:rsidR="000F2A70">
        <w:rPr>
          <w:rFonts w:ascii="微軟正黑體" w:eastAsia="微軟正黑體" w:hAnsi="微軟正黑體" w:hint="eastAsia"/>
          <w:b/>
          <w:sz w:val="28"/>
        </w:rPr>
        <w:t>模組</w:t>
      </w:r>
      <w:r w:rsidR="00F87C70">
        <w:rPr>
          <w:rFonts w:ascii="微軟正黑體" w:eastAsia="微軟正黑體" w:hAnsi="微軟正黑體" w:hint="eastAsia"/>
          <w:b/>
          <w:sz w:val="28"/>
        </w:rPr>
        <w:t>關聯</w:t>
      </w:r>
      <w:r w:rsidR="000F2A70">
        <w:rPr>
          <w:rFonts w:ascii="微軟正黑體" w:eastAsia="微軟正黑體" w:hAnsi="微軟正黑體" w:hint="eastAsia"/>
          <w:b/>
          <w:sz w:val="28"/>
        </w:rPr>
        <w:t>圖</w:t>
      </w:r>
    </w:p>
    <w:p w:rsidR="00FC5742" w:rsidRDefault="00E33C0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21433" cy="2106067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" t="6659" r="-1" b="22329"/>
                    <a:stretch/>
                  </pic:blipFill>
                  <pic:spPr bwMode="auto">
                    <a:xfrm>
                      <a:off x="0" y="0"/>
                      <a:ext cx="5223102" cy="210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7E1" w:rsidRDefault="00E067E1">
      <w:pPr>
        <w:rPr>
          <w:rFonts w:ascii="微軟正黑體" w:eastAsia="微軟正黑體" w:hAnsi="微軟正黑體"/>
        </w:rPr>
      </w:pPr>
    </w:p>
    <w:p w:rsidR="006B1AD3" w:rsidRPr="00FF04F1" w:rsidRDefault="006B1AD3">
      <w:pPr>
        <w:rPr>
          <w:rFonts w:ascii="微軟正黑體" w:eastAsia="微軟正黑體" w:hAnsi="微軟正黑體"/>
        </w:rPr>
      </w:pPr>
    </w:p>
    <w:p w:rsidR="009D0F20" w:rsidRPr="00A52531" w:rsidRDefault="00896FB0" w:rsidP="008A64E7">
      <w:pPr>
        <w:pStyle w:val="a3"/>
        <w:numPr>
          <w:ilvl w:val="0"/>
          <w:numId w:val="19"/>
        </w:numPr>
        <w:spacing w:line="460" w:lineRule="exact"/>
        <w:ind w:leftChars="0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lastRenderedPageBreak/>
        <w:t>ruRU</w:t>
      </w:r>
      <w:r w:rsidR="00331CE0" w:rsidRPr="00A52531">
        <w:rPr>
          <w:rFonts w:ascii="微軟正黑體" w:eastAsia="微軟正黑體" w:hAnsi="微軟正黑體" w:hint="eastAsia"/>
          <w:b/>
          <w:sz w:val="28"/>
        </w:rPr>
        <w:t>軟體機器人平台</w:t>
      </w:r>
      <w:r w:rsidR="00DA283C">
        <w:rPr>
          <w:rFonts w:ascii="微軟正黑體" w:eastAsia="微軟正黑體" w:hAnsi="微軟正黑體" w:hint="eastAsia"/>
          <w:b/>
          <w:sz w:val="28"/>
        </w:rPr>
        <w:t>各</w:t>
      </w:r>
      <w:r w:rsidR="001E5997">
        <w:rPr>
          <w:rFonts w:ascii="微軟正黑體" w:eastAsia="微軟正黑體" w:hAnsi="微軟正黑體" w:hint="eastAsia"/>
          <w:b/>
          <w:sz w:val="28"/>
        </w:rPr>
        <w:t>功能</w:t>
      </w:r>
      <w:r w:rsidR="00DA283C">
        <w:rPr>
          <w:rFonts w:ascii="微軟正黑體" w:eastAsia="微軟正黑體" w:hAnsi="微軟正黑體" w:hint="eastAsia"/>
          <w:b/>
          <w:sz w:val="28"/>
        </w:rPr>
        <w:t>模組</w:t>
      </w:r>
      <w:r w:rsidR="00D26A60">
        <w:rPr>
          <w:rFonts w:ascii="微軟正黑體" w:eastAsia="微軟正黑體" w:hAnsi="微軟正黑體" w:hint="eastAsia"/>
          <w:b/>
          <w:sz w:val="28"/>
        </w:rPr>
        <w:t>之</w:t>
      </w:r>
      <w:r w:rsidR="00EB5AEE">
        <w:rPr>
          <w:rFonts w:ascii="微軟正黑體" w:eastAsia="微軟正黑體" w:hAnsi="微軟正黑體" w:hint="eastAsia"/>
          <w:b/>
          <w:sz w:val="28"/>
        </w:rPr>
        <w:t>功能</w:t>
      </w:r>
      <w:r w:rsidR="009D0F20" w:rsidRPr="00A52531">
        <w:rPr>
          <w:rFonts w:ascii="微軟正黑體" w:eastAsia="微軟正黑體" w:hAnsi="微軟正黑體" w:hint="eastAsia"/>
          <w:b/>
          <w:sz w:val="28"/>
        </w:rPr>
        <w:t>說明</w:t>
      </w:r>
    </w:p>
    <w:p w:rsidR="009D0F20" w:rsidRPr="00472780" w:rsidRDefault="009D0F20" w:rsidP="008A64E7">
      <w:pPr>
        <w:spacing w:line="460" w:lineRule="exact"/>
        <w:rPr>
          <w:rFonts w:ascii="微軟正黑體" w:eastAsia="微軟正黑體" w:hAnsi="微軟正黑體"/>
          <w:b/>
        </w:rPr>
      </w:pPr>
      <w:r w:rsidRPr="00472780">
        <w:rPr>
          <w:rFonts w:ascii="微軟正黑體" w:eastAsia="微軟正黑體" w:hAnsi="微軟正黑體" w:hint="eastAsia"/>
          <w:b/>
        </w:rPr>
        <w:tab/>
        <w:t>1. IDE (Integrated Design Environment 設計台</w:t>
      </w:r>
      <w:r w:rsidR="00987ED8" w:rsidRPr="00472780">
        <w:rPr>
          <w:rFonts w:ascii="微軟正黑體" w:eastAsia="微軟正黑體" w:hAnsi="微軟正黑體" w:hint="eastAsia"/>
          <w:b/>
        </w:rPr>
        <w:t>)</w:t>
      </w:r>
    </w:p>
    <w:p w:rsidR="006829A8" w:rsidRDefault="009D0F20" w:rsidP="008A64E7">
      <w:pPr>
        <w:pStyle w:val="a3"/>
        <w:numPr>
          <w:ilvl w:val="0"/>
          <w:numId w:val="15"/>
        </w:numPr>
        <w:spacing w:line="460" w:lineRule="exact"/>
        <w:ind w:leftChars="0"/>
        <w:rPr>
          <w:rFonts w:ascii="微軟正黑體" w:eastAsia="微軟正黑體" w:hAnsi="微軟正黑體"/>
        </w:rPr>
      </w:pPr>
      <w:r w:rsidRPr="006829A8">
        <w:rPr>
          <w:rFonts w:ascii="微軟正黑體" w:eastAsia="微軟正黑體" w:hAnsi="微軟正黑體" w:hint="eastAsia"/>
        </w:rPr>
        <w:t>提供Web base的</w:t>
      </w:r>
      <w:r w:rsidR="00666DFA">
        <w:rPr>
          <w:rFonts w:ascii="微軟正黑體" w:eastAsia="微軟正黑體" w:hAnsi="微軟正黑體" w:hint="eastAsia"/>
        </w:rPr>
        <w:t>GUI</w:t>
      </w:r>
      <w:r w:rsidRPr="006829A8">
        <w:rPr>
          <w:rFonts w:ascii="微軟正黑體" w:eastAsia="微軟正黑體" w:hAnsi="微軟正黑體" w:hint="eastAsia"/>
        </w:rPr>
        <w:t>圖形</w:t>
      </w:r>
      <w:r w:rsidR="007C0A39" w:rsidRPr="006829A8">
        <w:rPr>
          <w:rFonts w:ascii="微軟正黑體" w:eastAsia="微軟正黑體" w:hAnsi="微軟正黑體" w:hint="eastAsia"/>
        </w:rPr>
        <w:t>化</w:t>
      </w:r>
      <w:r w:rsidRPr="006829A8">
        <w:rPr>
          <w:rFonts w:ascii="微軟正黑體" w:eastAsia="微軟正黑體" w:hAnsi="微軟正黑體" w:hint="eastAsia"/>
        </w:rPr>
        <w:t>操作介面，讓系統分析師或領域專家，</w:t>
      </w:r>
      <w:r w:rsidR="007C0A39" w:rsidRPr="006829A8">
        <w:rPr>
          <w:rFonts w:ascii="微軟正黑體" w:eastAsia="微軟正黑體" w:hAnsi="微軟正黑體" w:hint="eastAsia"/>
        </w:rPr>
        <w:t>針對Web/APP資料庫應用</w:t>
      </w:r>
      <w:r w:rsidRPr="006829A8">
        <w:rPr>
          <w:rFonts w:ascii="微軟正黑體" w:eastAsia="微軟正黑體" w:hAnsi="微軟正黑體" w:hint="eastAsia"/>
        </w:rPr>
        <w:t>系統</w:t>
      </w:r>
      <w:r w:rsidR="007C0A39" w:rsidRPr="006829A8">
        <w:rPr>
          <w:rFonts w:ascii="微軟正黑體" w:eastAsia="微軟正黑體" w:hAnsi="微軟正黑體" w:hint="eastAsia"/>
        </w:rPr>
        <w:t>之</w:t>
      </w:r>
      <w:r w:rsidRPr="006829A8">
        <w:rPr>
          <w:rFonts w:ascii="微軟正黑體" w:eastAsia="微軟正黑體" w:hAnsi="微軟正黑體" w:hint="eastAsia"/>
        </w:rPr>
        <w:t>需求，不用撰寫程式，</w:t>
      </w:r>
      <w:r w:rsidR="00C10E2A">
        <w:rPr>
          <w:rFonts w:ascii="微軟正黑體" w:eastAsia="微軟正黑體" w:hAnsi="微軟正黑體" w:hint="eastAsia"/>
        </w:rPr>
        <w:t>直接</w:t>
      </w:r>
      <w:r w:rsidRPr="006829A8">
        <w:rPr>
          <w:rFonts w:ascii="微軟正黑體" w:eastAsia="微軟正黑體" w:hAnsi="微軟正黑體" w:hint="eastAsia"/>
        </w:rPr>
        <w:t>透過拖拉及設定的方式</w:t>
      </w:r>
      <w:r w:rsidR="007C0A39" w:rsidRPr="006829A8">
        <w:rPr>
          <w:rFonts w:ascii="微軟正黑體" w:eastAsia="微軟正黑體" w:hAnsi="微軟正黑體" w:hint="eastAsia"/>
        </w:rPr>
        <w:t>，</w:t>
      </w:r>
      <w:r w:rsidRPr="006829A8">
        <w:rPr>
          <w:rFonts w:ascii="微軟正黑體" w:eastAsia="微軟正黑體" w:hAnsi="微軟正黑體" w:hint="eastAsia"/>
        </w:rPr>
        <w:t>進行</w:t>
      </w:r>
      <w:r w:rsidR="007C0A39" w:rsidRPr="006829A8">
        <w:rPr>
          <w:rFonts w:ascii="微軟正黑體" w:eastAsia="微軟正黑體" w:hAnsi="微軟正黑體" w:hint="eastAsia"/>
        </w:rPr>
        <w:t>版面、表單欄位/按鍵</w:t>
      </w:r>
      <w:r w:rsidRPr="006829A8">
        <w:rPr>
          <w:rFonts w:ascii="微軟正黑體" w:eastAsia="微軟正黑體" w:hAnsi="微軟正黑體" w:hint="eastAsia"/>
        </w:rPr>
        <w:t>規格</w:t>
      </w:r>
      <w:r w:rsidR="007C0A39" w:rsidRPr="006829A8">
        <w:rPr>
          <w:rFonts w:ascii="微軟正黑體" w:eastAsia="微軟正黑體" w:hAnsi="微軟正黑體" w:hint="eastAsia"/>
        </w:rPr>
        <w:t>、</w:t>
      </w:r>
      <w:r w:rsidR="00375CC0" w:rsidRPr="006829A8">
        <w:rPr>
          <w:rFonts w:ascii="微軟正黑體" w:eastAsia="微軟正黑體" w:hAnsi="微軟正黑體" w:hint="eastAsia"/>
        </w:rPr>
        <w:t>及</w:t>
      </w:r>
      <w:r w:rsidR="007C0A39" w:rsidRPr="006829A8">
        <w:rPr>
          <w:rFonts w:ascii="微軟正黑體" w:eastAsia="微軟正黑體" w:hAnsi="微軟正黑體" w:hint="eastAsia"/>
        </w:rPr>
        <w:t>資料庫結構之</w:t>
      </w:r>
      <w:r w:rsidR="006829A8">
        <w:rPr>
          <w:rFonts w:ascii="微軟正黑體" w:eastAsia="微軟正黑體" w:hAnsi="微軟正黑體" w:hint="eastAsia"/>
        </w:rPr>
        <w:t>設計</w:t>
      </w:r>
    </w:p>
    <w:p w:rsidR="00A14FA3" w:rsidRDefault="00A14FA3" w:rsidP="008A64E7">
      <w:pPr>
        <w:pStyle w:val="a3"/>
        <w:numPr>
          <w:ilvl w:val="0"/>
          <w:numId w:val="15"/>
        </w:numPr>
        <w:spacing w:line="4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針對設計出來的表單或系統</w:t>
      </w:r>
      <w:r w:rsidRPr="006829A8">
        <w:rPr>
          <w:rFonts w:ascii="微軟正黑體" w:eastAsia="微軟正黑體" w:hAnsi="微軟正黑體" w:hint="eastAsia"/>
        </w:rPr>
        <w:t>，</w:t>
      </w:r>
      <w:r w:rsidR="009D0F20" w:rsidRPr="006829A8">
        <w:rPr>
          <w:rFonts w:ascii="微軟正黑體" w:eastAsia="微軟正黑體" w:hAnsi="微軟正黑體" w:hint="eastAsia"/>
        </w:rPr>
        <w:t>提</w:t>
      </w:r>
      <w:r w:rsidR="006829A8">
        <w:rPr>
          <w:rFonts w:ascii="微軟正黑體" w:eastAsia="微軟正黑體" w:hAnsi="微軟正黑體" w:hint="eastAsia"/>
        </w:rPr>
        <w:t>供</w:t>
      </w:r>
      <w:r>
        <w:rPr>
          <w:rFonts w:ascii="微軟正黑體" w:eastAsia="微軟正黑體" w:hAnsi="微軟正黑體" w:hint="eastAsia"/>
        </w:rPr>
        <w:t>打樣</w:t>
      </w:r>
      <w:r w:rsidRPr="006829A8">
        <w:rPr>
          <w:rFonts w:ascii="微軟正黑體" w:eastAsia="微軟正黑體" w:hAnsi="微軟正黑體" w:hint="eastAsia"/>
        </w:rPr>
        <w:t>、</w:t>
      </w:r>
      <w:r w:rsidR="006829A8">
        <w:rPr>
          <w:rFonts w:ascii="微軟正黑體" w:eastAsia="微軟正黑體" w:hAnsi="微軟正黑體" w:hint="eastAsia"/>
        </w:rPr>
        <w:t>檢錯</w:t>
      </w:r>
      <w:r w:rsidRPr="006829A8">
        <w:rPr>
          <w:rFonts w:ascii="微軟正黑體" w:eastAsia="微軟正黑體" w:hAnsi="微軟正黑體" w:hint="eastAsia"/>
        </w:rPr>
        <w:t>功能</w:t>
      </w:r>
    </w:p>
    <w:p w:rsidR="006829A8" w:rsidRDefault="00002136" w:rsidP="008A64E7">
      <w:pPr>
        <w:pStyle w:val="a3"/>
        <w:numPr>
          <w:ilvl w:val="0"/>
          <w:numId w:val="15"/>
        </w:numPr>
        <w:spacing w:line="4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針對設計出來的表單或系統</w:t>
      </w:r>
      <w:r w:rsidRPr="006829A8">
        <w:rPr>
          <w:rFonts w:ascii="微軟正黑體" w:eastAsia="微軟正黑體" w:hAnsi="微軟正黑體" w:hint="eastAsia"/>
        </w:rPr>
        <w:t>，</w:t>
      </w:r>
      <w:r w:rsidR="00A14FA3" w:rsidRPr="006829A8">
        <w:rPr>
          <w:rFonts w:ascii="微軟正黑體" w:eastAsia="微軟正黑體" w:hAnsi="微軟正黑體" w:hint="eastAsia"/>
        </w:rPr>
        <w:t>提</w:t>
      </w:r>
      <w:r w:rsidR="00A14FA3">
        <w:rPr>
          <w:rFonts w:ascii="微軟正黑體" w:eastAsia="微軟正黑體" w:hAnsi="微軟正黑體" w:hint="eastAsia"/>
        </w:rPr>
        <w:t>供</w:t>
      </w:r>
      <w:r w:rsidR="009D0F20" w:rsidRPr="006829A8">
        <w:rPr>
          <w:rFonts w:ascii="微軟正黑體" w:eastAsia="微軟正黑體" w:hAnsi="微軟正黑體" w:hint="eastAsia"/>
        </w:rPr>
        <w:t>測試</w:t>
      </w:r>
      <w:r w:rsidR="006829A8">
        <w:rPr>
          <w:rFonts w:ascii="微軟正黑體" w:eastAsia="微軟正黑體" w:hAnsi="微軟正黑體" w:hint="eastAsia"/>
        </w:rPr>
        <w:t>及</w:t>
      </w:r>
      <w:r w:rsidR="009D0F20" w:rsidRPr="006829A8">
        <w:rPr>
          <w:rFonts w:ascii="微軟正黑體" w:eastAsia="微軟正黑體" w:hAnsi="微軟正黑體" w:hint="eastAsia"/>
        </w:rPr>
        <w:t>預覽</w:t>
      </w:r>
      <w:r w:rsidR="006829A8">
        <w:rPr>
          <w:rFonts w:ascii="微軟正黑體" w:eastAsia="微軟正黑體" w:hAnsi="微軟正黑體" w:hint="eastAsia"/>
        </w:rPr>
        <w:t>運行</w:t>
      </w:r>
      <w:r>
        <w:rPr>
          <w:rFonts w:ascii="微軟正黑體" w:eastAsia="微軟正黑體" w:hAnsi="微軟正黑體" w:hint="eastAsia"/>
        </w:rPr>
        <w:t>操作畫面</w:t>
      </w:r>
      <w:r w:rsidR="00E609F9">
        <w:rPr>
          <w:rFonts w:ascii="微軟正黑體" w:eastAsia="微軟正黑體" w:hAnsi="微軟正黑體" w:hint="eastAsia"/>
        </w:rPr>
        <w:t>之</w:t>
      </w:r>
      <w:r w:rsidR="00D67883" w:rsidRPr="006829A8">
        <w:rPr>
          <w:rFonts w:ascii="微軟正黑體" w:eastAsia="微軟正黑體" w:hAnsi="微軟正黑體" w:hint="eastAsia"/>
        </w:rPr>
        <w:t>功能</w:t>
      </w:r>
    </w:p>
    <w:p w:rsidR="006829A8" w:rsidRPr="006829A8" w:rsidRDefault="006829A8" w:rsidP="008A64E7">
      <w:pPr>
        <w:pStyle w:val="a3"/>
        <w:numPr>
          <w:ilvl w:val="0"/>
          <w:numId w:val="15"/>
        </w:numPr>
        <w:spacing w:line="4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</w:t>
      </w:r>
      <w:r w:rsidRPr="006829A8">
        <w:rPr>
          <w:rFonts w:ascii="微軟正黑體" w:eastAsia="微軟正黑體" w:hAnsi="微軟正黑體" w:hint="eastAsia"/>
        </w:rPr>
        <w:t>產生Word形式的系統</w:t>
      </w:r>
      <w:r w:rsidR="00E609F9">
        <w:rPr>
          <w:rFonts w:ascii="微軟正黑體" w:eastAsia="微軟正黑體" w:hAnsi="微軟正黑體" w:hint="eastAsia"/>
        </w:rPr>
        <w:t>需求規格文件</w:t>
      </w:r>
      <w:r>
        <w:rPr>
          <w:rFonts w:ascii="微軟正黑體" w:eastAsia="微軟正黑體" w:hAnsi="微軟正黑體" w:hint="eastAsia"/>
        </w:rPr>
        <w:t>或系統設計規格</w:t>
      </w:r>
      <w:r w:rsidR="00E609F9">
        <w:rPr>
          <w:rFonts w:ascii="微軟正黑體" w:eastAsia="微軟正黑體" w:hAnsi="微軟正黑體" w:hint="eastAsia"/>
        </w:rPr>
        <w:t>文件</w:t>
      </w:r>
    </w:p>
    <w:p w:rsidR="007C0A39" w:rsidRDefault="006829A8" w:rsidP="008A64E7">
      <w:pPr>
        <w:pStyle w:val="a3"/>
        <w:numPr>
          <w:ilvl w:val="0"/>
          <w:numId w:val="15"/>
        </w:numPr>
        <w:spacing w:line="4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將通過檢錯打樣之</w:t>
      </w:r>
      <w:r w:rsidR="009D0F20" w:rsidRPr="006829A8">
        <w:rPr>
          <w:rFonts w:ascii="微軟正黑體" w:eastAsia="微軟正黑體" w:hAnsi="微軟正黑體" w:hint="eastAsia"/>
        </w:rPr>
        <w:t>系統</w:t>
      </w:r>
      <w:r w:rsidR="004F70F2">
        <w:rPr>
          <w:rFonts w:ascii="微軟正黑體" w:eastAsia="微軟正黑體" w:hAnsi="微軟正黑體" w:hint="eastAsia"/>
        </w:rPr>
        <w:t>進行</w:t>
      </w:r>
      <w:r>
        <w:rPr>
          <w:rFonts w:ascii="微軟正黑體" w:eastAsia="微軟正黑體" w:hAnsi="微軟正黑體" w:hint="eastAsia"/>
        </w:rPr>
        <w:t>發行以</w:t>
      </w:r>
      <w:r w:rsidR="000D1608" w:rsidRPr="006829A8">
        <w:rPr>
          <w:rFonts w:ascii="微軟正黑體" w:eastAsia="微軟正黑體" w:hAnsi="微軟正黑體" w:hint="eastAsia"/>
        </w:rPr>
        <w:t>產生安裝包</w:t>
      </w:r>
      <w:r>
        <w:rPr>
          <w:rFonts w:ascii="微軟正黑體" w:eastAsia="微軟正黑體" w:hAnsi="微軟正黑體" w:hint="eastAsia"/>
        </w:rPr>
        <w:t>(Install Pack)</w:t>
      </w:r>
    </w:p>
    <w:p w:rsidR="00ED33F9" w:rsidRPr="00C72BFF" w:rsidRDefault="00C72BFF" w:rsidP="008A64E7">
      <w:pPr>
        <w:pStyle w:val="a3"/>
        <w:numPr>
          <w:ilvl w:val="0"/>
          <w:numId w:val="15"/>
        </w:numPr>
        <w:spacing w:line="460" w:lineRule="exact"/>
        <w:ind w:leftChars="0"/>
        <w:rPr>
          <w:rFonts w:ascii="微軟正黑體" w:eastAsia="微軟正黑體" w:hAnsi="微軟正黑體"/>
        </w:rPr>
      </w:pPr>
      <w:r w:rsidRPr="00C72BFF">
        <w:rPr>
          <w:rFonts w:ascii="微軟正黑體" w:eastAsia="微軟正黑體" w:hAnsi="微軟正黑體" w:hint="eastAsia"/>
        </w:rPr>
        <w:t>提供多個企業的多個應用系統在同一IDE設計台同時進行設計之管理功能，包含</w:t>
      </w:r>
    </w:p>
    <w:p w:rsidR="0069120D" w:rsidRDefault="0069120D" w:rsidP="008A64E7">
      <w:pPr>
        <w:pStyle w:val="a3"/>
        <w:numPr>
          <w:ilvl w:val="1"/>
          <w:numId w:val="18"/>
        </w:numPr>
        <w:spacing w:line="4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規格設計：依據軟體</w:t>
      </w:r>
      <w:r w:rsidR="00665832">
        <w:rPr>
          <w:rFonts w:ascii="微軟正黑體" w:eastAsia="微軟正黑體" w:hAnsi="微軟正黑體" w:hint="eastAsia"/>
        </w:rPr>
        <w:t>系統</w:t>
      </w:r>
      <w:r>
        <w:rPr>
          <w:rFonts w:ascii="微軟正黑體" w:eastAsia="微軟正黑體" w:hAnsi="微軟正黑體" w:hint="eastAsia"/>
        </w:rPr>
        <w:t>需求，透過</w:t>
      </w:r>
      <w:r w:rsidR="00665832">
        <w:rPr>
          <w:rFonts w:ascii="微軟正黑體" w:eastAsia="微軟正黑體" w:hAnsi="微軟正黑體"/>
        </w:rPr>
        <w:t>IDE</w:t>
      </w:r>
      <w:r>
        <w:rPr>
          <w:rFonts w:ascii="微軟正黑體" w:eastAsia="微軟正黑體" w:hAnsi="微軟正黑體" w:hint="eastAsia"/>
        </w:rPr>
        <w:t>設計介面，</w:t>
      </w:r>
      <w:r w:rsidR="00665832">
        <w:rPr>
          <w:rFonts w:ascii="微軟正黑體" w:eastAsia="微軟正黑體" w:hAnsi="微軟正黑體" w:hint="eastAsia"/>
        </w:rPr>
        <w:t>以結構化方式</w:t>
      </w:r>
      <w:r>
        <w:rPr>
          <w:rFonts w:ascii="微軟正黑體" w:eastAsia="微軟正黑體" w:hAnsi="微軟正黑體" w:hint="eastAsia"/>
        </w:rPr>
        <w:t>定義軟體規格</w:t>
      </w:r>
    </w:p>
    <w:p w:rsidR="00BE1549" w:rsidRDefault="00BE1549" w:rsidP="008A64E7">
      <w:pPr>
        <w:pStyle w:val="a3"/>
        <w:numPr>
          <w:ilvl w:val="1"/>
          <w:numId w:val="18"/>
        </w:numPr>
        <w:spacing w:line="4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站台管理：提供站台管理員(S</w:t>
      </w:r>
      <w:r>
        <w:rPr>
          <w:rFonts w:ascii="微軟正黑體" w:eastAsia="微軟正黑體" w:hAnsi="微軟正黑體"/>
        </w:rPr>
        <w:t>i</w:t>
      </w:r>
      <w:r>
        <w:rPr>
          <w:rFonts w:ascii="微軟正黑體" w:eastAsia="微軟正黑體" w:hAnsi="微軟正黑體" w:hint="eastAsia"/>
        </w:rPr>
        <w:t xml:space="preserve">te </w:t>
      </w:r>
      <w:r>
        <w:rPr>
          <w:rFonts w:ascii="微軟正黑體" w:eastAsia="微軟正黑體" w:hAnsi="微軟正黑體"/>
        </w:rPr>
        <w:t>Manager)</w:t>
      </w:r>
      <w:r>
        <w:rPr>
          <w:rFonts w:ascii="微軟正黑體" w:eastAsia="微軟正黑體" w:hAnsi="微軟正黑體" w:hint="eastAsia"/>
        </w:rPr>
        <w:t>新增/維護在此</w:t>
      </w:r>
      <w:r w:rsidR="00C45CFB">
        <w:rPr>
          <w:rFonts w:ascii="微軟正黑體" w:eastAsia="微軟正黑體" w:hAnsi="微軟正黑體" w:hint="eastAsia"/>
        </w:rPr>
        <w:t>IDE</w:t>
      </w:r>
      <w:r w:rsidR="00C45CFB" w:rsidRPr="00C72BFF">
        <w:rPr>
          <w:rFonts w:ascii="微軟正黑體" w:eastAsia="微軟正黑體" w:hAnsi="微軟正黑體" w:hint="eastAsia"/>
        </w:rPr>
        <w:t>設計台</w:t>
      </w:r>
      <w:r>
        <w:rPr>
          <w:rFonts w:ascii="微軟正黑體" w:eastAsia="微軟正黑體" w:hAnsi="微軟正黑體" w:hint="eastAsia"/>
        </w:rPr>
        <w:t>上的各個企業管理員帳號</w:t>
      </w:r>
    </w:p>
    <w:p w:rsidR="00BE1549" w:rsidRDefault="00BE1549" w:rsidP="008A64E7">
      <w:pPr>
        <w:pStyle w:val="a3"/>
        <w:numPr>
          <w:ilvl w:val="1"/>
          <w:numId w:val="18"/>
        </w:numPr>
        <w:spacing w:line="4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企業管理：提供各企業管理員新增/維護企業內的各帳號</w:t>
      </w:r>
    </w:p>
    <w:p w:rsidR="001F300B" w:rsidRPr="00A667E2" w:rsidRDefault="001F300B" w:rsidP="008A64E7">
      <w:pPr>
        <w:pStyle w:val="a3"/>
        <w:numPr>
          <w:ilvl w:val="1"/>
          <w:numId w:val="18"/>
        </w:numPr>
        <w:spacing w:line="4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授權管理：</w:t>
      </w:r>
      <w:r w:rsidR="00B63B7C">
        <w:rPr>
          <w:rFonts w:ascii="微軟正黑體" w:eastAsia="微軟正黑體" w:hAnsi="微軟正黑體" w:hint="eastAsia"/>
        </w:rPr>
        <w:t>針對企業內的各IDE帳號進行權限管理</w:t>
      </w:r>
    </w:p>
    <w:p w:rsidR="00BE1549" w:rsidRDefault="00BE1549" w:rsidP="008A64E7">
      <w:pPr>
        <w:pStyle w:val="a3"/>
        <w:numPr>
          <w:ilvl w:val="1"/>
          <w:numId w:val="18"/>
        </w:numPr>
        <w:spacing w:line="46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身分驗證：針對登入</w:t>
      </w:r>
      <w:r w:rsidR="00F4431F">
        <w:rPr>
          <w:rFonts w:ascii="微軟正黑體" w:eastAsia="微軟正黑體" w:hAnsi="微軟正黑體" w:hint="eastAsia"/>
        </w:rPr>
        <w:t>IDE</w:t>
      </w:r>
      <w:r w:rsidR="00F4431F" w:rsidRPr="00C72BFF">
        <w:rPr>
          <w:rFonts w:ascii="微軟正黑體" w:eastAsia="微軟正黑體" w:hAnsi="微軟正黑體" w:hint="eastAsia"/>
        </w:rPr>
        <w:t>設計</w:t>
      </w:r>
      <w:r>
        <w:rPr>
          <w:rFonts w:ascii="微軟正黑體" w:eastAsia="微軟正黑體" w:hAnsi="微軟正黑體" w:hint="eastAsia"/>
        </w:rPr>
        <w:t>台的帳號/密碼進行驗證</w:t>
      </w:r>
    </w:p>
    <w:p w:rsidR="009D0F20" w:rsidRPr="00472780" w:rsidRDefault="004A6770" w:rsidP="008A64E7">
      <w:pPr>
        <w:spacing w:line="460" w:lineRule="exact"/>
        <w:rPr>
          <w:rFonts w:ascii="微軟正黑體" w:eastAsia="微軟正黑體" w:hAnsi="微軟正黑體"/>
          <w:b/>
        </w:rPr>
      </w:pPr>
      <w:r w:rsidRPr="00472780">
        <w:rPr>
          <w:rFonts w:ascii="微軟正黑體" w:eastAsia="微軟正黑體" w:hAnsi="微軟正黑體" w:hint="eastAsia"/>
          <w:b/>
        </w:rPr>
        <w:tab/>
        <w:t>2</w:t>
      </w:r>
      <w:r w:rsidR="009D0F20" w:rsidRPr="00472780">
        <w:rPr>
          <w:rFonts w:ascii="微軟正黑體" w:eastAsia="微軟正黑體" w:hAnsi="微軟正黑體" w:hint="eastAsia"/>
          <w:b/>
        </w:rPr>
        <w:t>. FMS (Factory Management System 管理中心</w:t>
      </w:r>
      <w:r w:rsidR="00FD199D" w:rsidRPr="00472780">
        <w:rPr>
          <w:rFonts w:ascii="微軟正黑體" w:eastAsia="微軟正黑體" w:hAnsi="微軟正黑體" w:hint="eastAsia"/>
          <w:b/>
        </w:rPr>
        <w:t>)</w:t>
      </w:r>
    </w:p>
    <w:p w:rsidR="009A5B8F" w:rsidRDefault="00A33DCF" w:rsidP="008A64E7">
      <w:pPr>
        <w:pStyle w:val="a3"/>
        <w:numPr>
          <w:ilvl w:val="0"/>
          <w:numId w:val="9"/>
        </w:numPr>
        <w:spacing w:line="460" w:lineRule="exact"/>
        <w:ind w:leftChars="0" w:left="1134" w:hanging="42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專案管理：</w:t>
      </w:r>
      <w:r w:rsidR="009D0F20" w:rsidRPr="00661CC3">
        <w:rPr>
          <w:rFonts w:ascii="微軟正黑體" w:eastAsia="微軟正黑體" w:hAnsi="微軟正黑體" w:hint="eastAsia"/>
        </w:rPr>
        <w:t>負責IDE中各專案資訊</w:t>
      </w:r>
      <w:r w:rsidR="00A50D6C">
        <w:rPr>
          <w:rFonts w:ascii="微軟正黑體" w:eastAsia="微軟正黑體" w:hAnsi="微軟正黑體" w:hint="eastAsia"/>
        </w:rPr>
        <w:t>之</w:t>
      </w:r>
      <w:r w:rsidR="009D0F20" w:rsidRPr="00661CC3">
        <w:rPr>
          <w:rFonts w:ascii="微軟正黑體" w:eastAsia="微軟正黑體" w:hAnsi="微軟正黑體" w:hint="eastAsia"/>
        </w:rPr>
        <w:t>管理</w:t>
      </w:r>
    </w:p>
    <w:p w:rsidR="009D0F20" w:rsidRPr="009A5B8F" w:rsidRDefault="00A33DCF" w:rsidP="008A64E7">
      <w:pPr>
        <w:pStyle w:val="a3"/>
        <w:numPr>
          <w:ilvl w:val="0"/>
          <w:numId w:val="9"/>
        </w:numPr>
        <w:spacing w:line="460" w:lineRule="exact"/>
        <w:ind w:leftChars="0" w:left="1134" w:hanging="42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發行管理：</w:t>
      </w:r>
      <w:r w:rsidR="009D0F20" w:rsidRPr="009A5B8F">
        <w:rPr>
          <w:rFonts w:ascii="微軟正黑體" w:eastAsia="微軟正黑體" w:hAnsi="微軟正黑體" w:hint="eastAsia"/>
        </w:rPr>
        <w:t>負責將IDE發行需求分派給適當的AMS軟體工廠</w:t>
      </w:r>
      <w:r w:rsidR="00A50D6C">
        <w:rPr>
          <w:rFonts w:ascii="微軟正黑體" w:eastAsia="微軟正黑體" w:hAnsi="微軟正黑體" w:hint="eastAsia"/>
        </w:rPr>
        <w:t>去執行</w:t>
      </w:r>
    </w:p>
    <w:p w:rsidR="009D0F20" w:rsidRPr="00472780" w:rsidRDefault="004A6770" w:rsidP="008A64E7">
      <w:pPr>
        <w:spacing w:line="460" w:lineRule="exact"/>
        <w:rPr>
          <w:rFonts w:ascii="微軟正黑體" w:eastAsia="微軟正黑體" w:hAnsi="微軟正黑體"/>
          <w:b/>
        </w:rPr>
      </w:pPr>
      <w:r w:rsidRPr="00472780">
        <w:rPr>
          <w:rFonts w:ascii="微軟正黑體" w:eastAsia="微軟正黑體" w:hAnsi="微軟正黑體" w:hint="eastAsia"/>
          <w:b/>
        </w:rPr>
        <w:tab/>
      </w:r>
      <w:r w:rsidRPr="00472780">
        <w:rPr>
          <w:rFonts w:ascii="微軟正黑體" w:eastAsia="微軟正黑體" w:hAnsi="微軟正黑體"/>
          <w:b/>
        </w:rPr>
        <w:t>3</w:t>
      </w:r>
      <w:r w:rsidR="009D0F20" w:rsidRPr="00472780">
        <w:rPr>
          <w:rFonts w:ascii="微軟正黑體" w:eastAsia="微軟正黑體" w:hAnsi="微軟正黑體" w:hint="eastAsia"/>
          <w:b/>
        </w:rPr>
        <w:t>. AMS (Assembly Management System 軟體工廠</w:t>
      </w:r>
      <w:r w:rsidR="00987ED8" w:rsidRPr="00472780">
        <w:rPr>
          <w:rFonts w:ascii="微軟正黑體" w:eastAsia="微軟正黑體" w:hAnsi="微軟正黑體" w:hint="eastAsia"/>
          <w:b/>
        </w:rPr>
        <w:t>)</w:t>
      </w:r>
    </w:p>
    <w:p w:rsidR="009D0F20" w:rsidRPr="00C61E96" w:rsidRDefault="009D0F20" w:rsidP="008A64E7">
      <w:pPr>
        <w:pStyle w:val="a3"/>
        <w:numPr>
          <w:ilvl w:val="0"/>
          <w:numId w:val="17"/>
        </w:numPr>
        <w:spacing w:line="460" w:lineRule="exact"/>
        <w:ind w:leftChars="0" w:left="1134" w:hanging="425"/>
        <w:rPr>
          <w:rFonts w:ascii="微軟正黑體" w:eastAsia="微軟正黑體" w:hAnsi="微軟正黑體"/>
        </w:rPr>
      </w:pPr>
      <w:r w:rsidRPr="00C61E96">
        <w:rPr>
          <w:rFonts w:ascii="微軟正黑體" w:eastAsia="微軟正黑體" w:hAnsi="微軟正黑體" w:hint="eastAsia"/>
        </w:rPr>
        <w:t>負責將FMS轉來的發行需求，運用軟體</w:t>
      </w:r>
      <w:r w:rsidR="00A80D01" w:rsidRPr="00FF04F1">
        <w:rPr>
          <w:rFonts w:ascii="微軟正黑體" w:eastAsia="微軟正黑體" w:hAnsi="微軟正黑體" w:hint="eastAsia"/>
        </w:rPr>
        <w:t>工廠</w:t>
      </w:r>
      <w:r w:rsidR="00A80D01">
        <w:rPr>
          <w:rFonts w:ascii="微軟正黑體" w:eastAsia="微軟正黑體" w:hAnsi="微軟正黑體" w:hint="eastAsia"/>
        </w:rPr>
        <w:t>的</w:t>
      </w:r>
      <w:r w:rsidR="00A10BED">
        <w:rPr>
          <w:rFonts w:ascii="微軟正黑體" w:eastAsia="微軟正黑體" w:hAnsi="微軟正黑體" w:hint="eastAsia"/>
        </w:rPr>
        <w:t>各</w:t>
      </w:r>
      <w:r w:rsidR="00A80D01">
        <w:rPr>
          <w:rFonts w:ascii="微軟正黑體" w:eastAsia="微軟正黑體" w:hAnsi="微軟正黑體" w:hint="eastAsia"/>
        </w:rPr>
        <w:t>軟體</w:t>
      </w:r>
      <w:r w:rsidRPr="00C61E96">
        <w:rPr>
          <w:rFonts w:ascii="微軟正黑體" w:eastAsia="微軟正黑體" w:hAnsi="微軟正黑體" w:hint="eastAsia"/>
        </w:rPr>
        <w:t>機器人轉譯為應用系統</w:t>
      </w:r>
    </w:p>
    <w:p w:rsidR="009D0F20" w:rsidRPr="00472780" w:rsidRDefault="009D0F20" w:rsidP="008A64E7">
      <w:pPr>
        <w:spacing w:line="460" w:lineRule="exact"/>
        <w:rPr>
          <w:rFonts w:ascii="微軟正黑體" w:eastAsia="微軟正黑體" w:hAnsi="微軟正黑體"/>
          <w:b/>
        </w:rPr>
      </w:pPr>
      <w:r w:rsidRPr="00472780">
        <w:rPr>
          <w:rFonts w:ascii="微軟正黑體" w:eastAsia="微軟正黑體" w:hAnsi="微軟正黑體" w:hint="eastAsia"/>
          <w:b/>
        </w:rPr>
        <w:tab/>
        <w:t>4. RTE (Run Time Environment 運行台</w:t>
      </w:r>
      <w:r w:rsidR="00987ED8" w:rsidRPr="00472780">
        <w:rPr>
          <w:rFonts w:ascii="微軟正黑體" w:eastAsia="微軟正黑體" w:hAnsi="微軟正黑體" w:hint="eastAsia"/>
          <w:b/>
        </w:rPr>
        <w:t>)</w:t>
      </w:r>
    </w:p>
    <w:p w:rsidR="009E0E03" w:rsidRDefault="00F91289" w:rsidP="008A64E7">
      <w:pPr>
        <w:pStyle w:val="a3"/>
        <w:numPr>
          <w:ilvl w:val="0"/>
          <w:numId w:val="17"/>
        </w:numPr>
        <w:spacing w:line="460" w:lineRule="exact"/>
        <w:ind w:leftChars="0" w:left="1134" w:hanging="425"/>
        <w:rPr>
          <w:rFonts w:ascii="微軟正黑體" w:eastAsia="微軟正黑體" w:hAnsi="微軟正黑體"/>
        </w:rPr>
      </w:pPr>
      <w:r w:rsidRPr="00AD444A">
        <w:rPr>
          <w:rFonts w:ascii="微軟正黑體" w:eastAsia="微軟正黑體" w:hAnsi="微軟正黑體" w:hint="eastAsia"/>
        </w:rPr>
        <w:t>3-Tier</w:t>
      </w:r>
      <w:r w:rsidR="009D0F20" w:rsidRPr="00AD444A">
        <w:rPr>
          <w:rFonts w:ascii="微軟正黑體" w:eastAsia="微軟正黑體" w:hAnsi="微軟正黑體" w:hint="eastAsia"/>
        </w:rPr>
        <w:t>三層式Web</w:t>
      </w:r>
      <w:r w:rsidR="009E0E03">
        <w:rPr>
          <w:rFonts w:ascii="微軟正黑體" w:eastAsia="微軟正黑體" w:hAnsi="微軟正黑體" w:hint="eastAsia"/>
        </w:rPr>
        <w:t>資料庫應用系統架</w:t>
      </w:r>
      <w:r w:rsidR="0055588E">
        <w:rPr>
          <w:rFonts w:ascii="微軟正黑體" w:eastAsia="微軟正黑體" w:hAnsi="微軟正黑體" w:hint="eastAsia"/>
        </w:rPr>
        <w:t>構</w:t>
      </w:r>
    </w:p>
    <w:p w:rsidR="00F77058" w:rsidRDefault="00F77058" w:rsidP="008A64E7">
      <w:pPr>
        <w:pStyle w:val="a3"/>
        <w:numPr>
          <w:ilvl w:val="0"/>
          <w:numId w:val="17"/>
        </w:numPr>
        <w:spacing w:line="460" w:lineRule="exact"/>
        <w:ind w:leftChars="0" w:left="1134" w:hanging="42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提供運行台</w:t>
      </w:r>
      <w:r w:rsidR="001949AF">
        <w:rPr>
          <w:rFonts w:ascii="微軟正黑體" w:eastAsia="微軟正黑體" w:hAnsi="微軟正黑體" w:hint="eastAsia"/>
        </w:rPr>
        <w:t>[</w:t>
      </w:r>
      <w:r>
        <w:rPr>
          <w:rFonts w:ascii="微軟正黑體" w:eastAsia="微軟正黑體" w:hAnsi="微軟正黑體" w:hint="eastAsia"/>
        </w:rPr>
        <w:t>執行引擎</w:t>
      </w:r>
      <w:r w:rsidR="001949AF">
        <w:rPr>
          <w:rFonts w:ascii="微軟正黑體" w:eastAsia="微軟正黑體" w:hAnsi="微軟正黑體" w:hint="eastAsia"/>
        </w:rPr>
        <w:t>]</w:t>
      </w:r>
      <w:r>
        <w:rPr>
          <w:rFonts w:ascii="微軟正黑體" w:eastAsia="微軟正黑體" w:hAnsi="微軟正黑體" w:hint="eastAsia"/>
        </w:rPr>
        <w:t>讓軟體機器人所產出的應用系統在</w:t>
      </w:r>
      <w:r w:rsidR="002560B4">
        <w:rPr>
          <w:rFonts w:ascii="微軟正黑體" w:eastAsia="微軟正黑體" w:hAnsi="微軟正黑體" w:hint="eastAsia"/>
        </w:rPr>
        <w:t>其上</w:t>
      </w:r>
      <w:r>
        <w:rPr>
          <w:rFonts w:ascii="微軟正黑體" w:eastAsia="微軟正黑體" w:hAnsi="微軟正黑體" w:hint="eastAsia"/>
        </w:rPr>
        <w:t>運行</w:t>
      </w:r>
    </w:p>
    <w:p w:rsidR="00A35808" w:rsidRDefault="00A35808" w:rsidP="008A64E7">
      <w:pPr>
        <w:pStyle w:val="a3"/>
        <w:numPr>
          <w:ilvl w:val="0"/>
          <w:numId w:val="17"/>
        </w:numPr>
        <w:spacing w:line="460" w:lineRule="exact"/>
        <w:ind w:leftChars="0" w:left="1134" w:hanging="42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提供</w:t>
      </w:r>
      <w:r w:rsidR="00D73EB7">
        <w:rPr>
          <w:rFonts w:ascii="微軟正黑體" w:eastAsia="微軟正黑體" w:hAnsi="微軟正黑體" w:hint="eastAsia"/>
        </w:rPr>
        <w:t>各</w:t>
      </w:r>
      <w:r>
        <w:rPr>
          <w:rFonts w:ascii="微軟正黑體" w:eastAsia="微軟正黑體" w:hAnsi="微軟正黑體" w:hint="eastAsia"/>
        </w:rPr>
        <w:t>應用系統運行時的一些</w:t>
      </w:r>
      <w:r w:rsidR="001949AF">
        <w:rPr>
          <w:rFonts w:ascii="微軟正黑體" w:eastAsia="微軟正黑體" w:hAnsi="微軟正黑體" w:hint="eastAsia"/>
        </w:rPr>
        <w:t>[</w:t>
      </w:r>
      <w:r>
        <w:rPr>
          <w:rFonts w:ascii="微軟正黑體" w:eastAsia="微軟正黑體" w:hAnsi="微軟正黑體" w:hint="eastAsia"/>
        </w:rPr>
        <w:t>共同服務</w:t>
      </w:r>
      <w:r w:rsidR="001949AF">
        <w:rPr>
          <w:rFonts w:ascii="微軟正黑體" w:eastAsia="微軟正黑體" w:hAnsi="微軟正黑體" w:hint="eastAsia"/>
        </w:rPr>
        <w:t>]</w:t>
      </w:r>
      <w:r w:rsidR="00600280">
        <w:rPr>
          <w:rFonts w:ascii="微軟正黑體" w:eastAsia="微軟正黑體" w:hAnsi="微軟正黑體" w:hint="eastAsia"/>
        </w:rPr>
        <w:t>，包含</w:t>
      </w:r>
      <w:r w:rsidR="00E14586">
        <w:rPr>
          <w:rFonts w:ascii="微軟正黑體" w:eastAsia="微軟正黑體" w:hAnsi="微軟正黑體" w:hint="eastAsia"/>
        </w:rPr>
        <w:t>程</w:t>
      </w:r>
      <w:r w:rsidR="00754418">
        <w:rPr>
          <w:rFonts w:ascii="微軟正黑體" w:eastAsia="微軟正黑體" w:hAnsi="微軟正黑體" w:hint="eastAsia"/>
        </w:rPr>
        <w:t>式</w:t>
      </w:r>
      <w:r w:rsidR="00E14586">
        <w:rPr>
          <w:rFonts w:ascii="微軟正黑體" w:eastAsia="微軟正黑體" w:hAnsi="微軟正黑體" w:hint="eastAsia"/>
        </w:rPr>
        <w:t>設定、API設定</w:t>
      </w:r>
      <w:r w:rsidR="00346169">
        <w:rPr>
          <w:rFonts w:ascii="微軟正黑體" w:eastAsia="微軟正黑體" w:hAnsi="微軟正黑體" w:hint="eastAsia"/>
        </w:rPr>
        <w:t>、</w:t>
      </w:r>
      <w:r w:rsidR="00754418">
        <w:rPr>
          <w:rFonts w:ascii="微軟正黑體" w:eastAsia="微軟正黑體" w:hAnsi="微軟正黑體" w:hint="eastAsia"/>
        </w:rPr>
        <w:t>排程服務、郵件發送、推播通知</w:t>
      </w:r>
      <w:r w:rsidR="00E14586">
        <w:rPr>
          <w:rFonts w:ascii="微軟正黑體" w:eastAsia="微軟正黑體" w:hAnsi="微軟正黑體" w:hint="eastAsia"/>
        </w:rPr>
        <w:t>等</w:t>
      </w:r>
    </w:p>
    <w:p w:rsidR="00DA1699" w:rsidRDefault="00DA1699" w:rsidP="008A64E7">
      <w:pPr>
        <w:pStyle w:val="a3"/>
        <w:numPr>
          <w:ilvl w:val="0"/>
          <w:numId w:val="17"/>
        </w:numPr>
        <w:spacing w:line="460" w:lineRule="exact"/>
        <w:ind w:leftChars="0" w:left="1134" w:hanging="42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提供應用系統運行時的應用系統管理功能，包含</w:t>
      </w:r>
    </w:p>
    <w:p w:rsidR="00C41C2C" w:rsidRDefault="00C41C2C" w:rsidP="008A64E7">
      <w:pPr>
        <w:pStyle w:val="a3"/>
        <w:numPr>
          <w:ilvl w:val="1"/>
          <w:numId w:val="17"/>
        </w:numPr>
        <w:spacing w:line="460" w:lineRule="exact"/>
        <w:ind w:leftChars="0" w:left="1418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系統資訊：</w:t>
      </w:r>
      <w:r w:rsidR="003B7E4A">
        <w:rPr>
          <w:rFonts w:ascii="微軟正黑體" w:eastAsia="微軟正黑體" w:hAnsi="微軟正黑體" w:hint="eastAsia"/>
        </w:rPr>
        <w:t>組織資訊、應用系統</w:t>
      </w:r>
      <w:r w:rsidR="003D04F5">
        <w:rPr>
          <w:rFonts w:ascii="微軟正黑體" w:eastAsia="微軟正黑體" w:hAnsi="微軟正黑體" w:hint="eastAsia"/>
        </w:rPr>
        <w:t>執行時所需相關</w:t>
      </w:r>
      <w:r w:rsidR="003B7E4A">
        <w:rPr>
          <w:rFonts w:ascii="微軟正黑體" w:eastAsia="微軟正黑體" w:hAnsi="微軟正黑體" w:hint="eastAsia"/>
        </w:rPr>
        <w:t>資訊等</w:t>
      </w:r>
    </w:p>
    <w:p w:rsidR="008A4FF1" w:rsidRDefault="008A4FF1" w:rsidP="008A64E7">
      <w:pPr>
        <w:pStyle w:val="a3"/>
        <w:numPr>
          <w:ilvl w:val="1"/>
          <w:numId w:val="17"/>
        </w:numPr>
        <w:spacing w:line="460" w:lineRule="exact"/>
        <w:ind w:leftChars="0" w:left="1418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系統管理：</w:t>
      </w:r>
      <w:r w:rsidR="003D04F5">
        <w:rPr>
          <w:rFonts w:ascii="微軟正黑體" w:eastAsia="微軟正黑體" w:hAnsi="微軟正黑體"/>
        </w:rPr>
        <w:t>API</w:t>
      </w:r>
      <w:r w:rsidR="003D04F5">
        <w:rPr>
          <w:rFonts w:ascii="微軟正黑體" w:eastAsia="微軟正黑體" w:hAnsi="微軟正黑體" w:hint="eastAsia"/>
        </w:rPr>
        <w:t>管理、圖示管理、檔案管理、推播通知管理等</w:t>
      </w:r>
    </w:p>
    <w:p w:rsidR="008A4FF1" w:rsidRDefault="008A4FF1" w:rsidP="008A64E7">
      <w:pPr>
        <w:pStyle w:val="a3"/>
        <w:numPr>
          <w:ilvl w:val="1"/>
          <w:numId w:val="17"/>
        </w:numPr>
        <w:spacing w:line="460" w:lineRule="exact"/>
        <w:ind w:leftChars="0" w:left="1418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授權管理：</w:t>
      </w:r>
      <w:r w:rsidR="003B7E4A">
        <w:rPr>
          <w:rFonts w:ascii="微軟正黑體" w:eastAsia="微軟正黑體" w:hAnsi="微軟正黑體" w:hint="eastAsia"/>
        </w:rPr>
        <w:t>標準帳號</w:t>
      </w:r>
      <w:r w:rsidR="003D04F5">
        <w:rPr>
          <w:rFonts w:ascii="微軟正黑體" w:eastAsia="微軟正黑體" w:hAnsi="微軟正黑體" w:hint="eastAsia"/>
        </w:rPr>
        <w:t>授權模式</w:t>
      </w:r>
      <w:r w:rsidR="003B7E4A">
        <w:rPr>
          <w:rFonts w:ascii="微軟正黑體" w:eastAsia="微軟正黑體" w:hAnsi="微軟正黑體" w:hint="eastAsia"/>
        </w:rPr>
        <w:t>、</w:t>
      </w:r>
      <w:r w:rsidR="003D04F5">
        <w:rPr>
          <w:rFonts w:ascii="微軟正黑體" w:eastAsia="微軟正黑體" w:hAnsi="微軟正黑體" w:hint="eastAsia"/>
        </w:rPr>
        <w:t>整合式</w:t>
      </w:r>
      <w:r w:rsidR="003B7E4A">
        <w:rPr>
          <w:rFonts w:ascii="微軟正黑體" w:eastAsia="微軟正黑體" w:hAnsi="微軟正黑體" w:hint="eastAsia"/>
        </w:rPr>
        <w:t>單一簽入</w:t>
      </w:r>
      <w:r w:rsidR="003D04F5">
        <w:rPr>
          <w:rFonts w:ascii="微軟正黑體" w:eastAsia="微軟正黑體" w:hAnsi="微軟正黑體" w:hint="eastAsia"/>
        </w:rPr>
        <w:t>模式</w:t>
      </w:r>
      <w:r w:rsidR="003B7E4A">
        <w:rPr>
          <w:rFonts w:ascii="微軟正黑體" w:eastAsia="微軟正黑體" w:hAnsi="微軟正黑體" w:hint="eastAsia"/>
        </w:rPr>
        <w:t>、</w:t>
      </w:r>
      <w:r w:rsidR="003D04F5">
        <w:rPr>
          <w:rFonts w:ascii="微軟正黑體" w:eastAsia="微軟正黑體" w:hAnsi="微軟正黑體" w:hint="eastAsia"/>
        </w:rPr>
        <w:t>及支援</w:t>
      </w:r>
      <w:r w:rsidR="003B7E4A">
        <w:rPr>
          <w:rFonts w:ascii="微軟正黑體" w:eastAsia="微軟正黑體" w:hAnsi="微軟正黑體" w:hint="eastAsia"/>
        </w:rPr>
        <w:t>應用系統</w:t>
      </w:r>
      <w:r w:rsidR="003D04F5">
        <w:rPr>
          <w:rFonts w:ascii="微軟正黑體" w:eastAsia="微軟正黑體" w:hAnsi="微軟正黑體" w:hint="eastAsia"/>
        </w:rPr>
        <w:t>物件</w:t>
      </w:r>
      <w:r w:rsidR="003B7E4A">
        <w:rPr>
          <w:rFonts w:ascii="微軟正黑體" w:eastAsia="微軟正黑體" w:hAnsi="微軟正黑體" w:hint="eastAsia"/>
        </w:rPr>
        <w:t>授權管理等</w:t>
      </w:r>
    </w:p>
    <w:p w:rsidR="008A4FF1" w:rsidRPr="008A4FF1" w:rsidRDefault="008A4FF1" w:rsidP="008A64E7">
      <w:pPr>
        <w:pStyle w:val="a3"/>
        <w:numPr>
          <w:ilvl w:val="1"/>
          <w:numId w:val="17"/>
        </w:numPr>
        <w:spacing w:line="460" w:lineRule="exact"/>
        <w:ind w:leftChars="0" w:left="1418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異常管理：當應用系統運行異常時會提供錯誤訊息及錯誤代碼</w:t>
      </w:r>
      <w:r w:rsidR="003D04F5">
        <w:rPr>
          <w:rFonts w:ascii="微軟正黑體" w:eastAsia="微軟正黑體" w:hAnsi="微軟正黑體" w:hint="eastAsia"/>
        </w:rPr>
        <w:t>、即快速封裝與回報機制、</w:t>
      </w:r>
      <w:r>
        <w:rPr>
          <w:rFonts w:ascii="微軟正黑體" w:eastAsia="微軟正黑體" w:hAnsi="微軟正黑體" w:hint="eastAsia"/>
        </w:rPr>
        <w:t>以供系統管理者做為障礙排除之參考</w:t>
      </w:r>
    </w:p>
    <w:p w:rsidR="007F1768" w:rsidRDefault="00B91950" w:rsidP="008A64E7">
      <w:pPr>
        <w:pStyle w:val="a3"/>
        <w:numPr>
          <w:ilvl w:val="0"/>
          <w:numId w:val="17"/>
        </w:numPr>
        <w:spacing w:line="460" w:lineRule="exact"/>
        <w:ind w:leftChars="0" w:left="1134" w:hanging="42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提供多個企業的</w:t>
      </w:r>
      <w:r w:rsidR="00437464">
        <w:rPr>
          <w:rFonts w:ascii="微軟正黑體" w:eastAsia="微軟正黑體" w:hAnsi="微軟正黑體" w:hint="eastAsia"/>
        </w:rPr>
        <w:t>多個</w:t>
      </w:r>
      <w:r w:rsidR="007F1768">
        <w:rPr>
          <w:rFonts w:ascii="微軟正黑體" w:eastAsia="微軟正黑體" w:hAnsi="微軟正黑體" w:hint="eastAsia"/>
        </w:rPr>
        <w:t>應用系統</w:t>
      </w:r>
      <w:r w:rsidR="00437464">
        <w:rPr>
          <w:rFonts w:ascii="微軟正黑體" w:eastAsia="微軟正黑體" w:hAnsi="微軟正黑體" w:hint="eastAsia"/>
        </w:rPr>
        <w:t>在</w:t>
      </w:r>
      <w:r>
        <w:rPr>
          <w:rFonts w:ascii="微軟正黑體" w:eastAsia="微軟正黑體" w:hAnsi="微軟正黑體" w:hint="eastAsia"/>
        </w:rPr>
        <w:t>同一</w:t>
      </w:r>
      <w:r w:rsidR="007F1768">
        <w:rPr>
          <w:rFonts w:ascii="微軟正黑體" w:eastAsia="微軟正黑體" w:hAnsi="微軟正黑體" w:hint="eastAsia"/>
        </w:rPr>
        <w:t>運行</w:t>
      </w:r>
      <w:r w:rsidR="00437464">
        <w:rPr>
          <w:rFonts w:ascii="微軟正黑體" w:eastAsia="微軟正黑體" w:hAnsi="微軟正黑體" w:hint="eastAsia"/>
        </w:rPr>
        <w:t>台運行</w:t>
      </w:r>
      <w:r w:rsidR="007F1768">
        <w:rPr>
          <w:rFonts w:ascii="微軟正黑體" w:eastAsia="微軟正黑體" w:hAnsi="微軟正黑體" w:hint="eastAsia"/>
        </w:rPr>
        <w:t>之</w:t>
      </w:r>
      <w:r w:rsidR="00D315B1">
        <w:rPr>
          <w:rFonts w:ascii="微軟正黑體" w:eastAsia="微軟正黑體" w:hAnsi="微軟正黑體" w:hint="eastAsia"/>
        </w:rPr>
        <w:t>管理</w:t>
      </w:r>
      <w:r w:rsidR="007F1768">
        <w:rPr>
          <w:rFonts w:ascii="微軟正黑體" w:eastAsia="微軟正黑體" w:hAnsi="微軟正黑體" w:hint="eastAsia"/>
        </w:rPr>
        <w:t>功能</w:t>
      </w:r>
      <w:r>
        <w:rPr>
          <w:rFonts w:ascii="微軟正黑體" w:eastAsia="微軟正黑體" w:hAnsi="微軟正黑體" w:hint="eastAsia"/>
        </w:rPr>
        <w:t>，包含</w:t>
      </w:r>
    </w:p>
    <w:p w:rsidR="00781573" w:rsidRDefault="00781573" w:rsidP="008A64E7">
      <w:pPr>
        <w:pStyle w:val="a3"/>
        <w:numPr>
          <w:ilvl w:val="1"/>
          <w:numId w:val="17"/>
        </w:numPr>
        <w:spacing w:line="460" w:lineRule="exact"/>
        <w:ind w:leftChars="0" w:left="1418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站台管理：</w:t>
      </w:r>
      <w:r w:rsidR="00124644">
        <w:rPr>
          <w:rFonts w:ascii="微軟正黑體" w:eastAsia="微軟正黑體" w:hAnsi="微軟正黑體" w:hint="eastAsia"/>
        </w:rPr>
        <w:t>提供站台管理員(S</w:t>
      </w:r>
      <w:r w:rsidR="00124644">
        <w:rPr>
          <w:rFonts w:ascii="微軟正黑體" w:eastAsia="微軟正黑體" w:hAnsi="微軟正黑體"/>
        </w:rPr>
        <w:t>i</w:t>
      </w:r>
      <w:r w:rsidR="00124644">
        <w:rPr>
          <w:rFonts w:ascii="微軟正黑體" w:eastAsia="微軟正黑體" w:hAnsi="微軟正黑體" w:hint="eastAsia"/>
        </w:rPr>
        <w:t xml:space="preserve">te </w:t>
      </w:r>
      <w:r w:rsidR="00124644">
        <w:rPr>
          <w:rFonts w:ascii="微軟正黑體" w:eastAsia="微軟正黑體" w:hAnsi="微軟正黑體"/>
        </w:rPr>
        <w:t>Manager)</w:t>
      </w:r>
      <w:r w:rsidR="008F1945">
        <w:rPr>
          <w:rFonts w:ascii="微軟正黑體" w:eastAsia="微軟正黑體" w:hAnsi="微軟正黑體" w:hint="eastAsia"/>
        </w:rPr>
        <w:t>新增</w:t>
      </w:r>
      <w:r w:rsidR="00DB4EAE">
        <w:rPr>
          <w:rFonts w:ascii="微軟正黑體" w:eastAsia="微軟正黑體" w:hAnsi="微軟正黑體" w:hint="eastAsia"/>
        </w:rPr>
        <w:t>/</w:t>
      </w:r>
      <w:r w:rsidR="008F1945">
        <w:rPr>
          <w:rFonts w:ascii="微軟正黑體" w:eastAsia="微軟正黑體" w:hAnsi="微軟正黑體" w:hint="eastAsia"/>
        </w:rPr>
        <w:t>維護</w:t>
      </w:r>
      <w:r w:rsidR="009639EC">
        <w:rPr>
          <w:rFonts w:ascii="微軟正黑體" w:eastAsia="微軟正黑體" w:hAnsi="微軟正黑體" w:hint="eastAsia"/>
        </w:rPr>
        <w:t>在此運行台上的各個企業</w:t>
      </w:r>
      <w:r w:rsidR="008F1945">
        <w:rPr>
          <w:rFonts w:ascii="微軟正黑體" w:eastAsia="微軟正黑體" w:hAnsi="微軟正黑體" w:hint="eastAsia"/>
        </w:rPr>
        <w:t>管理員帳號</w:t>
      </w:r>
    </w:p>
    <w:p w:rsidR="00EA5941" w:rsidRDefault="00027FD5" w:rsidP="008A64E7">
      <w:pPr>
        <w:pStyle w:val="a3"/>
        <w:numPr>
          <w:ilvl w:val="1"/>
          <w:numId w:val="17"/>
        </w:numPr>
        <w:spacing w:line="460" w:lineRule="exact"/>
        <w:ind w:leftChars="0" w:left="1418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企業管理</w:t>
      </w:r>
      <w:r w:rsidR="00055EA4">
        <w:rPr>
          <w:rFonts w:ascii="微軟正黑體" w:eastAsia="微軟正黑體" w:hAnsi="微軟正黑體" w:hint="eastAsia"/>
        </w:rPr>
        <w:t>：</w:t>
      </w:r>
      <w:r w:rsidR="00EA5941">
        <w:rPr>
          <w:rFonts w:ascii="微軟正黑體" w:eastAsia="微軟正黑體" w:hAnsi="微軟正黑體" w:hint="eastAsia"/>
        </w:rPr>
        <w:t>提供</w:t>
      </w:r>
      <w:r w:rsidR="00132811">
        <w:rPr>
          <w:rFonts w:ascii="微軟正黑體" w:eastAsia="微軟正黑體" w:hAnsi="微軟正黑體" w:hint="eastAsia"/>
        </w:rPr>
        <w:t>各企業管理員</w:t>
      </w:r>
      <w:r w:rsidR="00EA5941">
        <w:rPr>
          <w:rFonts w:ascii="微軟正黑體" w:eastAsia="微軟正黑體" w:hAnsi="微軟正黑體" w:hint="eastAsia"/>
        </w:rPr>
        <w:t>新增/維護企業內的各帳號</w:t>
      </w:r>
    </w:p>
    <w:p w:rsidR="00027FD5" w:rsidRDefault="00745DA3" w:rsidP="008A64E7">
      <w:pPr>
        <w:pStyle w:val="a3"/>
        <w:numPr>
          <w:ilvl w:val="1"/>
          <w:numId w:val="17"/>
        </w:numPr>
        <w:spacing w:line="460" w:lineRule="exact"/>
        <w:ind w:leftChars="0" w:left="1418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身分驗證：</w:t>
      </w:r>
      <w:r w:rsidR="00C97BA7">
        <w:rPr>
          <w:rFonts w:ascii="微軟正黑體" w:eastAsia="微軟正黑體" w:hAnsi="微軟正黑體" w:hint="eastAsia"/>
        </w:rPr>
        <w:t>針對登入運行台的帳號/密碼進行驗證，並支援與AD Server整合</w:t>
      </w:r>
      <w:r w:rsidR="00E96C48">
        <w:rPr>
          <w:rFonts w:ascii="微軟正黑體" w:eastAsia="微軟正黑體" w:hAnsi="微軟正黑體" w:hint="eastAsia"/>
        </w:rPr>
        <w:t>執行</w:t>
      </w:r>
      <w:r w:rsidR="008D15AD">
        <w:rPr>
          <w:rFonts w:ascii="微軟正黑體" w:eastAsia="微軟正黑體" w:hAnsi="微軟正黑體" w:hint="eastAsia"/>
        </w:rPr>
        <w:t>單一帳號登入</w:t>
      </w:r>
      <w:r w:rsidR="00BE21AE">
        <w:rPr>
          <w:rFonts w:ascii="微軟正黑體" w:eastAsia="微軟正黑體" w:hAnsi="微軟正黑體" w:hint="eastAsia"/>
        </w:rPr>
        <w:t>Single S</w:t>
      </w:r>
      <w:r w:rsidR="00BE21AE">
        <w:rPr>
          <w:rFonts w:ascii="微軟正黑體" w:eastAsia="微軟正黑體" w:hAnsi="微軟正黑體"/>
        </w:rPr>
        <w:t>i</w:t>
      </w:r>
      <w:r w:rsidR="00BE21AE">
        <w:rPr>
          <w:rFonts w:ascii="微軟正黑體" w:eastAsia="微軟正黑體" w:hAnsi="微軟正黑體" w:hint="eastAsia"/>
        </w:rPr>
        <w:t xml:space="preserve">gn </w:t>
      </w:r>
      <w:r w:rsidR="00BE21AE">
        <w:rPr>
          <w:rFonts w:ascii="微軟正黑體" w:eastAsia="微軟正黑體" w:hAnsi="微軟正黑體"/>
        </w:rPr>
        <w:t>On (SSO)</w:t>
      </w:r>
    </w:p>
    <w:p w:rsidR="00437464" w:rsidRPr="003D04F5" w:rsidRDefault="00B87076" w:rsidP="008A64E7">
      <w:pPr>
        <w:pStyle w:val="a3"/>
        <w:numPr>
          <w:ilvl w:val="1"/>
          <w:numId w:val="17"/>
        </w:numPr>
        <w:spacing w:line="460" w:lineRule="exact"/>
        <w:ind w:leftChars="0" w:left="1418" w:hanging="28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維運</w:t>
      </w:r>
      <w:r w:rsidR="00437464">
        <w:rPr>
          <w:rFonts w:ascii="微軟正黑體" w:eastAsia="微軟正黑體" w:hAnsi="微軟正黑體" w:hint="eastAsia"/>
        </w:rPr>
        <w:t>管理</w:t>
      </w:r>
      <w:r w:rsidR="001B5A43">
        <w:rPr>
          <w:rFonts w:ascii="微軟正黑體" w:eastAsia="微軟正黑體" w:hAnsi="微軟正黑體" w:hint="eastAsia"/>
        </w:rPr>
        <w:t>：</w:t>
      </w:r>
      <w:r w:rsidR="003B7E4A">
        <w:rPr>
          <w:rFonts w:ascii="微軟正黑體" w:eastAsia="微軟正黑體" w:hAnsi="微軟正黑體" w:hint="eastAsia"/>
        </w:rPr>
        <w:t>線上使用者的服務與管理</w:t>
      </w:r>
      <w:r w:rsidR="003D04F5">
        <w:rPr>
          <w:rFonts w:ascii="微軟正黑體" w:eastAsia="微軟正黑體" w:hAnsi="微軟正黑體" w:hint="eastAsia"/>
        </w:rPr>
        <w:t>、推播通知</w:t>
      </w:r>
      <w:r w:rsidR="003B7E4A" w:rsidRPr="003D04F5">
        <w:rPr>
          <w:rFonts w:ascii="微軟正黑體" w:eastAsia="微軟正黑體" w:hAnsi="微軟正黑體" w:hint="eastAsia"/>
        </w:rPr>
        <w:t>服務與管理、系統排程服務管理</w:t>
      </w:r>
      <w:r w:rsidR="003D04F5">
        <w:rPr>
          <w:rFonts w:ascii="微軟正黑體" w:eastAsia="微軟正黑體" w:hAnsi="微軟正黑體" w:hint="eastAsia"/>
        </w:rPr>
        <w:t>、稽核管理</w:t>
      </w:r>
      <w:r w:rsidR="0040759E">
        <w:rPr>
          <w:rFonts w:ascii="微軟正黑體" w:eastAsia="微軟正黑體" w:hAnsi="微軟正黑體" w:hint="eastAsia"/>
        </w:rPr>
        <w:t>、系統安裝與更新</w:t>
      </w:r>
      <w:r w:rsidR="003B7E4A" w:rsidRPr="003D04F5">
        <w:rPr>
          <w:rFonts w:ascii="微軟正黑體" w:eastAsia="微軟正黑體" w:hAnsi="微軟正黑體" w:hint="eastAsia"/>
        </w:rPr>
        <w:t>等</w:t>
      </w:r>
    </w:p>
    <w:p w:rsidR="00A6789B" w:rsidRDefault="00A6789B" w:rsidP="008A64E7">
      <w:pPr>
        <w:pStyle w:val="a3"/>
        <w:spacing w:line="460" w:lineRule="exact"/>
        <w:ind w:leftChars="0" w:left="1418"/>
        <w:rPr>
          <w:rFonts w:ascii="微軟正黑體" w:eastAsia="微軟正黑體" w:hAnsi="微軟正黑體"/>
        </w:rPr>
      </w:pPr>
    </w:p>
    <w:p w:rsidR="009D0F20" w:rsidRPr="00A52531" w:rsidRDefault="00896FB0" w:rsidP="008A64E7">
      <w:pPr>
        <w:pStyle w:val="a3"/>
        <w:numPr>
          <w:ilvl w:val="0"/>
          <w:numId w:val="19"/>
        </w:numPr>
        <w:spacing w:line="460" w:lineRule="exact"/>
        <w:ind w:leftChars="0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ruRU</w:t>
      </w:r>
      <w:r w:rsidR="00A52531" w:rsidRPr="00A52531">
        <w:rPr>
          <w:rFonts w:ascii="微軟正黑體" w:eastAsia="微軟正黑體" w:hAnsi="微軟正黑體" w:hint="eastAsia"/>
          <w:b/>
          <w:sz w:val="28"/>
        </w:rPr>
        <w:t>軟體機器人平台</w:t>
      </w:r>
      <w:r w:rsidR="00541957">
        <w:rPr>
          <w:rFonts w:ascii="微軟正黑體" w:eastAsia="微軟正黑體" w:hAnsi="微軟正黑體" w:hint="eastAsia"/>
          <w:b/>
          <w:sz w:val="28"/>
        </w:rPr>
        <w:t>之</w:t>
      </w:r>
      <w:r w:rsidR="009D0F20" w:rsidRPr="00A52531">
        <w:rPr>
          <w:rFonts w:ascii="微軟正黑體" w:eastAsia="微軟正黑體" w:hAnsi="微軟正黑體" w:hint="eastAsia"/>
          <w:b/>
          <w:sz w:val="28"/>
        </w:rPr>
        <w:t>技術規格</w:t>
      </w:r>
    </w:p>
    <w:p w:rsidR="009D0F20" w:rsidRPr="00E5344C" w:rsidRDefault="009D0F20" w:rsidP="008A64E7">
      <w:pPr>
        <w:spacing w:line="460" w:lineRule="exact"/>
        <w:rPr>
          <w:rFonts w:ascii="微軟正黑體" w:eastAsia="微軟正黑體" w:hAnsi="微軟正黑體"/>
          <w:b/>
        </w:rPr>
      </w:pPr>
      <w:r w:rsidRPr="00E5344C">
        <w:rPr>
          <w:rFonts w:ascii="微軟正黑體" w:eastAsia="微軟正黑體" w:hAnsi="微軟正黑體"/>
          <w:b/>
        </w:rPr>
        <w:tab/>
        <w:t>1. IDE</w:t>
      </w:r>
      <w:r w:rsidR="00E5344C" w:rsidRPr="00E5344C">
        <w:rPr>
          <w:rFonts w:ascii="微軟正黑體" w:eastAsia="微軟正黑體" w:hAnsi="微軟正黑體" w:hint="eastAsia"/>
          <w:b/>
        </w:rPr>
        <w:t>設計台</w:t>
      </w:r>
      <w:r w:rsidRPr="00E5344C">
        <w:rPr>
          <w:rFonts w:ascii="微軟正黑體" w:eastAsia="微軟正黑體" w:hAnsi="微軟正黑體"/>
          <w:b/>
        </w:rPr>
        <w:t xml:space="preserve"> </w:t>
      </w:r>
    </w:p>
    <w:p w:rsidR="009D0F20" w:rsidRPr="00661CC3" w:rsidRDefault="009D0F20" w:rsidP="008A64E7">
      <w:pPr>
        <w:pStyle w:val="a3"/>
        <w:numPr>
          <w:ilvl w:val="0"/>
          <w:numId w:val="1"/>
        </w:numPr>
        <w:spacing w:line="460" w:lineRule="exact"/>
        <w:ind w:leftChars="0" w:left="1134" w:hanging="425"/>
        <w:rPr>
          <w:rFonts w:ascii="微軟正黑體" w:eastAsia="微軟正黑體" w:hAnsi="微軟正黑體"/>
        </w:rPr>
      </w:pPr>
      <w:r w:rsidRPr="00661CC3">
        <w:rPr>
          <w:rFonts w:ascii="微軟正黑體" w:eastAsia="微軟正黑體" w:hAnsi="微軟正黑體" w:hint="eastAsia"/>
        </w:rPr>
        <w:t>技術架構：Microsoft .Net Framework</w:t>
      </w:r>
    </w:p>
    <w:p w:rsidR="009D0F20" w:rsidRPr="00661CC3" w:rsidRDefault="009D0F20" w:rsidP="008A64E7">
      <w:pPr>
        <w:pStyle w:val="a3"/>
        <w:numPr>
          <w:ilvl w:val="0"/>
          <w:numId w:val="1"/>
        </w:numPr>
        <w:spacing w:line="460" w:lineRule="exact"/>
        <w:ind w:leftChars="0" w:left="1134" w:hanging="425"/>
        <w:rPr>
          <w:rFonts w:ascii="微軟正黑體" w:eastAsia="微軟正黑體" w:hAnsi="微軟正黑體"/>
        </w:rPr>
      </w:pPr>
      <w:r w:rsidRPr="00661CC3">
        <w:rPr>
          <w:rFonts w:ascii="微軟正黑體" w:eastAsia="微軟正黑體" w:hAnsi="微軟正黑體" w:hint="eastAsia"/>
        </w:rPr>
        <w:t>資料庫：MS SQL</w:t>
      </w:r>
    </w:p>
    <w:p w:rsidR="009D0F20" w:rsidRPr="00E5344C" w:rsidRDefault="009D0F20" w:rsidP="008A64E7">
      <w:pPr>
        <w:spacing w:line="460" w:lineRule="exact"/>
        <w:rPr>
          <w:rFonts w:ascii="微軟正黑體" w:eastAsia="微軟正黑體" w:hAnsi="微軟正黑體"/>
          <w:b/>
        </w:rPr>
      </w:pPr>
      <w:r w:rsidRPr="00E5344C">
        <w:rPr>
          <w:rFonts w:ascii="微軟正黑體" w:eastAsia="微軟正黑體" w:hAnsi="微軟正黑體"/>
          <w:b/>
        </w:rPr>
        <w:tab/>
        <w:t>2. FMS</w:t>
      </w:r>
      <w:r w:rsidR="00E5344C" w:rsidRPr="00472780">
        <w:rPr>
          <w:rFonts w:ascii="微軟正黑體" w:eastAsia="微軟正黑體" w:hAnsi="微軟正黑體" w:hint="eastAsia"/>
          <w:b/>
        </w:rPr>
        <w:t>管理中心</w:t>
      </w:r>
    </w:p>
    <w:p w:rsidR="009D0F20" w:rsidRPr="00661CC3" w:rsidRDefault="009D0F20" w:rsidP="008A64E7">
      <w:pPr>
        <w:pStyle w:val="a3"/>
        <w:numPr>
          <w:ilvl w:val="0"/>
          <w:numId w:val="3"/>
        </w:numPr>
        <w:spacing w:line="460" w:lineRule="exact"/>
        <w:ind w:leftChars="0" w:left="1134" w:hanging="425"/>
        <w:rPr>
          <w:rFonts w:ascii="微軟正黑體" w:eastAsia="微軟正黑體" w:hAnsi="微軟正黑體"/>
        </w:rPr>
      </w:pPr>
      <w:r w:rsidRPr="00661CC3">
        <w:rPr>
          <w:rFonts w:ascii="微軟正黑體" w:eastAsia="微軟正黑體" w:hAnsi="微軟正黑體" w:hint="eastAsia"/>
        </w:rPr>
        <w:t>技術架構：Java</w:t>
      </w:r>
    </w:p>
    <w:p w:rsidR="009D0F20" w:rsidRPr="00661CC3" w:rsidRDefault="009D0F20" w:rsidP="008A64E7">
      <w:pPr>
        <w:pStyle w:val="a3"/>
        <w:numPr>
          <w:ilvl w:val="0"/>
          <w:numId w:val="3"/>
        </w:numPr>
        <w:spacing w:line="460" w:lineRule="exact"/>
        <w:ind w:leftChars="0" w:left="1134" w:hanging="425"/>
        <w:rPr>
          <w:rFonts w:ascii="微軟正黑體" w:eastAsia="微軟正黑體" w:hAnsi="微軟正黑體"/>
        </w:rPr>
      </w:pPr>
      <w:r w:rsidRPr="00661CC3">
        <w:rPr>
          <w:rFonts w:ascii="微軟正黑體" w:eastAsia="微軟正黑體" w:hAnsi="微軟正黑體" w:hint="eastAsia"/>
        </w:rPr>
        <w:t>資料庫：MS SQL</w:t>
      </w:r>
    </w:p>
    <w:p w:rsidR="009D0F20" w:rsidRPr="00E5344C" w:rsidRDefault="009D0F20" w:rsidP="008A64E7">
      <w:pPr>
        <w:spacing w:line="460" w:lineRule="exact"/>
        <w:rPr>
          <w:rFonts w:ascii="微軟正黑體" w:eastAsia="微軟正黑體" w:hAnsi="微軟正黑體"/>
          <w:b/>
        </w:rPr>
      </w:pPr>
      <w:r w:rsidRPr="00E5344C">
        <w:rPr>
          <w:rFonts w:ascii="微軟正黑體" w:eastAsia="微軟正黑體" w:hAnsi="微軟正黑體"/>
          <w:b/>
        </w:rPr>
        <w:tab/>
        <w:t>3. AMS</w:t>
      </w:r>
      <w:r w:rsidR="00E5344C" w:rsidRPr="00472780">
        <w:rPr>
          <w:rFonts w:ascii="微軟正黑體" w:eastAsia="微軟正黑體" w:hAnsi="微軟正黑體" w:hint="eastAsia"/>
          <w:b/>
        </w:rPr>
        <w:t>軟體工廠</w:t>
      </w:r>
    </w:p>
    <w:p w:rsidR="009D0F20" w:rsidRPr="00661CC3" w:rsidRDefault="009D0F20" w:rsidP="008A64E7">
      <w:pPr>
        <w:pStyle w:val="a3"/>
        <w:numPr>
          <w:ilvl w:val="0"/>
          <w:numId w:val="5"/>
        </w:numPr>
        <w:spacing w:line="460" w:lineRule="exact"/>
        <w:ind w:leftChars="0" w:left="1134" w:hanging="425"/>
        <w:rPr>
          <w:rFonts w:ascii="微軟正黑體" w:eastAsia="微軟正黑體" w:hAnsi="微軟正黑體"/>
        </w:rPr>
      </w:pPr>
      <w:r w:rsidRPr="00661CC3">
        <w:rPr>
          <w:rFonts w:ascii="微軟正黑體" w:eastAsia="微軟正黑體" w:hAnsi="微軟正黑體" w:hint="eastAsia"/>
        </w:rPr>
        <w:t>技術架構：Java</w:t>
      </w:r>
    </w:p>
    <w:p w:rsidR="009D0F20" w:rsidRPr="00661CC3" w:rsidRDefault="009D0F20" w:rsidP="008A64E7">
      <w:pPr>
        <w:pStyle w:val="a3"/>
        <w:numPr>
          <w:ilvl w:val="0"/>
          <w:numId w:val="5"/>
        </w:numPr>
        <w:spacing w:line="460" w:lineRule="exact"/>
        <w:ind w:leftChars="0" w:left="1134" w:hanging="425"/>
        <w:rPr>
          <w:rFonts w:ascii="微軟正黑體" w:eastAsia="微軟正黑體" w:hAnsi="微軟正黑體"/>
        </w:rPr>
      </w:pPr>
      <w:r w:rsidRPr="00661CC3">
        <w:rPr>
          <w:rFonts w:ascii="微軟正黑體" w:eastAsia="微軟正黑體" w:hAnsi="微軟正黑體" w:hint="eastAsia"/>
        </w:rPr>
        <w:t>資料庫：MS SQL</w:t>
      </w:r>
    </w:p>
    <w:p w:rsidR="009D0F20" w:rsidRPr="00E5344C" w:rsidRDefault="009D0F20" w:rsidP="008A64E7">
      <w:pPr>
        <w:spacing w:line="460" w:lineRule="exact"/>
        <w:rPr>
          <w:rFonts w:ascii="微軟正黑體" w:eastAsia="微軟正黑體" w:hAnsi="微軟正黑體"/>
          <w:b/>
        </w:rPr>
      </w:pPr>
      <w:r w:rsidRPr="00E5344C">
        <w:rPr>
          <w:rFonts w:ascii="微軟正黑體" w:eastAsia="微軟正黑體" w:hAnsi="微軟正黑體"/>
          <w:b/>
        </w:rPr>
        <w:tab/>
        <w:t>4. RTE</w:t>
      </w:r>
      <w:r w:rsidR="00E5344C" w:rsidRPr="00E5344C">
        <w:rPr>
          <w:rFonts w:ascii="微軟正黑體" w:eastAsia="微軟正黑體" w:hAnsi="微軟正黑體" w:hint="eastAsia"/>
          <w:b/>
        </w:rPr>
        <w:t>運行台</w:t>
      </w:r>
    </w:p>
    <w:p w:rsidR="009D0F20" w:rsidRPr="00661CC3" w:rsidRDefault="009D0F20" w:rsidP="008A64E7">
      <w:pPr>
        <w:pStyle w:val="a3"/>
        <w:numPr>
          <w:ilvl w:val="0"/>
          <w:numId w:val="7"/>
        </w:numPr>
        <w:spacing w:line="460" w:lineRule="exact"/>
        <w:ind w:leftChars="0" w:left="1134" w:hanging="425"/>
        <w:rPr>
          <w:rFonts w:ascii="微軟正黑體" w:eastAsia="微軟正黑體" w:hAnsi="微軟正黑體"/>
        </w:rPr>
      </w:pPr>
      <w:r w:rsidRPr="00661CC3">
        <w:rPr>
          <w:rFonts w:ascii="微軟正黑體" w:eastAsia="微軟正黑體" w:hAnsi="微軟正黑體" w:hint="eastAsia"/>
        </w:rPr>
        <w:t>技術架構：Java</w:t>
      </w:r>
    </w:p>
    <w:p w:rsidR="009D0F20" w:rsidRDefault="009D0F20" w:rsidP="008A64E7">
      <w:pPr>
        <w:pStyle w:val="a3"/>
        <w:numPr>
          <w:ilvl w:val="0"/>
          <w:numId w:val="7"/>
        </w:numPr>
        <w:spacing w:line="460" w:lineRule="exact"/>
        <w:ind w:leftChars="0" w:left="1134" w:hanging="425"/>
        <w:rPr>
          <w:rFonts w:ascii="微軟正黑體" w:eastAsia="微軟正黑體" w:hAnsi="微軟正黑體"/>
        </w:rPr>
      </w:pPr>
      <w:r w:rsidRPr="00661CC3">
        <w:rPr>
          <w:rFonts w:ascii="微軟正黑體" w:eastAsia="微軟正黑體" w:hAnsi="微軟正黑體" w:hint="eastAsia"/>
        </w:rPr>
        <w:t>資料庫：MS SQL</w:t>
      </w:r>
    </w:p>
    <w:p w:rsidR="00A6789B" w:rsidRPr="00DB49D4" w:rsidRDefault="00E33C02" w:rsidP="00DB49D4">
      <w:pPr>
        <w:pStyle w:val="a3"/>
        <w:widowControl/>
        <w:numPr>
          <w:ilvl w:val="0"/>
          <w:numId w:val="20"/>
        </w:numPr>
        <w:spacing w:line="440" w:lineRule="exact"/>
        <w:ind w:leftChars="0"/>
        <w:rPr>
          <w:rFonts w:ascii="微軟正黑體" w:eastAsia="微軟正黑體" w:hAnsi="微軟正黑體"/>
          <w:b/>
        </w:rPr>
      </w:pPr>
      <w:r w:rsidRPr="00DB49D4">
        <w:rPr>
          <w:rFonts w:ascii="微軟正黑體" w:eastAsia="微軟正黑體" w:hAnsi="微軟正黑體"/>
        </w:rPr>
        <w:br w:type="page"/>
      </w:r>
      <w:r w:rsidR="00896FB0">
        <w:rPr>
          <w:rFonts w:ascii="微軟正黑體" w:eastAsia="微軟正黑體" w:hAnsi="微軟正黑體" w:hint="eastAsia"/>
          <w:b/>
          <w:sz w:val="28"/>
        </w:rPr>
        <w:lastRenderedPageBreak/>
        <w:t>ruRU</w:t>
      </w:r>
      <w:r w:rsidR="00331CE0" w:rsidRPr="00DB49D4">
        <w:rPr>
          <w:rFonts w:ascii="微軟正黑體" w:eastAsia="微軟正黑體" w:hAnsi="微軟正黑體" w:hint="eastAsia"/>
          <w:b/>
          <w:sz w:val="28"/>
        </w:rPr>
        <w:t>軟體機器人平台的</w:t>
      </w:r>
      <w:r w:rsidR="00CC7DE0" w:rsidRPr="00DB49D4">
        <w:rPr>
          <w:rFonts w:ascii="微軟正黑體" w:eastAsia="微軟正黑體" w:hAnsi="微軟正黑體" w:hint="eastAsia"/>
          <w:b/>
          <w:sz w:val="28"/>
        </w:rPr>
        <w:t>三大技術發明專利</w:t>
      </w:r>
    </w:p>
    <w:p w:rsidR="00A6789B" w:rsidRDefault="0047658F" w:rsidP="00AE6EAE">
      <w:pPr>
        <w:pStyle w:val="a3"/>
        <w:spacing w:line="44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115443</wp:posOffset>
            </wp:positionV>
            <wp:extent cx="4967021" cy="2320075"/>
            <wp:effectExtent l="0" t="0" r="5080" b="4445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021" cy="232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89B" w:rsidRDefault="00A6789B" w:rsidP="00AE6EAE">
      <w:pPr>
        <w:pStyle w:val="a3"/>
        <w:spacing w:line="440" w:lineRule="exact"/>
        <w:ind w:leftChars="0"/>
        <w:rPr>
          <w:rFonts w:ascii="微軟正黑體" w:eastAsia="微軟正黑體" w:hAnsi="微軟正黑體"/>
        </w:rPr>
      </w:pPr>
    </w:p>
    <w:p w:rsidR="00A6789B" w:rsidRDefault="00A6789B" w:rsidP="00AE6EAE">
      <w:pPr>
        <w:pStyle w:val="a3"/>
        <w:spacing w:line="440" w:lineRule="exact"/>
        <w:ind w:leftChars="0"/>
        <w:rPr>
          <w:rFonts w:ascii="微軟正黑體" w:eastAsia="微軟正黑體" w:hAnsi="微軟正黑體"/>
        </w:rPr>
      </w:pPr>
    </w:p>
    <w:p w:rsidR="00A6789B" w:rsidRDefault="00A6789B" w:rsidP="00AE6EAE">
      <w:pPr>
        <w:pStyle w:val="a3"/>
        <w:spacing w:line="440" w:lineRule="exact"/>
        <w:ind w:leftChars="0"/>
        <w:rPr>
          <w:rFonts w:ascii="微軟正黑體" w:eastAsia="微軟正黑體" w:hAnsi="微軟正黑體"/>
        </w:rPr>
      </w:pPr>
    </w:p>
    <w:p w:rsidR="00A6789B" w:rsidRDefault="00A6789B" w:rsidP="00AE6EAE">
      <w:pPr>
        <w:pStyle w:val="a3"/>
        <w:spacing w:line="440" w:lineRule="exact"/>
        <w:ind w:leftChars="0"/>
        <w:rPr>
          <w:rFonts w:ascii="微軟正黑體" w:eastAsia="微軟正黑體" w:hAnsi="微軟正黑體"/>
        </w:rPr>
      </w:pPr>
    </w:p>
    <w:p w:rsidR="00A6789B" w:rsidRDefault="00A6789B" w:rsidP="00AE6EAE">
      <w:pPr>
        <w:pStyle w:val="a3"/>
        <w:spacing w:line="440" w:lineRule="exact"/>
        <w:ind w:leftChars="0"/>
        <w:rPr>
          <w:rFonts w:ascii="微軟正黑體" w:eastAsia="微軟正黑體" w:hAnsi="微軟正黑體"/>
        </w:rPr>
      </w:pPr>
    </w:p>
    <w:p w:rsidR="00A6789B" w:rsidRDefault="00A6789B" w:rsidP="00AE6EAE">
      <w:pPr>
        <w:pStyle w:val="a3"/>
        <w:spacing w:line="440" w:lineRule="exact"/>
        <w:ind w:leftChars="0"/>
        <w:rPr>
          <w:rFonts w:ascii="微軟正黑體" w:eastAsia="微軟正黑體" w:hAnsi="微軟正黑體"/>
        </w:rPr>
      </w:pPr>
    </w:p>
    <w:p w:rsidR="00A6789B" w:rsidRDefault="00A6789B" w:rsidP="00AE6EAE">
      <w:pPr>
        <w:pStyle w:val="a3"/>
        <w:spacing w:line="440" w:lineRule="exact"/>
        <w:ind w:leftChars="0"/>
        <w:rPr>
          <w:rFonts w:ascii="微軟正黑體" w:eastAsia="微軟正黑體" w:hAnsi="微軟正黑體"/>
        </w:rPr>
      </w:pPr>
    </w:p>
    <w:p w:rsidR="00A6789B" w:rsidRDefault="00A6789B" w:rsidP="00AE6EAE">
      <w:pPr>
        <w:pStyle w:val="a3"/>
        <w:spacing w:line="440" w:lineRule="exact"/>
        <w:ind w:leftChars="0"/>
        <w:rPr>
          <w:rFonts w:ascii="微軟正黑體" w:eastAsia="微軟正黑體" w:hAnsi="微軟正黑體"/>
        </w:rPr>
      </w:pPr>
    </w:p>
    <w:p w:rsidR="00EC4FCA" w:rsidRDefault="0091667E" w:rsidP="00214881">
      <w:pPr>
        <w:pStyle w:val="a3"/>
        <w:numPr>
          <w:ilvl w:val="0"/>
          <w:numId w:val="12"/>
        </w:numPr>
        <w:spacing w:line="44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物料表形式之結構化</w:t>
      </w:r>
      <w:r w:rsidR="004C4E61">
        <w:rPr>
          <w:rFonts w:ascii="微軟正黑體" w:eastAsia="微軟正黑體" w:hAnsi="微軟正黑體" w:hint="eastAsia"/>
        </w:rPr>
        <w:t>設計</w:t>
      </w:r>
      <w:r w:rsidR="009A2DC7">
        <w:rPr>
          <w:rFonts w:ascii="微軟正黑體" w:eastAsia="微軟正黑體" w:hAnsi="微軟正黑體" w:hint="eastAsia"/>
        </w:rPr>
        <w:t>規格</w:t>
      </w:r>
      <w:r w:rsidR="005E5DEE">
        <w:rPr>
          <w:rFonts w:ascii="微軟正黑體" w:eastAsia="微軟正黑體" w:hAnsi="微軟正黑體" w:hint="eastAsia"/>
        </w:rPr>
        <w:t>產生方法</w:t>
      </w:r>
      <w:r w:rsidR="00915EF8">
        <w:rPr>
          <w:rFonts w:ascii="微軟正黑體" w:eastAsia="微軟正黑體" w:hAnsi="微軟正黑體" w:hint="eastAsia"/>
        </w:rPr>
        <w:t>(中華民</w:t>
      </w:r>
      <w:r w:rsidR="008E72C7">
        <w:rPr>
          <w:rFonts w:ascii="微軟正黑體" w:eastAsia="微軟正黑體" w:hAnsi="微軟正黑體" w:hint="eastAsia"/>
        </w:rPr>
        <w:t>國</w:t>
      </w:r>
      <w:r w:rsidR="00915EF8">
        <w:rPr>
          <w:rFonts w:ascii="微軟正黑體" w:eastAsia="微軟正黑體" w:hAnsi="微軟正黑體" w:hint="eastAsia"/>
        </w:rPr>
        <w:t>發明專利第</w:t>
      </w:r>
      <w:r w:rsidR="00214881" w:rsidRPr="00214881">
        <w:rPr>
          <w:rFonts w:ascii="微軟正黑體" w:eastAsia="微軟正黑體" w:hAnsi="微軟正黑體"/>
        </w:rPr>
        <w:t>I638276</w:t>
      </w:r>
      <w:r w:rsidR="00915EF8">
        <w:rPr>
          <w:rFonts w:ascii="微軟正黑體" w:eastAsia="微軟正黑體" w:hAnsi="微軟正黑體" w:hint="eastAsia"/>
        </w:rPr>
        <w:t>號</w:t>
      </w:r>
      <w:r w:rsidR="00ED3775">
        <w:rPr>
          <w:rFonts w:ascii="微軟正黑體" w:eastAsia="微軟正黑體" w:hAnsi="微軟正黑體" w:hint="eastAsia"/>
        </w:rPr>
        <w:t>)</w:t>
      </w:r>
    </w:p>
    <w:p w:rsidR="00E33C02" w:rsidRDefault="00306905" w:rsidP="00EC4FCA">
      <w:pPr>
        <w:pStyle w:val="a3"/>
        <w:spacing w:line="44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- </w:t>
      </w:r>
      <w:r w:rsidR="003B3E2E">
        <w:rPr>
          <w:rFonts w:ascii="微軟正黑體" w:eastAsia="微軟正黑體" w:hAnsi="微軟正黑體" w:hint="eastAsia"/>
        </w:rPr>
        <w:t>利用</w:t>
      </w:r>
      <w:r w:rsidR="003E38AA">
        <w:rPr>
          <w:rFonts w:ascii="微軟正黑體" w:eastAsia="微軟正黑體" w:hAnsi="微軟正黑體"/>
        </w:rPr>
        <w:t>BOM</w:t>
      </w:r>
      <w:r w:rsidR="003E38AA">
        <w:rPr>
          <w:rFonts w:ascii="微軟正黑體" w:eastAsia="微軟正黑體" w:hAnsi="微軟正黑體" w:hint="eastAsia"/>
        </w:rPr>
        <w:t>物料表</w:t>
      </w:r>
      <w:r w:rsidR="003B3E2E">
        <w:rPr>
          <w:rFonts w:ascii="微軟正黑體" w:eastAsia="微軟正黑體" w:hAnsi="微軟正黑體" w:hint="eastAsia"/>
        </w:rPr>
        <w:t>之結構化形式來</w:t>
      </w:r>
      <w:r w:rsidR="00662410">
        <w:rPr>
          <w:rFonts w:ascii="微軟正黑體" w:eastAsia="微軟正黑體" w:hAnsi="微軟正黑體" w:hint="eastAsia"/>
        </w:rPr>
        <w:t>產出</w:t>
      </w:r>
      <w:r w:rsidR="003B3E2E">
        <w:rPr>
          <w:rFonts w:ascii="微軟正黑體" w:eastAsia="微軟正黑體" w:hAnsi="微軟正黑體" w:hint="eastAsia"/>
        </w:rPr>
        <w:t>軟體規格</w:t>
      </w:r>
      <w:r w:rsidR="00250669">
        <w:rPr>
          <w:rFonts w:ascii="微軟正黑體" w:eastAsia="微軟正黑體" w:hAnsi="微軟正黑體" w:hint="eastAsia"/>
        </w:rPr>
        <w:t>(Soft-print</w:t>
      </w:r>
      <w:r w:rsidR="00662410" w:rsidRPr="00662410">
        <w:rPr>
          <w:rFonts w:ascii="微軟正黑體" w:eastAsia="微軟正黑體" w:hAnsi="微軟正黑體" w:hint="eastAsia"/>
          <w:vertAlign w:val="superscript"/>
        </w:rPr>
        <w:t>®</w:t>
      </w:r>
      <w:r w:rsidR="00250669">
        <w:rPr>
          <w:rFonts w:ascii="微軟正黑體" w:eastAsia="微軟正黑體" w:hAnsi="微軟正黑體" w:hint="eastAsia"/>
        </w:rPr>
        <w:t>)</w:t>
      </w:r>
      <w:r w:rsidR="00187BD4">
        <w:rPr>
          <w:rFonts w:ascii="微軟正黑體" w:eastAsia="微軟正黑體" w:hAnsi="微軟正黑體" w:hint="eastAsia"/>
        </w:rPr>
        <w:t>之</w:t>
      </w:r>
      <w:r w:rsidR="003B3E2E">
        <w:rPr>
          <w:rFonts w:ascii="微軟正黑體" w:eastAsia="微軟正黑體" w:hAnsi="微軟正黑體" w:hint="eastAsia"/>
        </w:rPr>
        <w:t>方法</w:t>
      </w:r>
    </w:p>
    <w:p w:rsidR="00621238" w:rsidRPr="00187BD4" w:rsidRDefault="00621238" w:rsidP="00EC4FCA">
      <w:pPr>
        <w:pStyle w:val="a3"/>
        <w:spacing w:line="440" w:lineRule="exact"/>
        <w:ind w:leftChars="0"/>
        <w:rPr>
          <w:rFonts w:ascii="微軟正黑體" w:eastAsia="微軟正黑體" w:hAnsi="微軟正黑體"/>
        </w:rPr>
      </w:pPr>
    </w:p>
    <w:p w:rsidR="00E33C02" w:rsidRDefault="00FD429C" w:rsidP="00187BD4">
      <w:pPr>
        <w:pStyle w:val="a3"/>
        <w:numPr>
          <w:ilvl w:val="0"/>
          <w:numId w:val="12"/>
        </w:numPr>
        <w:spacing w:line="44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軟體</w:t>
      </w:r>
      <w:r>
        <w:rPr>
          <w:rFonts w:ascii="微軟正黑體" w:eastAsia="微軟正黑體" w:hAnsi="微軟正黑體" w:hint="eastAsia"/>
        </w:rPr>
        <w:t>的</w:t>
      </w:r>
      <w:r w:rsidR="00E33C02">
        <w:rPr>
          <w:rFonts w:ascii="微軟正黑體" w:eastAsia="微軟正黑體" w:hAnsi="微軟正黑體" w:hint="eastAsia"/>
        </w:rPr>
        <w:t>自動化產生系統</w:t>
      </w:r>
      <w:r w:rsidR="00306905">
        <w:rPr>
          <w:rFonts w:ascii="微軟正黑體" w:eastAsia="微軟正黑體" w:hAnsi="微軟正黑體" w:hint="eastAsia"/>
        </w:rPr>
        <w:t>(中華民</w:t>
      </w:r>
      <w:r w:rsidR="0049605B">
        <w:rPr>
          <w:rFonts w:ascii="微軟正黑體" w:eastAsia="微軟正黑體" w:hAnsi="微軟正黑體" w:hint="eastAsia"/>
        </w:rPr>
        <w:t>國</w:t>
      </w:r>
      <w:r w:rsidR="00306905">
        <w:rPr>
          <w:rFonts w:ascii="微軟正黑體" w:eastAsia="微軟正黑體" w:hAnsi="微軟正黑體" w:hint="eastAsia"/>
        </w:rPr>
        <w:t>發明專利第</w:t>
      </w:r>
      <w:r>
        <w:rPr>
          <w:rFonts w:ascii="微軟正黑體" w:eastAsia="微軟正黑體" w:hAnsi="微軟正黑體"/>
        </w:rPr>
        <w:t>I648682</w:t>
      </w:r>
      <w:r w:rsidR="00306905">
        <w:rPr>
          <w:rFonts w:ascii="微軟正黑體" w:eastAsia="微軟正黑體" w:hAnsi="微軟正黑體" w:hint="eastAsia"/>
        </w:rPr>
        <w:t>號)</w:t>
      </w:r>
    </w:p>
    <w:p w:rsidR="00410C31" w:rsidRDefault="00410C31" w:rsidP="00410C31">
      <w:pPr>
        <w:pStyle w:val="a3"/>
        <w:spacing w:line="44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-</w:t>
      </w:r>
      <w:r w:rsidR="00761667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將上述</w:t>
      </w:r>
      <w:r w:rsidR="00761667">
        <w:rPr>
          <w:rFonts w:ascii="微軟正黑體" w:eastAsia="微軟正黑體" w:hAnsi="微軟正黑體" w:hint="eastAsia"/>
        </w:rPr>
        <w:t>結構化軟體設計規格自動轉譯成</w:t>
      </w:r>
      <w:r w:rsidR="00834BC0">
        <w:rPr>
          <w:rFonts w:ascii="微軟正黑體" w:eastAsia="微軟正黑體" w:hAnsi="微軟正黑體" w:hint="eastAsia"/>
        </w:rPr>
        <w:t>可運行</w:t>
      </w:r>
      <w:r w:rsidR="0086708F">
        <w:rPr>
          <w:rFonts w:ascii="微軟正黑體" w:eastAsia="微軟正黑體" w:hAnsi="微軟正黑體" w:hint="eastAsia"/>
        </w:rPr>
        <w:t>軟體</w:t>
      </w:r>
      <w:r w:rsidR="00761667">
        <w:rPr>
          <w:rFonts w:ascii="微軟正黑體" w:eastAsia="微軟正黑體" w:hAnsi="微軟正黑體" w:hint="eastAsia"/>
        </w:rPr>
        <w:t>之軟體機器人</w:t>
      </w:r>
      <w:r w:rsidR="0025638A">
        <w:rPr>
          <w:rFonts w:ascii="微軟正黑體" w:eastAsia="微軟正黑體" w:hAnsi="微軟正黑體" w:hint="eastAsia"/>
        </w:rPr>
        <w:t>系統</w:t>
      </w:r>
    </w:p>
    <w:p w:rsidR="00621238" w:rsidRPr="00761667" w:rsidRDefault="00621238" w:rsidP="00EC4FCA">
      <w:pPr>
        <w:pStyle w:val="a3"/>
        <w:spacing w:line="440" w:lineRule="exact"/>
        <w:ind w:leftChars="0"/>
        <w:rPr>
          <w:rFonts w:ascii="微軟正黑體" w:eastAsia="微軟正黑體" w:hAnsi="微軟正黑體"/>
        </w:rPr>
      </w:pPr>
    </w:p>
    <w:p w:rsidR="00E33C02" w:rsidRDefault="00E6419F" w:rsidP="00AE6EAE">
      <w:pPr>
        <w:pStyle w:val="a3"/>
        <w:numPr>
          <w:ilvl w:val="0"/>
          <w:numId w:val="12"/>
        </w:numPr>
        <w:spacing w:line="44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結構化設計規格</w:t>
      </w:r>
      <w:r w:rsidR="00E33C02" w:rsidRPr="00E33C02">
        <w:rPr>
          <w:rFonts w:ascii="微軟正黑體" w:eastAsia="微軟正黑體" w:hAnsi="微軟正黑體" w:hint="eastAsia"/>
        </w:rPr>
        <w:t>產生</w:t>
      </w:r>
      <w:r w:rsidR="009D234B">
        <w:rPr>
          <w:rFonts w:ascii="微軟正黑體" w:eastAsia="微軟正黑體" w:hAnsi="微軟正黑體" w:hint="eastAsia"/>
        </w:rPr>
        <w:t>模組</w:t>
      </w:r>
      <w:r w:rsidR="00306905">
        <w:rPr>
          <w:rFonts w:ascii="微軟正黑體" w:eastAsia="微軟正黑體" w:hAnsi="微軟正黑體" w:hint="eastAsia"/>
        </w:rPr>
        <w:t>(中華民</w:t>
      </w:r>
      <w:r w:rsidR="0049605B">
        <w:rPr>
          <w:rFonts w:ascii="微軟正黑體" w:eastAsia="微軟正黑體" w:hAnsi="微軟正黑體" w:hint="eastAsia"/>
        </w:rPr>
        <w:t>國</w:t>
      </w:r>
      <w:r w:rsidR="00306905">
        <w:rPr>
          <w:rFonts w:ascii="微軟正黑體" w:eastAsia="微軟正黑體" w:hAnsi="微軟正黑體" w:hint="eastAsia"/>
        </w:rPr>
        <w:t>發明專</w:t>
      </w:r>
      <w:r w:rsidR="00306905" w:rsidRPr="004C64D0">
        <w:rPr>
          <w:rFonts w:ascii="微軟正黑體" w:eastAsia="微軟正黑體" w:hAnsi="微軟正黑體" w:hint="eastAsia"/>
          <w:szCs w:val="24"/>
        </w:rPr>
        <w:t>利第</w:t>
      </w:r>
      <w:r w:rsidR="008B5E8F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I633452</w:t>
      </w:r>
      <w:r w:rsidR="00306905" w:rsidRPr="004C64D0">
        <w:rPr>
          <w:rFonts w:ascii="微軟正黑體" w:eastAsia="微軟正黑體" w:hAnsi="微軟正黑體" w:hint="eastAsia"/>
          <w:szCs w:val="24"/>
        </w:rPr>
        <w:t>號</w:t>
      </w:r>
      <w:r w:rsidR="00306905">
        <w:rPr>
          <w:rFonts w:ascii="微軟正黑體" w:eastAsia="微軟正黑體" w:hAnsi="微軟正黑體" w:hint="eastAsia"/>
        </w:rPr>
        <w:t>)</w:t>
      </w:r>
      <w:bookmarkStart w:id="0" w:name="_GoBack"/>
      <w:bookmarkEnd w:id="0"/>
    </w:p>
    <w:p w:rsidR="00A40864" w:rsidRDefault="00A40864" w:rsidP="00A40864">
      <w:pPr>
        <w:pStyle w:val="a3"/>
        <w:spacing w:line="44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-</w:t>
      </w:r>
      <w:r w:rsidR="007C51CF">
        <w:rPr>
          <w:rFonts w:ascii="微軟正黑體" w:eastAsia="微軟正黑體" w:hAnsi="微軟正黑體" w:hint="eastAsia"/>
        </w:rPr>
        <w:t xml:space="preserve"> </w:t>
      </w:r>
      <w:r w:rsidR="002D2966">
        <w:rPr>
          <w:rFonts w:ascii="微軟正黑體" w:eastAsia="微軟正黑體" w:hAnsi="微軟正黑體" w:hint="eastAsia"/>
        </w:rPr>
        <w:t>提供描述</w:t>
      </w:r>
      <w:r w:rsidR="002C4F82">
        <w:rPr>
          <w:rFonts w:ascii="微軟正黑體" w:eastAsia="微軟正黑體" w:hAnsi="微軟正黑體" w:hint="eastAsia"/>
        </w:rPr>
        <w:t>軟體</w:t>
      </w:r>
      <w:r w:rsidR="00757750">
        <w:rPr>
          <w:rFonts w:ascii="微軟正黑體" w:eastAsia="微軟正黑體" w:hAnsi="微軟正黑體" w:hint="eastAsia"/>
        </w:rPr>
        <w:t>需求</w:t>
      </w:r>
      <w:r w:rsidR="002D2966">
        <w:rPr>
          <w:rFonts w:ascii="微軟正黑體" w:eastAsia="微軟正黑體" w:hAnsi="微軟正黑體" w:hint="eastAsia"/>
        </w:rPr>
        <w:t>並</w:t>
      </w:r>
      <w:r w:rsidR="000610C9">
        <w:rPr>
          <w:rFonts w:ascii="微軟正黑體" w:eastAsia="微軟正黑體" w:hAnsi="微軟正黑體" w:hint="eastAsia"/>
        </w:rPr>
        <w:t>產出</w:t>
      </w:r>
      <w:r>
        <w:rPr>
          <w:rFonts w:ascii="微軟正黑體" w:eastAsia="微軟正黑體" w:hAnsi="微軟正黑體" w:hint="eastAsia"/>
        </w:rPr>
        <w:t>結構化設計規格</w:t>
      </w:r>
      <w:r w:rsidR="002C4F82">
        <w:rPr>
          <w:rFonts w:ascii="微軟正黑體" w:eastAsia="微軟正黑體" w:hAnsi="微軟正黑體" w:hint="eastAsia"/>
        </w:rPr>
        <w:t>的</w:t>
      </w:r>
      <w:r w:rsidR="00FD429C">
        <w:rPr>
          <w:rFonts w:ascii="微軟正黑體" w:eastAsia="微軟正黑體" w:hAnsi="微軟正黑體" w:hint="eastAsia"/>
        </w:rPr>
        <w:t>IDE</w:t>
      </w:r>
      <w:r w:rsidR="00BB0578">
        <w:rPr>
          <w:rFonts w:ascii="微軟正黑體" w:eastAsia="微軟正黑體" w:hAnsi="微軟正黑體" w:hint="eastAsia"/>
        </w:rPr>
        <w:t>設計台</w:t>
      </w:r>
    </w:p>
    <w:p w:rsidR="00A40864" w:rsidRPr="002D2966" w:rsidRDefault="00A40864" w:rsidP="00A40864">
      <w:pPr>
        <w:pStyle w:val="a3"/>
        <w:spacing w:line="440" w:lineRule="exact"/>
        <w:ind w:leftChars="0"/>
        <w:rPr>
          <w:rFonts w:ascii="微軟正黑體" w:eastAsia="微軟正黑體" w:hAnsi="微軟正黑體"/>
        </w:rPr>
      </w:pPr>
    </w:p>
    <w:sectPr w:rsidR="00A40864" w:rsidRPr="002D29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B78" w:rsidRDefault="00086B78" w:rsidP="008A64E7">
      <w:r>
        <w:separator/>
      </w:r>
    </w:p>
  </w:endnote>
  <w:endnote w:type="continuationSeparator" w:id="0">
    <w:p w:rsidR="00086B78" w:rsidRDefault="00086B78" w:rsidP="008A6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B78" w:rsidRDefault="00086B78" w:rsidP="008A64E7">
      <w:r>
        <w:separator/>
      </w:r>
    </w:p>
  </w:footnote>
  <w:footnote w:type="continuationSeparator" w:id="0">
    <w:p w:rsidR="00086B78" w:rsidRDefault="00086B78" w:rsidP="008A6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E6D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F3230DB"/>
    <w:multiLevelType w:val="hybridMultilevel"/>
    <w:tmpl w:val="0C30CE76"/>
    <w:lvl w:ilvl="0" w:tplc="D0EA4532">
      <w:numFmt w:val="bullet"/>
      <w:lvlText w:val="-"/>
      <w:lvlJc w:val="left"/>
      <w:pPr>
        <w:ind w:left="1069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2" w15:restartNumberingAfterBreak="0">
    <w:nsid w:val="142E4E59"/>
    <w:multiLevelType w:val="hybridMultilevel"/>
    <w:tmpl w:val="3A10047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80D654C"/>
    <w:multiLevelType w:val="hybridMultilevel"/>
    <w:tmpl w:val="B010ECE6"/>
    <w:lvl w:ilvl="0" w:tplc="470C0952">
      <w:start w:val="4811"/>
      <w:numFmt w:val="bullet"/>
      <w:lvlText w:val=""/>
      <w:lvlJc w:val="left"/>
      <w:pPr>
        <w:ind w:left="1440" w:hanging="48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8E70C31"/>
    <w:multiLevelType w:val="hybridMultilevel"/>
    <w:tmpl w:val="C9E86B5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1A950A56"/>
    <w:multiLevelType w:val="hybridMultilevel"/>
    <w:tmpl w:val="8872F782"/>
    <w:lvl w:ilvl="0" w:tplc="39D654C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1B4D0769"/>
    <w:multiLevelType w:val="hybridMultilevel"/>
    <w:tmpl w:val="DF9AADC6"/>
    <w:lvl w:ilvl="0" w:tplc="04090001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7" w15:restartNumberingAfterBreak="0">
    <w:nsid w:val="24F46901"/>
    <w:multiLevelType w:val="hybridMultilevel"/>
    <w:tmpl w:val="4CE2D51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2758274E"/>
    <w:multiLevelType w:val="hybridMultilevel"/>
    <w:tmpl w:val="3092A07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F243249"/>
    <w:multiLevelType w:val="hybridMultilevel"/>
    <w:tmpl w:val="9184118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A0A5CCA"/>
    <w:multiLevelType w:val="hybridMultilevel"/>
    <w:tmpl w:val="1400C3C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4154716D"/>
    <w:multiLevelType w:val="hybridMultilevel"/>
    <w:tmpl w:val="51045B6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C743D47"/>
    <w:multiLevelType w:val="hybridMultilevel"/>
    <w:tmpl w:val="688E7A98"/>
    <w:lvl w:ilvl="0" w:tplc="04FA59B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4DB0168A"/>
    <w:multiLevelType w:val="hybridMultilevel"/>
    <w:tmpl w:val="9F82BB2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9060BDF"/>
    <w:multiLevelType w:val="hybridMultilevel"/>
    <w:tmpl w:val="2D5A1B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B3F394A"/>
    <w:multiLevelType w:val="hybridMultilevel"/>
    <w:tmpl w:val="F1746E66"/>
    <w:lvl w:ilvl="0" w:tplc="04090001">
      <w:start w:val="1"/>
      <w:numFmt w:val="bullet"/>
      <w:lvlText w:val=""/>
      <w:lvlJc w:val="left"/>
      <w:pPr>
        <w:ind w:left="1189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16" w15:restartNumberingAfterBreak="0">
    <w:nsid w:val="60BA060A"/>
    <w:multiLevelType w:val="hybridMultilevel"/>
    <w:tmpl w:val="224046B4"/>
    <w:lvl w:ilvl="0" w:tplc="4FF4BA56">
      <w:numFmt w:val="bullet"/>
      <w:lvlText w:val="-"/>
      <w:lvlJc w:val="left"/>
      <w:pPr>
        <w:ind w:left="132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61BE7454"/>
    <w:multiLevelType w:val="hybridMultilevel"/>
    <w:tmpl w:val="F9942E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644F67A0"/>
    <w:multiLevelType w:val="hybridMultilevel"/>
    <w:tmpl w:val="EA2AE5E4"/>
    <w:lvl w:ilvl="0" w:tplc="FD16D26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6C6478D7"/>
    <w:multiLevelType w:val="hybridMultilevel"/>
    <w:tmpl w:val="4426F612"/>
    <w:lvl w:ilvl="0" w:tplc="F85EF6E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714F44BC"/>
    <w:multiLevelType w:val="hybridMultilevel"/>
    <w:tmpl w:val="CECCDCCE"/>
    <w:lvl w:ilvl="0" w:tplc="A010F05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 w15:restartNumberingAfterBreak="0">
    <w:nsid w:val="77E556B2"/>
    <w:multiLevelType w:val="hybridMultilevel"/>
    <w:tmpl w:val="0C12549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9"/>
  </w:num>
  <w:num w:numId="4">
    <w:abstractNumId w:val="5"/>
  </w:num>
  <w:num w:numId="5">
    <w:abstractNumId w:val="4"/>
  </w:num>
  <w:num w:numId="6">
    <w:abstractNumId w:val="18"/>
  </w:num>
  <w:num w:numId="7">
    <w:abstractNumId w:val="10"/>
  </w:num>
  <w:num w:numId="8">
    <w:abstractNumId w:val="12"/>
  </w:num>
  <w:num w:numId="9">
    <w:abstractNumId w:val="17"/>
  </w:num>
  <w:num w:numId="10">
    <w:abstractNumId w:val="19"/>
  </w:num>
  <w:num w:numId="11">
    <w:abstractNumId w:val="0"/>
  </w:num>
  <w:num w:numId="12">
    <w:abstractNumId w:val="14"/>
  </w:num>
  <w:num w:numId="13">
    <w:abstractNumId w:val="3"/>
  </w:num>
  <w:num w:numId="14">
    <w:abstractNumId w:val="16"/>
  </w:num>
  <w:num w:numId="15">
    <w:abstractNumId w:val="6"/>
  </w:num>
  <w:num w:numId="16">
    <w:abstractNumId w:val="1"/>
  </w:num>
  <w:num w:numId="17">
    <w:abstractNumId w:val="21"/>
  </w:num>
  <w:num w:numId="18">
    <w:abstractNumId w:val="15"/>
  </w:num>
  <w:num w:numId="19">
    <w:abstractNumId w:val="2"/>
  </w:num>
  <w:num w:numId="20">
    <w:abstractNumId w:val="8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20"/>
    <w:rsid w:val="00000324"/>
    <w:rsid w:val="00002136"/>
    <w:rsid w:val="000225A3"/>
    <w:rsid w:val="00027FD5"/>
    <w:rsid w:val="00042260"/>
    <w:rsid w:val="00055EA4"/>
    <w:rsid w:val="000610C9"/>
    <w:rsid w:val="00086B78"/>
    <w:rsid w:val="000D1608"/>
    <w:rsid w:val="000F2A70"/>
    <w:rsid w:val="00124644"/>
    <w:rsid w:val="00132811"/>
    <w:rsid w:val="00187BD4"/>
    <w:rsid w:val="001949AF"/>
    <w:rsid w:val="001A7083"/>
    <w:rsid w:val="001B5A43"/>
    <w:rsid w:val="001E5997"/>
    <w:rsid w:val="001F300B"/>
    <w:rsid w:val="00214881"/>
    <w:rsid w:val="00250669"/>
    <w:rsid w:val="002555C9"/>
    <w:rsid w:val="002560B4"/>
    <w:rsid w:val="0025638A"/>
    <w:rsid w:val="002C4F82"/>
    <w:rsid w:val="002C5750"/>
    <w:rsid w:val="002D2966"/>
    <w:rsid w:val="00306905"/>
    <w:rsid w:val="00331CE0"/>
    <w:rsid w:val="00346169"/>
    <w:rsid w:val="00357017"/>
    <w:rsid w:val="00375CC0"/>
    <w:rsid w:val="003A2825"/>
    <w:rsid w:val="003B054F"/>
    <w:rsid w:val="003B18AA"/>
    <w:rsid w:val="003B3E2E"/>
    <w:rsid w:val="003B7E4A"/>
    <w:rsid w:val="003C0A87"/>
    <w:rsid w:val="003C418B"/>
    <w:rsid w:val="003D04F5"/>
    <w:rsid w:val="003E38AA"/>
    <w:rsid w:val="0040759E"/>
    <w:rsid w:val="00410C31"/>
    <w:rsid w:val="00437464"/>
    <w:rsid w:val="004500E5"/>
    <w:rsid w:val="00472780"/>
    <w:rsid w:val="0047658F"/>
    <w:rsid w:val="0049605B"/>
    <w:rsid w:val="004A6770"/>
    <w:rsid w:val="004C4E61"/>
    <w:rsid w:val="004C64D0"/>
    <w:rsid w:val="004E266B"/>
    <w:rsid w:val="004F70F2"/>
    <w:rsid w:val="00540989"/>
    <w:rsid w:val="00541957"/>
    <w:rsid w:val="0055588E"/>
    <w:rsid w:val="0057588E"/>
    <w:rsid w:val="00590A33"/>
    <w:rsid w:val="005B7060"/>
    <w:rsid w:val="005D41A6"/>
    <w:rsid w:val="005E5DEE"/>
    <w:rsid w:val="00600280"/>
    <w:rsid w:val="00607F3D"/>
    <w:rsid w:val="0061110B"/>
    <w:rsid w:val="00621238"/>
    <w:rsid w:val="00661CC3"/>
    <w:rsid w:val="00662410"/>
    <w:rsid w:val="00665832"/>
    <w:rsid w:val="00666DFA"/>
    <w:rsid w:val="0067752B"/>
    <w:rsid w:val="006829A8"/>
    <w:rsid w:val="0069120D"/>
    <w:rsid w:val="006B0DCE"/>
    <w:rsid w:val="006B1AD3"/>
    <w:rsid w:val="006B3615"/>
    <w:rsid w:val="006D07DE"/>
    <w:rsid w:val="006D0A5B"/>
    <w:rsid w:val="00720D6B"/>
    <w:rsid w:val="00737CCE"/>
    <w:rsid w:val="0074429A"/>
    <w:rsid w:val="00745DA3"/>
    <w:rsid w:val="007512B7"/>
    <w:rsid w:val="00754418"/>
    <w:rsid w:val="00757750"/>
    <w:rsid w:val="00761667"/>
    <w:rsid w:val="007660DB"/>
    <w:rsid w:val="00781573"/>
    <w:rsid w:val="007C0A39"/>
    <w:rsid w:val="007C51CF"/>
    <w:rsid w:val="007F1768"/>
    <w:rsid w:val="00813DBC"/>
    <w:rsid w:val="00832215"/>
    <w:rsid w:val="00834BC0"/>
    <w:rsid w:val="0083736B"/>
    <w:rsid w:val="00843A7A"/>
    <w:rsid w:val="0086708F"/>
    <w:rsid w:val="00871F0A"/>
    <w:rsid w:val="00896FB0"/>
    <w:rsid w:val="008A4FF1"/>
    <w:rsid w:val="008A64E7"/>
    <w:rsid w:val="008B5E8F"/>
    <w:rsid w:val="008D15AD"/>
    <w:rsid w:val="008E50BD"/>
    <w:rsid w:val="008E72C7"/>
    <w:rsid w:val="008F1945"/>
    <w:rsid w:val="00915EF8"/>
    <w:rsid w:val="0091667E"/>
    <w:rsid w:val="00930A6B"/>
    <w:rsid w:val="009639EC"/>
    <w:rsid w:val="00983391"/>
    <w:rsid w:val="00987ED8"/>
    <w:rsid w:val="009A2DC7"/>
    <w:rsid w:val="009A5B8F"/>
    <w:rsid w:val="009D0F20"/>
    <w:rsid w:val="009D234B"/>
    <w:rsid w:val="009E0E03"/>
    <w:rsid w:val="009E7524"/>
    <w:rsid w:val="009F6357"/>
    <w:rsid w:val="00A10BED"/>
    <w:rsid w:val="00A14FA3"/>
    <w:rsid w:val="00A32CF1"/>
    <w:rsid w:val="00A33DCF"/>
    <w:rsid w:val="00A35808"/>
    <w:rsid w:val="00A40864"/>
    <w:rsid w:val="00A50D6C"/>
    <w:rsid w:val="00A52531"/>
    <w:rsid w:val="00A667E2"/>
    <w:rsid w:val="00A6789B"/>
    <w:rsid w:val="00A80D01"/>
    <w:rsid w:val="00AD444A"/>
    <w:rsid w:val="00AE6EAE"/>
    <w:rsid w:val="00B17C1E"/>
    <w:rsid w:val="00B25F5C"/>
    <w:rsid w:val="00B63B7C"/>
    <w:rsid w:val="00B70C72"/>
    <w:rsid w:val="00B802D1"/>
    <w:rsid w:val="00B83297"/>
    <w:rsid w:val="00B87076"/>
    <w:rsid w:val="00B91950"/>
    <w:rsid w:val="00B97C55"/>
    <w:rsid w:val="00BA78CE"/>
    <w:rsid w:val="00BB0578"/>
    <w:rsid w:val="00BE1549"/>
    <w:rsid w:val="00BE21AE"/>
    <w:rsid w:val="00C10E2A"/>
    <w:rsid w:val="00C258EA"/>
    <w:rsid w:val="00C34CBA"/>
    <w:rsid w:val="00C41C2C"/>
    <w:rsid w:val="00C45CFB"/>
    <w:rsid w:val="00C61E96"/>
    <w:rsid w:val="00C72BFF"/>
    <w:rsid w:val="00C97BA7"/>
    <w:rsid w:val="00CA0617"/>
    <w:rsid w:val="00CB3E3C"/>
    <w:rsid w:val="00CC7DE0"/>
    <w:rsid w:val="00D24D87"/>
    <w:rsid w:val="00D26A60"/>
    <w:rsid w:val="00D315B1"/>
    <w:rsid w:val="00D5064F"/>
    <w:rsid w:val="00D67883"/>
    <w:rsid w:val="00D71541"/>
    <w:rsid w:val="00D73EB7"/>
    <w:rsid w:val="00DA1699"/>
    <w:rsid w:val="00DA283C"/>
    <w:rsid w:val="00DB49D4"/>
    <w:rsid w:val="00DB4EAE"/>
    <w:rsid w:val="00E067E1"/>
    <w:rsid w:val="00E14586"/>
    <w:rsid w:val="00E33C02"/>
    <w:rsid w:val="00E5344C"/>
    <w:rsid w:val="00E609F9"/>
    <w:rsid w:val="00E6419F"/>
    <w:rsid w:val="00E96C48"/>
    <w:rsid w:val="00EA5941"/>
    <w:rsid w:val="00EB5AEE"/>
    <w:rsid w:val="00EC4FCA"/>
    <w:rsid w:val="00ED33F9"/>
    <w:rsid w:val="00ED3775"/>
    <w:rsid w:val="00F402CC"/>
    <w:rsid w:val="00F4431F"/>
    <w:rsid w:val="00F77058"/>
    <w:rsid w:val="00F8639D"/>
    <w:rsid w:val="00F87C70"/>
    <w:rsid w:val="00F91289"/>
    <w:rsid w:val="00FC5742"/>
    <w:rsid w:val="00FD199D"/>
    <w:rsid w:val="00FD429C"/>
    <w:rsid w:val="00FF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E4970-171D-45CF-93D5-A935AAC9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CC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A64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64E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64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64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3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Chen</dc:creator>
  <cp:keywords/>
  <dc:description/>
  <cp:lastModifiedBy>arthu</cp:lastModifiedBy>
  <cp:revision>2</cp:revision>
  <dcterms:created xsi:type="dcterms:W3CDTF">2021-04-27T14:57:00Z</dcterms:created>
  <dcterms:modified xsi:type="dcterms:W3CDTF">2021-04-27T14:57:00Z</dcterms:modified>
</cp:coreProperties>
</file>