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124A6" w14:textId="521AFC8B" w:rsidR="006052AD" w:rsidRPr="00A469DA" w:rsidRDefault="008478FB">
      <w:pPr>
        <w:pStyle w:val="Ttulo1"/>
        <w:rPr>
          <w:color w:val="auto"/>
        </w:rPr>
      </w:pPr>
      <w:r w:rsidRPr="00A469DA">
        <w:rPr>
          <w:color w:val="auto"/>
        </w:rPr>
        <w:t>EJEMPLO 1:</w:t>
      </w:r>
    </w:p>
    <w:p w14:paraId="5E1C44EE" w14:textId="77777777" w:rsidR="006052AD" w:rsidRPr="00A469DA" w:rsidRDefault="006052AD" w:rsidP="006052AD">
      <w:pPr>
        <w:pStyle w:val="Ttulo1"/>
        <w:spacing w:before="59" w:line="247" w:lineRule="auto"/>
        <w:ind w:left="266" w:right="627" w:firstLine="1"/>
        <w:jc w:val="both"/>
        <w:rPr>
          <w:color w:val="auto"/>
        </w:rPr>
      </w:pPr>
      <w:commentRangeStart w:id="0"/>
      <w:r w:rsidRPr="00A469DA">
        <w:rPr>
          <w:color w:val="auto"/>
          <w:highlight w:val="yellow"/>
        </w:rPr>
        <w:t xml:space="preserve">Efectividad de Modelos de Machine </w:t>
      </w:r>
      <w:proofErr w:type="spellStart"/>
      <w:r w:rsidRPr="00A469DA">
        <w:rPr>
          <w:color w:val="auto"/>
          <w:highlight w:val="yellow"/>
        </w:rPr>
        <w:t>Learning</w:t>
      </w:r>
      <w:proofErr w:type="spellEnd"/>
      <w:r w:rsidRPr="00A469DA">
        <w:rPr>
          <w:color w:val="auto"/>
          <w:highlight w:val="yellow"/>
        </w:rPr>
        <w:t xml:space="preserve"> en la detección</w:t>
      </w:r>
      <w:r w:rsidRPr="00A469DA">
        <w:rPr>
          <w:color w:val="auto"/>
          <w:spacing w:val="-3"/>
          <w:highlight w:val="yellow"/>
        </w:rPr>
        <w:t xml:space="preserve"> </w:t>
      </w:r>
      <w:r w:rsidRPr="00A469DA">
        <w:rPr>
          <w:color w:val="auto"/>
          <w:highlight w:val="yellow"/>
        </w:rPr>
        <w:t>de</w:t>
      </w:r>
      <w:r w:rsidRPr="00A469DA">
        <w:rPr>
          <w:color w:val="auto"/>
          <w:spacing w:val="-21"/>
          <w:highlight w:val="yellow"/>
        </w:rPr>
        <w:t xml:space="preserve"> </w:t>
      </w:r>
      <w:r w:rsidRPr="00A469DA">
        <w:rPr>
          <w:color w:val="auto"/>
          <w:highlight w:val="yellow"/>
        </w:rPr>
        <w:t>intrusos</w:t>
      </w:r>
      <w:r w:rsidRPr="00A469DA">
        <w:rPr>
          <w:color w:val="auto"/>
          <w:spacing w:val="-7"/>
          <w:highlight w:val="yellow"/>
        </w:rPr>
        <w:t xml:space="preserve"> </w:t>
      </w:r>
      <w:r w:rsidRPr="00A469DA">
        <w:rPr>
          <w:color w:val="auto"/>
          <w:highlight w:val="yellow"/>
        </w:rPr>
        <w:t>en</w:t>
      </w:r>
      <w:r w:rsidRPr="00A469DA">
        <w:rPr>
          <w:color w:val="auto"/>
          <w:spacing w:val="-11"/>
          <w:highlight w:val="yellow"/>
        </w:rPr>
        <w:t xml:space="preserve"> </w:t>
      </w:r>
      <w:r w:rsidRPr="00A469DA">
        <w:rPr>
          <w:color w:val="auto"/>
          <w:highlight w:val="yellow"/>
        </w:rPr>
        <w:t>sistemas</w:t>
      </w:r>
      <w:r w:rsidRPr="00A469DA">
        <w:rPr>
          <w:color w:val="auto"/>
          <w:spacing w:val="-13"/>
          <w:highlight w:val="yellow"/>
        </w:rPr>
        <w:t xml:space="preserve"> </w:t>
      </w:r>
      <w:r w:rsidRPr="00A469DA">
        <w:rPr>
          <w:color w:val="auto"/>
          <w:highlight w:val="yellow"/>
        </w:rPr>
        <w:t>de</w:t>
      </w:r>
      <w:r w:rsidRPr="00A469DA">
        <w:rPr>
          <w:color w:val="auto"/>
          <w:spacing w:val="-13"/>
          <w:highlight w:val="yellow"/>
        </w:rPr>
        <w:t xml:space="preserve"> </w:t>
      </w:r>
      <w:r w:rsidRPr="00A469DA">
        <w:rPr>
          <w:color w:val="auto"/>
          <w:highlight w:val="yellow"/>
        </w:rPr>
        <w:t>información y</w:t>
      </w:r>
      <w:r w:rsidRPr="00A469DA">
        <w:rPr>
          <w:color w:val="auto"/>
          <w:spacing w:val="-30"/>
          <w:highlight w:val="yellow"/>
        </w:rPr>
        <w:t xml:space="preserve"> </w:t>
      </w:r>
      <w:r w:rsidRPr="00A469DA">
        <w:rPr>
          <w:color w:val="auto"/>
          <w:highlight w:val="yellow"/>
        </w:rPr>
        <w:t>su Aplicabilidad en el Contexto del Emprendimiento e Innovación: Una Revisión Sistemática de Literatura</w:t>
      </w:r>
      <w:commentRangeEnd w:id="0"/>
      <w:r w:rsidRPr="00A469DA">
        <w:rPr>
          <w:rStyle w:val="Refdecomentario"/>
          <w:color w:val="auto"/>
          <w:highlight w:val="yellow"/>
        </w:rPr>
        <w:commentReference w:id="0"/>
      </w:r>
    </w:p>
    <w:p w14:paraId="6C3A1274" w14:textId="0D27E6B9" w:rsidR="00E36DA5" w:rsidRPr="00A469DA" w:rsidRDefault="00000000">
      <w:pPr>
        <w:pStyle w:val="Ttulo1"/>
        <w:rPr>
          <w:color w:val="auto"/>
        </w:rPr>
      </w:pPr>
      <w:r w:rsidRPr="00A469DA">
        <w:rPr>
          <w:color w:val="auto"/>
        </w:rPr>
        <w:t>Introducción</w:t>
      </w:r>
    </w:p>
    <w:p w14:paraId="0AE2EBE6" w14:textId="77777777" w:rsidR="00E36DA5" w:rsidRPr="00A469DA" w:rsidRDefault="00000000">
      <w:pPr>
        <w:pStyle w:val="Ttulo2"/>
        <w:rPr>
          <w:color w:val="auto"/>
        </w:rPr>
      </w:pPr>
      <w:commentRangeStart w:id="1"/>
      <w:r w:rsidRPr="00A469DA">
        <w:rPr>
          <w:color w:val="auto"/>
        </w:rPr>
        <w:t>1. Contexto</w:t>
      </w:r>
      <w:commentRangeEnd w:id="1"/>
      <w:r w:rsidR="00986175" w:rsidRPr="00A469DA">
        <w:rPr>
          <w:rStyle w:val="Refdecomentario"/>
          <w:rFonts w:asciiTheme="minorHAnsi" w:eastAsiaTheme="minorEastAsia" w:hAnsiTheme="minorHAnsi" w:cstheme="minorBidi"/>
          <w:b w:val="0"/>
          <w:bCs w:val="0"/>
          <w:color w:val="auto"/>
        </w:rPr>
        <w:commentReference w:id="1"/>
      </w:r>
    </w:p>
    <w:p w14:paraId="5CFBB05B" w14:textId="18EE9655" w:rsidR="00E62652" w:rsidRPr="00E62652" w:rsidRDefault="00E62652" w:rsidP="00776787">
      <w:pPr>
        <w:pStyle w:val="Ttulo2"/>
        <w:ind w:firstLine="720"/>
        <w:jc w:val="both"/>
        <w:rPr>
          <w:rFonts w:asciiTheme="minorHAnsi" w:eastAsiaTheme="minorEastAsia" w:hAnsiTheme="minorHAnsi" w:cstheme="minorBidi"/>
          <w:b w:val="0"/>
          <w:bCs w:val="0"/>
          <w:color w:val="auto"/>
          <w:sz w:val="22"/>
          <w:szCs w:val="22"/>
        </w:rPr>
      </w:pPr>
      <w:commentRangeStart w:id="2"/>
      <w:r w:rsidRPr="00E62652">
        <w:rPr>
          <w:rFonts w:asciiTheme="minorHAnsi" w:eastAsiaTheme="minorEastAsia" w:hAnsiTheme="minorHAnsi" w:cstheme="minorBidi"/>
          <w:color w:val="auto"/>
          <w:sz w:val="22"/>
          <w:szCs w:val="22"/>
          <w:highlight w:val="yellow"/>
        </w:rPr>
        <w:t>En el contexto actual de la era digital</w:t>
      </w:r>
      <w:r w:rsidRPr="00E62652">
        <w:rPr>
          <w:rFonts w:asciiTheme="minorHAnsi" w:eastAsiaTheme="minorEastAsia" w:hAnsiTheme="minorHAnsi" w:cstheme="minorBidi"/>
          <w:b w:val="0"/>
          <w:bCs w:val="0"/>
          <w:color w:val="auto"/>
          <w:sz w:val="22"/>
          <w:szCs w:val="22"/>
          <w:highlight w:val="yellow"/>
        </w:rPr>
        <w:t xml:space="preserve">, la ciberseguridad se ha consolidado como un campo de investigación prioritario dentro de las ciencias de la computación y la ingeniería de sistemas. Desde inicios de la década de 2010, el crecimiento exponencial de dispositivos conectados y la digitalización de procesos críticos han incrementado significativamente la superficie de ataque de las organizaciones, generando un entorno cada vez más complejo y vulnerable. En particular, durante los últimos diez años se ha observado un aumento sostenido tanto en la frecuencia como en la sofisticación de las amenazas cibernéticas, como lo evidencian los informes de Symantec  y Data </w:t>
      </w:r>
      <w:proofErr w:type="spellStart"/>
      <w:r w:rsidRPr="00E62652">
        <w:rPr>
          <w:rFonts w:asciiTheme="minorHAnsi" w:eastAsiaTheme="minorEastAsia" w:hAnsiTheme="minorHAnsi" w:cstheme="minorBidi"/>
          <w:b w:val="0"/>
          <w:bCs w:val="0"/>
          <w:color w:val="auto"/>
          <w:sz w:val="22"/>
          <w:szCs w:val="22"/>
          <w:highlight w:val="yellow"/>
        </w:rPr>
        <w:t>Breach</w:t>
      </w:r>
      <w:proofErr w:type="spellEnd"/>
      <w:r w:rsidRPr="00E62652">
        <w:rPr>
          <w:rFonts w:asciiTheme="minorHAnsi" w:eastAsiaTheme="minorEastAsia" w:hAnsiTheme="minorHAnsi" w:cstheme="minorBidi"/>
          <w:b w:val="0"/>
          <w:bCs w:val="0"/>
          <w:color w:val="auto"/>
          <w:sz w:val="22"/>
          <w:szCs w:val="22"/>
          <w:highlight w:val="yellow"/>
        </w:rPr>
        <w:t xml:space="preserve"> </w:t>
      </w:r>
      <w:proofErr w:type="spellStart"/>
      <w:r w:rsidRPr="00E62652">
        <w:rPr>
          <w:rFonts w:asciiTheme="minorHAnsi" w:eastAsiaTheme="minorEastAsia" w:hAnsiTheme="minorHAnsi" w:cstheme="minorBidi"/>
          <w:b w:val="0"/>
          <w:bCs w:val="0"/>
          <w:color w:val="auto"/>
          <w:sz w:val="22"/>
          <w:szCs w:val="22"/>
          <w:highlight w:val="yellow"/>
        </w:rPr>
        <w:t>Today</w:t>
      </w:r>
      <w:proofErr w:type="spellEnd"/>
      <w:r w:rsidRPr="00E62652">
        <w:rPr>
          <w:rFonts w:asciiTheme="minorHAnsi" w:eastAsiaTheme="minorEastAsia" w:hAnsiTheme="minorHAnsi" w:cstheme="minorBidi"/>
          <w:b w:val="0"/>
          <w:bCs w:val="0"/>
          <w:color w:val="auto"/>
          <w:sz w:val="22"/>
          <w:szCs w:val="22"/>
          <w:highlight w:val="yellow"/>
        </w:rPr>
        <w:t>, que reportan más de 14 mil millones de registros comprometidos desde 2013 y una proliferación alarmante de ataques de día cero [1][2</w:t>
      </w:r>
      <w:commentRangeEnd w:id="2"/>
      <w:r w:rsidRPr="00E62652">
        <w:rPr>
          <w:rStyle w:val="Refdecomentario"/>
          <w:rFonts w:asciiTheme="minorHAnsi" w:eastAsiaTheme="minorEastAsia" w:hAnsiTheme="minorHAnsi" w:cstheme="minorBidi"/>
          <w:b w:val="0"/>
          <w:bCs w:val="0"/>
          <w:color w:val="auto"/>
          <w:highlight w:val="yellow"/>
        </w:rPr>
        <w:commentReference w:id="2"/>
      </w:r>
      <w:r w:rsidRPr="00E62652">
        <w:rPr>
          <w:rFonts w:asciiTheme="minorHAnsi" w:eastAsiaTheme="minorEastAsia" w:hAnsiTheme="minorHAnsi" w:cstheme="minorBidi"/>
          <w:b w:val="0"/>
          <w:bCs w:val="0"/>
          <w:color w:val="auto"/>
          <w:sz w:val="22"/>
          <w:szCs w:val="22"/>
          <w:highlight w:val="yellow"/>
        </w:rPr>
        <w:t>].</w:t>
      </w:r>
      <w:commentRangeStart w:id="3"/>
      <w:r w:rsidRPr="00E62652">
        <w:rPr>
          <w:rFonts w:asciiTheme="minorHAnsi" w:eastAsiaTheme="minorEastAsia" w:hAnsiTheme="minorHAnsi" w:cstheme="minorBidi"/>
          <w:b w:val="0"/>
          <w:bCs w:val="0"/>
          <w:color w:val="auto"/>
          <w:sz w:val="22"/>
          <w:szCs w:val="22"/>
        </w:rPr>
        <w:t xml:space="preserve">Frente a este escenario, los Sistemas de Detección de Intrusos (IDS, por sus siglas en inglés) basados en técnicas de Machine </w:t>
      </w:r>
      <w:proofErr w:type="spellStart"/>
      <w:r w:rsidRPr="00E62652">
        <w:rPr>
          <w:rFonts w:asciiTheme="minorHAnsi" w:eastAsiaTheme="minorEastAsia" w:hAnsiTheme="minorHAnsi" w:cstheme="minorBidi"/>
          <w:b w:val="0"/>
          <w:bCs w:val="0"/>
          <w:color w:val="auto"/>
          <w:sz w:val="22"/>
          <w:szCs w:val="22"/>
        </w:rPr>
        <w:t>Learning</w:t>
      </w:r>
      <w:proofErr w:type="spellEnd"/>
      <w:r w:rsidRPr="00E62652">
        <w:rPr>
          <w:rFonts w:asciiTheme="minorHAnsi" w:eastAsiaTheme="minorEastAsia" w:hAnsiTheme="minorHAnsi" w:cstheme="minorBidi"/>
          <w:b w:val="0"/>
          <w:bCs w:val="0"/>
          <w:color w:val="auto"/>
          <w:sz w:val="22"/>
          <w:szCs w:val="22"/>
        </w:rPr>
        <w:t xml:space="preserve"> (ML) han adquirido una creciente relevancia en la comunidad científica. Estos sistemas representan una evolución frente a los enfoques tradicionales, permitiendo la detección proactiva de comportamientos anómalos y patrones maliciosos mediante algoritmos capaces de aprender y adaptarse a nuevas estrategias de ataque [3]. </w:t>
      </w:r>
      <w:r w:rsidRPr="00E62652">
        <w:rPr>
          <w:rFonts w:asciiTheme="minorHAnsi" w:eastAsiaTheme="minorEastAsia" w:hAnsiTheme="minorHAnsi" w:cstheme="minorBidi"/>
          <w:color w:val="auto"/>
          <w:sz w:val="22"/>
          <w:szCs w:val="22"/>
        </w:rPr>
        <w:t xml:space="preserve">Estudios recientes han evidenciado que técnicas </w:t>
      </w:r>
      <w:r w:rsidRPr="00E62652">
        <w:rPr>
          <w:rFonts w:asciiTheme="minorHAnsi" w:eastAsiaTheme="minorEastAsia" w:hAnsiTheme="minorHAnsi" w:cstheme="minorBidi"/>
          <w:b w:val="0"/>
          <w:bCs w:val="0"/>
          <w:color w:val="auto"/>
          <w:sz w:val="22"/>
          <w:szCs w:val="22"/>
        </w:rPr>
        <w:t xml:space="preserve">como Deep </w:t>
      </w:r>
      <w:proofErr w:type="spellStart"/>
      <w:r w:rsidRPr="00E62652">
        <w:rPr>
          <w:rFonts w:asciiTheme="minorHAnsi" w:eastAsiaTheme="minorEastAsia" w:hAnsiTheme="minorHAnsi" w:cstheme="minorBidi"/>
          <w:b w:val="0"/>
          <w:bCs w:val="0"/>
          <w:color w:val="auto"/>
          <w:sz w:val="22"/>
          <w:szCs w:val="22"/>
        </w:rPr>
        <w:t>Learning</w:t>
      </w:r>
      <w:proofErr w:type="spellEnd"/>
      <w:r w:rsidRPr="00E62652">
        <w:rPr>
          <w:rFonts w:asciiTheme="minorHAnsi" w:eastAsiaTheme="minorEastAsia" w:hAnsiTheme="minorHAnsi" w:cstheme="minorBidi"/>
          <w:b w:val="0"/>
          <w:bCs w:val="0"/>
          <w:color w:val="auto"/>
          <w:sz w:val="22"/>
          <w:szCs w:val="22"/>
        </w:rPr>
        <w:t xml:space="preserve">, </w:t>
      </w:r>
      <w:proofErr w:type="spellStart"/>
      <w:r w:rsidRPr="00E62652">
        <w:rPr>
          <w:rFonts w:asciiTheme="minorHAnsi" w:eastAsiaTheme="minorEastAsia" w:hAnsiTheme="minorHAnsi" w:cstheme="minorBidi"/>
          <w:b w:val="0"/>
          <w:bCs w:val="0"/>
          <w:color w:val="auto"/>
          <w:sz w:val="22"/>
          <w:szCs w:val="22"/>
        </w:rPr>
        <w:t>Random</w:t>
      </w:r>
      <w:proofErr w:type="spellEnd"/>
      <w:r w:rsidRPr="00E62652">
        <w:rPr>
          <w:rFonts w:asciiTheme="minorHAnsi" w:eastAsiaTheme="minorEastAsia" w:hAnsiTheme="minorHAnsi" w:cstheme="minorBidi"/>
          <w:b w:val="0"/>
          <w:bCs w:val="0"/>
          <w:color w:val="auto"/>
          <w:sz w:val="22"/>
          <w:szCs w:val="22"/>
        </w:rPr>
        <w:t xml:space="preserve"> </w:t>
      </w:r>
      <w:proofErr w:type="spellStart"/>
      <w:r w:rsidRPr="00E62652">
        <w:rPr>
          <w:rFonts w:asciiTheme="minorHAnsi" w:eastAsiaTheme="minorEastAsia" w:hAnsiTheme="minorHAnsi" w:cstheme="minorBidi"/>
          <w:b w:val="0"/>
          <w:bCs w:val="0"/>
          <w:color w:val="auto"/>
          <w:sz w:val="22"/>
          <w:szCs w:val="22"/>
        </w:rPr>
        <w:t>Forests</w:t>
      </w:r>
      <w:proofErr w:type="spellEnd"/>
      <w:r w:rsidRPr="00E62652">
        <w:rPr>
          <w:rFonts w:asciiTheme="minorHAnsi" w:eastAsiaTheme="minorEastAsia" w:hAnsiTheme="minorHAnsi" w:cstheme="minorBidi"/>
          <w:b w:val="0"/>
          <w:bCs w:val="0"/>
          <w:color w:val="auto"/>
          <w:sz w:val="22"/>
          <w:szCs w:val="22"/>
        </w:rPr>
        <w:t xml:space="preserve"> y </w:t>
      </w:r>
      <w:proofErr w:type="spellStart"/>
      <w:r w:rsidRPr="00E62652">
        <w:rPr>
          <w:rFonts w:asciiTheme="minorHAnsi" w:eastAsiaTheme="minorEastAsia" w:hAnsiTheme="minorHAnsi" w:cstheme="minorBidi"/>
          <w:b w:val="0"/>
          <w:bCs w:val="0"/>
          <w:color w:val="auto"/>
          <w:sz w:val="22"/>
          <w:szCs w:val="22"/>
        </w:rPr>
        <w:t>Support</w:t>
      </w:r>
      <w:proofErr w:type="spellEnd"/>
      <w:r w:rsidRPr="00E62652">
        <w:rPr>
          <w:rFonts w:asciiTheme="minorHAnsi" w:eastAsiaTheme="minorEastAsia" w:hAnsiTheme="minorHAnsi" w:cstheme="minorBidi"/>
          <w:b w:val="0"/>
          <w:bCs w:val="0"/>
          <w:color w:val="auto"/>
          <w:sz w:val="22"/>
          <w:szCs w:val="22"/>
        </w:rPr>
        <w:t xml:space="preserve"> Vector Machines mejoran significativamente la tasa de detección y reducen los falsos positivos en comparación con métodos estáticos [4][5][6].</w:t>
      </w:r>
      <w:r w:rsidR="00CD2986">
        <w:rPr>
          <w:rFonts w:asciiTheme="minorHAnsi" w:eastAsiaTheme="minorEastAsia" w:hAnsiTheme="minorHAnsi" w:cstheme="minorBidi"/>
          <w:b w:val="0"/>
          <w:bCs w:val="0"/>
          <w:color w:val="auto"/>
          <w:sz w:val="22"/>
          <w:szCs w:val="22"/>
        </w:rPr>
        <w:t xml:space="preserve"> </w:t>
      </w:r>
      <w:proofErr w:type="gramStart"/>
      <w:r w:rsidRPr="00E62652">
        <w:rPr>
          <w:rFonts w:asciiTheme="minorHAnsi" w:eastAsiaTheme="minorEastAsia" w:hAnsiTheme="minorHAnsi" w:cstheme="minorBidi"/>
          <w:b w:val="0"/>
          <w:bCs w:val="0"/>
          <w:color w:val="auto"/>
          <w:sz w:val="22"/>
          <w:szCs w:val="22"/>
        </w:rPr>
        <w:t>En</w:t>
      </w:r>
      <w:proofErr w:type="gramEnd"/>
      <w:r w:rsidRPr="00E62652">
        <w:rPr>
          <w:rFonts w:asciiTheme="minorHAnsi" w:eastAsiaTheme="minorEastAsia" w:hAnsiTheme="minorHAnsi" w:cstheme="minorBidi"/>
          <w:b w:val="0"/>
          <w:bCs w:val="0"/>
          <w:color w:val="auto"/>
          <w:sz w:val="22"/>
          <w:szCs w:val="22"/>
        </w:rPr>
        <w:t xml:space="preserve"> su revisión sobre métodos de ML aplicados a IDS, </w:t>
      </w:r>
      <w:r w:rsidR="008F0316">
        <w:rPr>
          <w:rFonts w:asciiTheme="minorHAnsi" w:eastAsiaTheme="minorEastAsia" w:hAnsiTheme="minorHAnsi" w:cstheme="minorBidi"/>
          <w:b w:val="0"/>
          <w:bCs w:val="0"/>
          <w:color w:val="auto"/>
          <w:sz w:val="22"/>
          <w:szCs w:val="22"/>
        </w:rPr>
        <w:t>[3]</w:t>
      </w:r>
      <w:r w:rsidRPr="00E62652">
        <w:rPr>
          <w:rFonts w:asciiTheme="minorHAnsi" w:eastAsiaTheme="minorEastAsia" w:hAnsiTheme="minorHAnsi" w:cstheme="minorBidi"/>
          <w:b w:val="0"/>
          <w:bCs w:val="0"/>
          <w:color w:val="auto"/>
          <w:sz w:val="22"/>
          <w:szCs w:val="22"/>
        </w:rPr>
        <w:t xml:space="preserve"> destacan la capacidad de estos enfoques para manejar grandes volúmenes de datos en tiempo real, lo que los convierte en herramientas clave en un entorno de amenazas persistentes. Del mismo modo, investigaciones más recientes como las de </w:t>
      </w:r>
      <w:r w:rsidR="008F0316">
        <w:rPr>
          <w:rFonts w:asciiTheme="minorHAnsi" w:eastAsiaTheme="minorEastAsia" w:hAnsiTheme="minorHAnsi" w:cstheme="minorBidi"/>
          <w:b w:val="0"/>
          <w:bCs w:val="0"/>
          <w:color w:val="auto"/>
          <w:sz w:val="22"/>
          <w:szCs w:val="22"/>
        </w:rPr>
        <w:t>[7]</w:t>
      </w:r>
      <w:r w:rsidRPr="00E62652">
        <w:rPr>
          <w:rFonts w:asciiTheme="minorHAnsi" w:eastAsiaTheme="minorEastAsia" w:hAnsiTheme="minorHAnsi" w:cstheme="minorBidi"/>
          <w:b w:val="0"/>
          <w:bCs w:val="0"/>
          <w:color w:val="auto"/>
          <w:sz w:val="22"/>
          <w:szCs w:val="22"/>
        </w:rPr>
        <w:t xml:space="preserve">y </w:t>
      </w:r>
      <w:r w:rsidR="008F0316">
        <w:rPr>
          <w:rFonts w:asciiTheme="minorHAnsi" w:eastAsiaTheme="minorEastAsia" w:hAnsiTheme="minorHAnsi" w:cstheme="minorBidi"/>
          <w:b w:val="0"/>
          <w:bCs w:val="0"/>
          <w:color w:val="auto"/>
          <w:sz w:val="22"/>
          <w:szCs w:val="22"/>
        </w:rPr>
        <w:t>[8</w:t>
      </w:r>
      <w:r w:rsidR="00CD2986">
        <w:rPr>
          <w:rFonts w:asciiTheme="minorHAnsi" w:eastAsiaTheme="minorEastAsia" w:hAnsiTheme="minorHAnsi" w:cstheme="minorBidi"/>
          <w:b w:val="0"/>
          <w:bCs w:val="0"/>
          <w:color w:val="auto"/>
          <w:sz w:val="22"/>
          <w:szCs w:val="22"/>
        </w:rPr>
        <w:t>]</w:t>
      </w:r>
      <w:r w:rsidRPr="00E62652">
        <w:rPr>
          <w:rFonts w:asciiTheme="minorHAnsi" w:eastAsiaTheme="minorEastAsia" w:hAnsiTheme="minorHAnsi" w:cstheme="minorBidi"/>
          <w:b w:val="0"/>
          <w:bCs w:val="0"/>
          <w:color w:val="auto"/>
          <w:sz w:val="22"/>
          <w:szCs w:val="22"/>
        </w:rPr>
        <w:t xml:space="preserve"> han explorado el uso de redes neuronales profundas para la identificación temprana de ataques, con resultados prometedores en términos de precisión y eficiencia computacional. Asimismo, </w:t>
      </w:r>
      <w:r w:rsidR="00CD2986">
        <w:rPr>
          <w:rFonts w:asciiTheme="minorHAnsi" w:eastAsiaTheme="minorEastAsia" w:hAnsiTheme="minorHAnsi" w:cstheme="minorBidi"/>
          <w:b w:val="0"/>
          <w:bCs w:val="0"/>
          <w:color w:val="auto"/>
          <w:sz w:val="22"/>
          <w:szCs w:val="22"/>
        </w:rPr>
        <w:t>en [9]</w:t>
      </w:r>
      <w:r w:rsidRPr="00E62652">
        <w:rPr>
          <w:rFonts w:asciiTheme="minorHAnsi" w:eastAsiaTheme="minorEastAsia" w:hAnsiTheme="minorHAnsi" w:cstheme="minorBidi"/>
          <w:b w:val="0"/>
          <w:bCs w:val="0"/>
          <w:color w:val="auto"/>
          <w:sz w:val="22"/>
          <w:szCs w:val="22"/>
        </w:rPr>
        <w:t xml:space="preserve"> proponen arquitecturas híbridas que combinan aprendizaje supervisado y no supervisado, demostrando mejoras notables en entornos dinámicos.</w:t>
      </w:r>
      <w:commentRangeEnd w:id="3"/>
      <w:r>
        <w:rPr>
          <w:rStyle w:val="Refdecomentario"/>
          <w:rFonts w:asciiTheme="minorHAnsi" w:eastAsiaTheme="minorEastAsia" w:hAnsiTheme="minorHAnsi" w:cstheme="minorBidi"/>
          <w:b w:val="0"/>
          <w:bCs w:val="0"/>
          <w:color w:val="auto"/>
        </w:rPr>
        <w:commentReference w:id="3"/>
      </w:r>
    </w:p>
    <w:p w14:paraId="62817A7E" w14:textId="7E935909" w:rsidR="00E36DA5" w:rsidRPr="00A469DA" w:rsidRDefault="00000000" w:rsidP="00E62652">
      <w:pPr>
        <w:pStyle w:val="Ttulo2"/>
        <w:rPr>
          <w:color w:val="auto"/>
        </w:rPr>
      </w:pPr>
      <w:commentRangeStart w:id="4"/>
      <w:r w:rsidRPr="00A469DA">
        <w:rPr>
          <w:color w:val="auto"/>
        </w:rPr>
        <w:t>2. Problema</w:t>
      </w:r>
      <w:commentRangeEnd w:id="4"/>
      <w:r w:rsidR="00986175" w:rsidRPr="00A469DA">
        <w:rPr>
          <w:rStyle w:val="Refdecomentario"/>
          <w:rFonts w:asciiTheme="minorHAnsi" w:eastAsiaTheme="minorEastAsia" w:hAnsiTheme="minorHAnsi" w:cstheme="minorBidi"/>
          <w:b w:val="0"/>
          <w:bCs w:val="0"/>
          <w:color w:val="auto"/>
        </w:rPr>
        <w:commentReference w:id="4"/>
      </w:r>
    </w:p>
    <w:p w14:paraId="26CD8D51" w14:textId="77777777" w:rsidR="00776787" w:rsidRPr="00776787" w:rsidRDefault="00776787" w:rsidP="00776787">
      <w:pPr>
        <w:pStyle w:val="Ttulo2"/>
        <w:ind w:firstLine="720"/>
        <w:jc w:val="both"/>
        <w:rPr>
          <w:rFonts w:asciiTheme="minorHAnsi" w:eastAsiaTheme="minorEastAsia" w:hAnsiTheme="minorHAnsi" w:cstheme="minorBidi"/>
          <w:b w:val="0"/>
          <w:bCs w:val="0"/>
          <w:color w:val="auto"/>
          <w:sz w:val="22"/>
          <w:szCs w:val="22"/>
        </w:rPr>
      </w:pPr>
      <w:commentRangeStart w:id="5"/>
      <w:r w:rsidRPr="00776787">
        <w:rPr>
          <w:rFonts w:asciiTheme="minorHAnsi" w:eastAsiaTheme="minorEastAsia" w:hAnsiTheme="minorHAnsi" w:cstheme="minorBidi"/>
          <w:b w:val="0"/>
          <w:bCs w:val="0"/>
          <w:color w:val="auto"/>
          <w:sz w:val="22"/>
          <w:szCs w:val="22"/>
        </w:rPr>
        <w:t xml:space="preserve">A pesar del notable avance en la aplicación de técnicas de Machine </w:t>
      </w:r>
      <w:proofErr w:type="spellStart"/>
      <w:r w:rsidRPr="00776787">
        <w:rPr>
          <w:rFonts w:asciiTheme="minorHAnsi" w:eastAsiaTheme="minorEastAsia" w:hAnsiTheme="minorHAnsi" w:cstheme="minorBidi"/>
          <w:b w:val="0"/>
          <w:bCs w:val="0"/>
          <w:color w:val="auto"/>
          <w:sz w:val="22"/>
          <w:szCs w:val="22"/>
        </w:rPr>
        <w:t>Learning</w:t>
      </w:r>
      <w:proofErr w:type="spellEnd"/>
      <w:r w:rsidRPr="00776787">
        <w:rPr>
          <w:rFonts w:asciiTheme="minorHAnsi" w:eastAsiaTheme="minorEastAsia" w:hAnsiTheme="minorHAnsi" w:cstheme="minorBidi"/>
          <w:b w:val="0"/>
          <w:bCs w:val="0"/>
          <w:color w:val="auto"/>
          <w:sz w:val="22"/>
          <w:szCs w:val="22"/>
        </w:rPr>
        <w:t xml:space="preserve"> (ML) en los Sistemas de Detección de Intrusos (IDS), </w:t>
      </w:r>
      <w:r w:rsidRPr="00776787">
        <w:rPr>
          <w:rFonts w:asciiTheme="minorHAnsi" w:eastAsiaTheme="minorEastAsia" w:hAnsiTheme="minorHAnsi" w:cstheme="minorBidi"/>
          <w:color w:val="auto"/>
          <w:sz w:val="22"/>
          <w:szCs w:val="22"/>
        </w:rPr>
        <w:t>persisten desafíos críticos que dificultan su adopción efectiva en contextos reales. La literatura actual ha demostrado el potencial de estos modelos para identificar amenazas con alta precisión</w:t>
      </w:r>
      <w:r w:rsidRPr="00776787">
        <w:rPr>
          <w:rFonts w:asciiTheme="minorHAnsi" w:eastAsiaTheme="minorEastAsia" w:hAnsiTheme="minorHAnsi" w:cstheme="minorBidi"/>
          <w:b w:val="0"/>
          <w:bCs w:val="0"/>
          <w:color w:val="auto"/>
          <w:sz w:val="22"/>
          <w:szCs w:val="22"/>
        </w:rPr>
        <w:t xml:space="preserve"> [1][2]; sin embargo, esta investigación ha estado mayormente centrada en entornos controlados o en pruebas de laboratorio, lo que deja sin resolver aspectos clave de su implementación práctica.</w:t>
      </w:r>
      <w:commentRangeEnd w:id="5"/>
      <w:r>
        <w:rPr>
          <w:rStyle w:val="Refdecomentario"/>
          <w:rFonts w:asciiTheme="minorHAnsi" w:eastAsiaTheme="minorEastAsia" w:hAnsiTheme="minorHAnsi" w:cstheme="minorBidi"/>
          <w:b w:val="0"/>
          <w:bCs w:val="0"/>
          <w:color w:val="auto"/>
        </w:rPr>
        <w:commentReference w:id="5"/>
      </w:r>
    </w:p>
    <w:p w14:paraId="36B335BE" w14:textId="77777777" w:rsidR="00776787" w:rsidRPr="00776787" w:rsidRDefault="00776787" w:rsidP="00776787">
      <w:pPr>
        <w:pStyle w:val="Ttulo2"/>
        <w:jc w:val="both"/>
        <w:rPr>
          <w:rFonts w:asciiTheme="minorHAnsi" w:eastAsiaTheme="minorEastAsia" w:hAnsiTheme="minorHAnsi" w:cstheme="minorBidi"/>
          <w:b w:val="0"/>
          <w:bCs w:val="0"/>
          <w:color w:val="auto"/>
          <w:sz w:val="22"/>
          <w:szCs w:val="22"/>
        </w:rPr>
      </w:pPr>
    </w:p>
    <w:p w14:paraId="3D083982" w14:textId="794CC292" w:rsidR="00776787" w:rsidRPr="00776787" w:rsidRDefault="00776787" w:rsidP="00776787">
      <w:pPr>
        <w:pStyle w:val="Ttulo2"/>
        <w:jc w:val="both"/>
        <w:rPr>
          <w:rFonts w:asciiTheme="minorHAnsi" w:eastAsiaTheme="minorEastAsia" w:hAnsiTheme="minorHAnsi" w:cstheme="minorBidi"/>
          <w:b w:val="0"/>
          <w:bCs w:val="0"/>
          <w:color w:val="auto"/>
          <w:sz w:val="22"/>
          <w:szCs w:val="22"/>
        </w:rPr>
      </w:pPr>
      <w:commentRangeStart w:id="6"/>
      <w:r w:rsidRPr="00776787">
        <w:rPr>
          <w:rFonts w:asciiTheme="minorHAnsi" w:eastAsiaTheme="minorEastAsia" w:hAnsiTheme="minorHAnsi" w:cstheme="minorBidi"/>
          <w:color w:val="auto"/>
          <w:sz w:val="22"/>
          <w:szCs w:val="22"/>
        </w:rPr>
        <w:t>Uno de los principales problemas identificados es la falta de evaluaciones comparativas estandarizadas entre distintos modelos de ML. Diversos estudios emplean metodologías, métricas y conjuntos de datos diferentes, lo que dificulta la replicabilidad y la comparación objetiva de resultados [3][4]</w:t>
      </w:r>
      <w:r w:rsidRPr="00776787">
        <w:rPr>
          <w:rFonts w:asciiTheme="minorHAnsi" w:eastAsiaTheme="minorEastAsia" w:hAnsiTheme="minorHAnsi" w:cstheme="minorBidi"/>
          <w:b w:val="0"/>
          <w:bCs w:val="0"/>
          <w:color w:val="auto"/>
          <w:sz w:val="22"/>
          <w:szCs w:val="22"/>
        </w:rPr>
        <w:t>. Esta situación ha generado un panorama fragmentado, en el que es complejo establecer cuáles enfoques ofrecen el mejor rendimiento en función de criterios como precisión, escalabilidad, eficiencia o adaptabilidad.</w:t>
      </w:r>
      <w:r>
        <w:rPr>
          <w:rFonts w:asciiTheme="minorHAnsi" w:eastAsiaTheme="minorEastAsia" w:hAnsiTheme="minorHAnsi" w:cstheme="minorBidi"/>
          <w:b w:val="0"/>
          <w:bCs w:val="0"/>
          <w:color w:val="auto"/>
          <w:sz w:val="22"/>
          <w:szCs w:val="22"/>
        </w:rPr>
        <w:t xml:space="preserve"> </w:t>
      </w:r>
      <w:r w:rsidRPr="00776787">
        <w:rPr>
          <w:rFonts w:asciiTheme="minorHAnsi" w:eastAsiaTheme="minorEastAsia" w:hAnsiTheme="minorHAnsi" w:cstheme="minorBidi"/>
          <w:b w:val="0"/>
          <w:bCs w:val="0"/>
          <w:color w:val="auto"/>
          <w:sz w:val="22"/>
          <w:szCs w:val="22"/>
        </w:rPr>
        <w:t xml:space="preserve">Adicionalmente, </w:t>
      </w:r>
      <w:commentRangeStart w:id="7"/>
      <w:r w:rsidRPr="00776787">
        <w:rPr>
          <w:rFonts w:asciiTheme="minorHAnsi" w:eastAsiaTheme="minorEastAsia" w:hAnsiTheme="minorHAnsi" w:cstheme="minorBidi"/>
          <w:b w:val="0"/>
          <w:bCs w:val="0"/>
          <w:color w:val="auto"/>
          <w:sz w:val="22"/>
          <w:szCs w:val="22"/>
        </w:rPr>
        <w:t>se observa una carencia de investigaciones integradoras que exploren el uso de modelos de ML en IDS desde una perspectiva estratégica de negocio, particularmente en entornos de innovación y emprendimiento. A pesar de que startups y pequeñas empresas constituyen uno de los sectores más vulnerables a ataques cibernéticos, son también los menos preparados en términos de protección digital avanzad</w:t>
      </w:r>
      <w:commentRangeEnd w:id="7"/>
      <w:r w:rsidR="00CD2986">
        <w:rPr>
          <w:rStyle w:val="Refdecomentario"/>
          <w:rFonts w:asciiTheme="minorHAnsi" w:eastAsiaTheme="minorEastAsia" w:hAnsiTheme="minorHAnsi" w:cstheme="minorBidi"/>
          <w:b w:val="0"/>
          <w:bCs w:val="0"/>
          <w:color w:val="auto"/>
        </w:rPr>
        <w:commentReference w:id="7"/>
      </w:r>
      <w:r w:rsidRPr="00776787">
        <w:rPr>
          <w:rFonts w:asciiTheme="minorHAnsi" w:eastAsiaTheme="minorEastAsia" w:hAnsiTheme="minorHAnsi" w:cstheme="minorBidi"/>
          <w:b w:val="0"/>
          <w:bCs w:val="0"/>
          <w:color w:val="auto"/>
          <w:sz w:val="22"/>
          <w:szCs w:val="22"/>
        </w:rPr>
        <w:t>a [5]. La falta de herramientas accesibles, adaptables y eficientes en costo limita significativamente el aprovechamiento del ML en este tipo de organizaciones.</w:t>
      </w:r>
      <w:commentRangeEnd w:id="6"/>
      <w:r>
        <w:rPr>
          <w:rStyle w:val="Refdecomentario"/>
          <w:rFonts w:asciiTheme="minorHAnsi" w:eastAsiaTheme="minorEastAsia" w:hAnsiTheme="minorHAnsi" w:cstheme="minorBidi"/>
          <w:b w:val="0"/>
          <w:bCs w:val="0"/>
          <w:color w:val="auto"/>
        </w:rPr>
        <w:commentReference w:id="6"/>
      </w:r>
    </w:p>
    <w:p w14:paraId="7F9314A0" w14:textId="77777777" w:rsidR="00776787" w:rsidRPr="00776787" w:rsidRDefault="00776787" w:rsidP="00776787">
      <w:pPr>
        <w:pStyle w:val="Ttulo2"/>
        <w:jc w:val="both"/>
        <w:rPr>
          <w:rFonts w:asciiTheme="minorHAnsi" w:eastAsiaTheme="minorEastAsia" w:hAnsiTheme="minorHAnsi" w:cstheme="minorBidi"/>
          <w:b w:val="0"/>
          <w:bCs w:val="0"/>
          <w:color w:val="auto"/>
          <w:sz w:val="22"/>
          <w:szCs w:val="22"/>
        </w:rPr>
      </w:pPr>
    </w:p>
    <w:p w14:paraId="2335EE88" w14:textId="77777777" w:rsidR="00E36DA5" w:rsidRPr="00A469DA" w:rsidRDefault="00000000">
      <w:pPr>
        <w:pStyle w:val="Ttulo2"/>
        <w:rPr>
          <w:color w:val="auto"/>
        </w:rPr>
      </w:pPr>
      <w:commentRangeStart w:id="8"/>
      <w:r w:rsidRPr="00A469DA">
        <w:rPr>
          <w:color w:val="auto"/>
        </w:rPr>
        <w:t>3. Justificación</w:t>
      </w:r>
      <w:commentRangeEnd w:id="8"/>
      <w:r w:rsidR="00986175" w:rsidRPr="00A469DA">
        <w:rPr>
          <w:rStyle w:val="Refdecomentario"/>
          <w:rFonts w:asciiTheme="minorHAnsi" w:eastAsiaTheme="minorEastAsia" w:hAnsiTheme="minorHAnsi" w:cstheme="minorBidi"/>
          <w:b w:val="0"/>
          <w:bCs w:val="0"/>
          <w:color w:val="auto"/>
        </w:rPr>
        <w:commentReference w:id="8"/>
      </w:r>
    </w:p>
    <w:p w14:paraId="23418D69" w14:textId="3526261A" w:rsidR="006972D3" w:rsidRPr="00A469DA" w:rsidRDefault="006972D3" w:rsidP="00776787">
      <w:pPr>
        <w:ind w:firstLine="720"/>
        <w:jc w:val="both"/>
      </w:pPr>
      <w:commentRangeStart w:id="9"/>
      <w:r w:rsidRPr="006972D3">
        <w:t xml:space="preserve">La presente Revisión Sistemática de Literatura (RSL) se justifica por la creciente importancia </w:t>
      </w:r>
      <w:r w:rsidRPr="00B937AA">
        <w:rPr>
          <w:b/>
          <w:bCs/>
        </w:rPr>
        <w:t>científica y técnica</w:t>
      </w:r>
      <w:r w:rsidRPr="006972D3">
        <w:t xml:space="preserve"> de aplicar modelos de </w:t>
      </w:r>
      <w:r w:rsidRPr="006972D3">
        <w:rPr>
          <w:i/>
          <w:iCs/>
        </w:rPr>
        <w:t xml:space="preserve">Machine </w:t>
      </w:r>
      <w:proofErr w:type="spellStart"/>
      <w:r w:rsidRPr="006972D3">
        <w:rPr>
          <w:i/>
          <w:iCs/>
        </w:rPr>
        <w:t>Learning</w:t>
      </w:r>
      <w:proofErr w:type="spellEnd"/>
      <w:r w:rsidRPr="006972D3">
        <w:t xml:space="preserve"> (ML) en Sistemas de Detección de Intrusos (IDS), especialmente en un contexto de amenazas cibernéticas cada vez más complejas. </w:t>
      </w:r>
      <w:r w:rsidRPr="00CD2986">
        <w:rPr>
          <w:b/>
          <w:bCs/>
        </w:rPr>
        <w:t>A nivel económico y social</w:t>
      </w:r>
      <w:r w:rsidRPr="006972D3">
        <w:t xml:space="preserve">, este tema es crucial para startups y emprendimientos tecnológicos, los cuales carecen de recursos robustos en ciberseguridad. Aunque existen numerosos estudios individuales, no se han encontrado RSL recientes que aborden de forma integral y aplicada esta temática, considerando aspectos como escalabilidad, viabilidad y transferencia tecnológica. Esta revisión </w:t>
      </w:r>
      <w:r w:rsidRPr="00B937AA">
        <w:rPr>
          <w:b/>
          <w:bCs/>
        </w:rPr>
        <w:t>es necesaria para consolidar el conocimiento disperso</w:t>
      </w:r>
      <w:r w:rsidRPr="00B937AA">
        <w:t xml:space="preserve"> y</w:t>
      </w:r>
      <w:r w:rsidRPr="006972D3">
        <w:t xml:space="preserve"> orientar tanto la investigación académica como el desarrollo de soluciones prácticas en entornos de innovación. Así, se busca identificar modelos de ML con mayor potencial de implementación real, permitiendo cerrar la brecha entre la investigación y su aplicación efectiva en sectores </w:t>
      </w:r>
      <w:proofErr w:type="gramStart"/>
      <w:r w:rsidRPr="006972D3">
        <w:t>estratégicos .</w:t>
      </w:r>
      <w:commentRangeEnd w:id="9"/>
      <w:proofErr w:type="gramEnd"/>
      <w:r>
        <w:rPr>
          <w:rStyle w:val="Refdecomentario"/>
        </w:rPr>
        <w:commentReference w:id="9"/>
      </w:r>
    </w:p>
    <w:p w14:paraId="6BA55ED1" w14:textId="77777777" w:rsidR="00E36DA5" w:rsidRPr="00A469DA" w:rsidRDefault="00000000">
      <w:pPr>
        <w:pStyle w:val="Ttulo2"/>
        <w:rPr>
          <w:color w:val="auto"/>
        </w:rPr>
      </w:pPr>
      <w:r w:rsidRPr="00A469DA">
        <w:rPr>
          <w:color w:val="auto"/>
        </w:rPr>
        <w:t>4</w:t>
      </w:r>
      <w:commentRangeStart w:id="10"/>
      <w:r w:rsidRPr="00A469DA">
        <w:rPr>
          <w:color w:val="auto"/>
        </w:rPr>
        <w:t>. Objetivo de la RSL</w:t>
      </w:r>
      <w:commentRangeEnd w:id="10"/>
      <w:r w:rsidR="00986175" w:rsidRPr="00A469DA">
        <w:rPr>
          <w:rStyle w:val="Refdecomentario"/>
          <w:rFonts w:asciiTheme="minorHAnsi" w:eastAsiaTheme="minorEastAsia" w:hAnsiTheme="minorHAnsi" w:cstheme="minorBidi"/>
          <w:b w:val="0"/>
          <w:bCs w:val="0"/>
          <w:color w:val="auto"/>
        </w:rPr>
        <w:commentReference w:id="10"/>
      </w:r>
    </w:p>
    <w:p w14:paraId="5434AF00" w14:textId="4E240817" w:rsidR="00986175" w:rsidRPr="00A469DA" w:rsidRDefault="00986175" w:rsidP="00986175">
      <w:pPr>
        <w:pStyle w:val="Textoindependiente"/>
        <w:spacing w:line="249" w:lineRule="auto"/>
        <w:ind w:left="180" w:right="514" w:firstLine="345"/>
        <w:jc w:val="both"/>
      </w:pPr>
      <w:r w:rsidRPr="00A469DA">
        <w:t xml:space="preserve">Esta Revisión Sistemática de Literatura (RSL) tiene como objetivo explorar los modelos de Machine </w:t>
      </w:r>
      <w:proofErr w:type="spellStart"/>
      <w:r w:rsidRPr="00A469DA">
        <w:t>Learning</w:t>
      </w:r>
      <w:proofErr w:type="spellEnd"/>
      <w:r w:rsidRPr="00A469DA">
        <w:t xml:space="preserve"> y su efectividad en la detección de intrusos, evaluando su impacto</w:t>
      </w:r>
      <w:r w:rsidRPr="00A469DA">
        <w:rPr>
          <w:spacing w:val="80"/>
        </w:rPr>
        <w:t xml:space="preserve"> </w:t>
      </w:r>
      <w:r w:rsidRPr="00A469DA">
        <w:t xml:space="preserve">y aplicabilidad en el contexto del emprendimiento e innovación. </w:t>
      </w:r>
    </w:p>
    <w:p w14:paraId="42336B3E" w14:textId="4A7111B2" w:rsidR="00E36DA5" w:rsidRPr="00A469DA" w:rsidRDefault="00000000" w:rsidP="00986175">
      <w:pPr>
        <w:jc w:val="both"/>
      </w:pPr>
      <w:r w:rsidRPr="00A469DA">
        <w:t>.</w:t>
      </w:r>
    </w:p>
    <w:p w14:paraId="1D3BE343" w14:textId="77777777" w:rsidR="00E36DA5" w:rsidRPr="00A469DA" w:rsidRDefault="00000000">
      <w:pPr>
        <w:pStyle w:val="Ttulo2"/>
        <w:rPr>
          <w:color w:val="auto"/>
        </w:rPr>
      </w:pPr>
      <w:commentRangeStart w:id="11"/>
      <w:r w:rsidRPr="00A469DA">
        <w:rPr>
          <w:color w:val="auto"/>
        </w:rPr>
        <w:t>Referencias</w:t>
      </w:r>
      <w:commentRangeEnd w:id="11"/>
      <w:r w:rsidR="00E62652">
        <w:rPr>
          <w:rStyle w:val="Refdecomentario"/>
          <w:rFonts w:asciiTheme="minorHAnsi" w:eastAsiaTheme="minorEastAsia" w:hAnsiTheme="minorHAnsi" w:cstheme="minorBidi"/>
          <w:b w:val="0"/>
          <w:bCs w:val="0"/>
          <w:color w:val="auto"/>
        </w:rPr>
        <w:commentReference w:id="11"/>
      </w:r>
    </w:p>
    <w:p w14:paraId="30D198FD" w14:textId="36CF2C9C" w:rsidR="00886265" w:rsidRPr="00A469DA" w:rsidRDefault="00E62652">
      <w:r w:rsidRPr="00E62652">
        <w:t xml:space="preserve">[1] Symantec </w:t>
      </w:r>
      <w:proofErr w:type="spellStart"/>
      <w:r w:rsidRPr="00E62652">
        <w:t>Corporation</w:t>
      </w:r>
      <w:proofErr w:type="spellEnd"/>
      <w:r w:rsidRPr="00E62652">
        <w:t xml:space="preserve">, “Internet Security </w:t>
      </w:r>
      <w:proofErr w:type="spellStart"/>
      <w:r w:rsidRPr="00E62652">
        <w:t>Threat</w:t>
      </w:r>
      <w:proofErr w:type="spellEnd"/>
      <w:r w:rsidRPr="00E62652">
        <w:t xml:space="preserve"> </w:t>
      </w:r>
      <w:proofErr w:type="spellStart"/>
      <w:r w:rsidRPr="00E62652">
        <w:t>Report</w:t>
      </w:r>
      <w:proofErr w:type="spellEnd"/>
      <w:r w:rsidRPr="00E62652">
        <w:t xml:space="preserve">,” Symantec, Mountain View, CA, USA, Rep. 22, 2017. [Online]. </w:t>
      </w:r>
      <w:proofErr w:type="spellStart"/>
      <w:r w:rsidRPr="00E62652">
        <w:t>Available</w:t>
      </w:r>
      <w:proofErr w:type="spellEnd"/>
      <w:r w:rsidRPr="00E62652">
        <w:t xml:space="preserve">: </w:t>
      </w:r>
      <w:hyperlink r:id="rId10" w:tgtFrame="_new" w:history="1">
        <w:r w:rsidRPr="00E62652">
          <w:rPr>
            <w:rStyle w:val="Hipervnculo"/>
          </w:rPr>
          <w:t>https://symantec-enterprise-blogs.security.com/blogs/threat-intelligence/istr-22</w:t>
        </w:r>
      </w:hyperlink>
      <w:r w:rsidRPr="00E62652">
        <w:br/>
        <w:t xml:space="preserve">[2] Data </w:t>
      </w:r>
      <w:proofErr w:type="spellStart"/>
      <w:r w:rsidRPr="00E62652">
        <w:t>Breach</w:t>
      </w:r>
      <w:proofErr w:type="spellEnd"/>
      <w:r w:rsidRPr="00E62652">
        <w:t xml:space="preserve"> </w:t>
      </w:r>
      <w:proofErr w:type="spellStart"/>
      <w:r w:rsidRPr="00E62652">
        <w:t>Statistics</w:t>
      </w:r>
      <w:proofErr w:type="spellEnd"/>
      <w:r w:rsidRPr="00E62652">
        <w:t>, “</w:t>
      </w:r>
      <w:proofErr w:type="spellStart"/>
      <w:r w:rsidRPr="00E62652">
        <w:t>Number</w:t>
      </w:r>
      <w:proofErr w:type="spellEnd"/>
      <w:r w:rsidRPr="00E62652">
        <w:t xml:space="preserve"> </w:t>
      </w:r>
      <w:proofErr w:type="spellStart"/>
      <w:r w:rsidRPr="00E62652">
        <w:t>of</w:t>
      </w:r>
      <w:proofErr w:type="spellEnd"/>
      <w:r w:rsidRPr="00E62652">
        <w:t xml:space="preserve"> </w:t>
      </w:r>
      <w:proofErr w:type="spellStart"/>
      <w:r w:rsidRPr="00E62652">
        <w:t>Records</w:t>
      </w:r>
      <w:proofErr w:type="spellEnd"/>
      <w:r w:rsidRPr="00E62652">
        <w:t xml:space="preserve"> </w:t>
      </w:r>
      <w:proofErr w:type="spellStart"/>
      <w:r w:rsidRPr="00E62652">
        <w:t>Exposed</w:t>
      </w:r>
      <w:proofErr w:type="spellEnd"/>
      <w:r w:rsidRPr="00E62652">
        <w:t xml:space="preserve"> in Data </w:t>
      </w:r>
      <w:proofErr w:type="spellStart"/>
      <w:r w:rsidRPr="00E62652">
        <w:t>Breaches</w:t>
      </w:r>
      <w:proofErr w:type="spellEnd"/>
      <w:r w:rsidRPr="00E62652">
        <w:t xml:space="preserve">,” 2023. [Online]. </w:t>
      </w:r>
      <w:proofErr w:type="spellStart"/>
      <w:r w:rsidRPr="00E62652">
        <w:t>Available</w:t>
      </w:r>
      <w:proofErr w:type="spellEnd"/>
      <w:r w:rsidRPr="00E62652">
        <w:t xml:space="preserve">: </w:t>
      </w:r>
      <w:hyperlink r:id="rId11" w:tgtFrame="_new" w:history="1">
        <w:r w:rsidRPr="00E62652">
          <w:rPr>
            <w:rStyle w:val="Hipervnculo"/>
          </w:rPr>
          <w:t>https://www.databreachtoday.com/statistics</w:t>
        </w:r>
      </w:hyperlink>
      <w:r w:rsidRPr="00E62652">
        <w:br/>
        <w:t xml:space="preserve">[3] A. </w:t>
      </w:r>
      <w:proofErr w:type="spellStart"/>
      <w:r w:rsidRPr="00E62652">
        <w:t>Buczak</w:t>
      </w:r>
      <w:proofErr w:type="spellEnd"/>
      <w:r w:rsidRPr="00E62652">
        <w:t xml:space="preserve"> and E. </w:t>
      </w:r>
      <w:proofErr w:type="spellStart"/>
      <w:r w:rsidRPr="00E62652">
        <w:t>Guven</w:t>
      </w:r>
      <w:proofErr w:type="spellEnd"/>
      <w:r w:rsidRPr="00E62652">
        <w:t xml:space="preserve">, “A </w:t>
      </w:r>
      <w:proofErr w:type="spellStart"/>
      <w:r w:rsidRPr="00E62652">
        <w:t>Survey</w:t>
      </w:r>
      <w:proofErr w:type="spellEnd"/>
      <w:r w:rsidRPr="00E62652">
        <w:t xml:space="preserve"> </w:t>
      </w:r>
      <w:proofErr w:type="spellStart"/>
      <w:r w:rsidRPr="00E62652">
        <w:t>of</w:t>
      </w:r>
      <w:proofErr w:type="spellEnd"/>
      <w:r w:rsidRPr="00E62652">
        <w:t xml:space="preserve"> Data </w:t>
      </w:r>
      <w:proofErr w:type="spellStart"/>
      <w:r w:rsidRPr="00E62652">
        <w:t>Mining</w:t>
      </w:r>
      <w:proofErr w:type="spellEnd"/>
      <w:r w:rsidRPr="00E62652">
        <w:t xml:space="preserve"> and Machine </w:t>
      </w:r>
      <w:proofErr w:type="spellStart"/>
      <w:r w:rsidRPr="00E62652">
        <w:t>Learning</w:t>
      </w:r>
      <w:proofErr w:type="spellEnd"/>
      <w:r w:rsidRPr="00E62652">
        <w:t xml:space="preserve"> </w:t>
      </w:r>
      <w:proofErr w:type="spellStart"/>
      <w:r w:rsidRPr="00E62652">
        <w:t>Methods</w:t>
      </w:r>
      <w:proofErr w:type="spellEnd"/>
      <w:r w:rsidRPr="00E62652">
        <w:t xml:space="preserve"> </w:t>
      </w:r>
      <w:proofErr w:type="spellStart"/>
      <w:r w:rsidRPr="00E62652">
        <w:t>for</w:t>
      </w:r>
      <w:proofErr w:type="spellEnd"/>
      <w:r w:rsidRPr="00E62652">
        <w:t xml:space="preserve"> </w:t>
      </w:r>
      <w:proofErr w:type="spellStart"/>
      <w:r w:rsidRPr="00E62652">
        <w:t>Cyber</w:t>
      </w:r>
      <w:proofErr w:type="spellEnd"/>
      <w:r w:rsidRPr="00E62652">
        <w:t xml:space="preserve"> Security </w:t>
      </w:r>
      <w:proofErr w:type="spellStart"/>
      <w:r w:rsidRPr="00E62652">
        <w:t>Intrusion</w:t>
      </w:r>
      <w:proofErr w:type="spellEnd"/>
      <w:r w:rsidRPr="00E62652">
        <w:t xml:space="preserve"> </w:t>
      </w:r>
      <w:proofErr w:type="spellStart"/>
      <w:r w:rsidRPr="00E62652">
        <w:t>Detection</w:t>
      </w:r>
      <w:proofErr w:type="spellEnd"/>
      <w:r w:rsidRPr="00E62652">
        <w:t xml:space="preserve">,” </w:t>
      </w:r>
      <w:r w:rsidRPr="00E62652">
        <w:rPr>
          <w:i/>
          <w:iCs/>
        </w:rPr>
        <w:t xml:space="preserve">IEEE </w:t>
      </w:r>
      <w:proofErr w:type="spellStart"/>
      <w:r w:rsidRPr="00E62652">
        <w:rPr>
          <w:i/>
          <w:iCs/>
        </w:rPr>
        <w:t>Communications</w:t>
      </w:r>
      <w:proofErr w:type="spellEnd"/>
      <w:r w:rsidRPr="00E62652">
        <w:rPr>
          <w:i/>
          <w:iCs/>
        </w:rPr>
        <w:t xml:space="preserve"> </w:t>
      </w:r>
      <w:proofErr w:type="spellStart"/>
      <w:r w:rsidRPr="00E62652">
        <w:rPr>
          <w:i/>
          <w:iCs/>
        </w:rPr>
        <w:t>Surveys</w:t>
      </w:r>
      <w:proofErr w:type="spellEnd"/>
      <w:r w:rsidRPr="00E62652">
        <w:rPr>
          <w:i/>
          <w:iCs/>
        </w:rPr>
        <w:t xml:space="preserve"> &amp; </w:t>
      </w:r>
      <w:proofErr w:type="spellStart"/>
      <w:r w:rsidRPr="00E62652">
        <w:rPr>
          <w:i/>
          <w:iCs/>
        </w:rPr>
        <w:t>Tutorials</w:t>
      </w:r>
      <w:proofErr w:type="spellEnd"/>
      <w:r w:rsidRPr="00E62652">
        <w:t>, vol. 18, no. 2, pp. 1153–1176, 2016.</w:t>
      </w:r>
      <w:r w:rsidRPr="00E62652">
        <w:br/>
        <w:t xml:space="preserve">[4] S. S. </w:t>
      </w:r>
      <w:proofErr w:type="spellStart"/>
      <w:r w:rsidRPr="00E62652">
        <w:t>Yadav</w:t>
      </w:r>
      <w:proofErr w:type="spellEnd"/>
      <w:r w:rsidRPr="00E62652">
        <w:t xml:space="preserve"> and S. K. </w:t>
      </w:r>
      <w:proofErr w:type="spellStart"/>
      <w:r w:rsidRPr="00E62652">
        <w:t>Jha</w:t>
      </w:r>
      <w:proofErr w:type="spellEnd"/>
      <w:r w:rsidRPr="00E62652">
        <w:t xml:space="preserve">, “A </w:t>
      </w:r>
      <w:proofErr w:type="spellStart"/>
      <w:r w:rsidRPr="00E62652">
        <w:t>Review</w:t>
      </w:r>
      <w:proofErr w:type="spellEnd"/>
      <w:r w:rsidRPr="00E62652">
        <w:t xml:space="preserve"> </w:t>
      </w:r>
      <w:proofErr w:type="spellStart"/>
      <w:r w:rsidRPr="00E62652">
        <w:t>of</w:t>
      </w:r>
      <w:proofErr w:type="spellEnd"/>
      <w:r w:rsidRPr="00E62652">
        <w:t xml:space="preserve"> Deep </w:t>
      </w:r>
      <w:proofErr w:type="spellStart"/>
      <w:r w:rsidRPr="00E62652">
        <w:t>Learning</w:t>
      </w:r>
      <w:proofErr w:type="spellEnd"/>
      <w:r w:rsidRPr="00E62652">
        <w:t xml:space="preserve"> </w:t>
      </w:r>
      <w:proofErr w:type="spellStart"/>
      <w:r w:rsidRPr="00E62652">
        <w:t>Approaches</w:t>
      </w:r>
      <w:proofErr w:type="spellEnd"/>
      <w:r w:rsidRPr="00E62652">
        <w:t xml:space="preserve"> </w:t>
      </w:r>
      <w:proofErr w:type="spellStart"/>
      <w:r w:rsidRPr="00E62652">
        <w:t>for</w:t>
      </w:r>
      <w:proofErr w:type="spellEnd"/>
      <w:r w:rsidRPr="00E62652">
        <w:t xml:space="preserve"> </w:t>
      </w:r>
      <w:proofErr w:type="spellStart"/>
      <w:r w:rsidRPr="00E62652">
        <w:t>Intrusion</w:t>
      </w:r>
      <w:proofErr w:type="spellEnd"/>
      <w:r w:rsidRPr="00E62652">
        <w:t xml:space="preserve"> </w:t>
      </w:r>
      <w:proofErr w:type="spellStart"/>
      <w:r w:rsidRPr="00E62652">
        <w:t>Detection</w:t>
      </w:r>
      <w:proofErr w:type="spellEnd"/>
      <w:r w:rsidRPr="00E62652">
        <w:t xml:space="preserve"> </w:t>
      </w:r>
      <w:proofErr w:type="spellStart"/>
      <w:r w:rsidRPr="00E62652">
        <w:t>Systems</w:t>
      </w:r>
      <w:proofErr w:type="spellEnd"/>
      <w:r w:rsidRPr="00E62652">
        <w:t xml:space="preserve">,” </w:t>
      </w:r>
      <w:r w:rsidRPr="00E62652">
        <w:rPr>
          <w:i/>
          <w:iCs/>
        </w:rPr>
        <w:t>IEEE Access</w:t>
      </w:r>
      <w:r w:rsidRPr="00E62652">
        <w:t>, vol. 9, pp. 32465–32477, 2021.</w:t>
      </w:r>
      <w:r w:rsidRPr="00E62652">
        <w:br/>
      </w:r>
      <w:r w:rsidRPr="00E62652">
        <w:lastRenderedPageBreak/>
        <w:t xml:space="preserve">[5] T. S. Ahmed, R. A. Shaikh, and A. S. </w:t>
      </w:r>
      <w:proofErr w:type="spellStart"/>
      <w:r w:rsidRPr="00E62652">
        <w:t>Rathore</w:t>
      </w:r>
      <w:proofErr w:type="spellEnd"/>
      <w:r w:rsidRPr="00E62652">
        <w:t xml:space="preserve">, “Machine </w:t>
      </w:r>
      <w:proofErr w:type="spellStart"/>
      <w:r w:rsidRPr="00E62652">
        <w:t>Learning</w:t>
      </w:r>
      <w:proofErr w:type="spellEnd"/>
      <w:r w:rsidRPr="00E62652">
        <w:t xml:space="preserve"> </w:t>
      </w:r>
      <w:proofErr w:type="spellStart"/>
      <w:r w:rsidRPr="00E62652">
        <w:t>Algorithms</w:t>
      </w:r>
      <w:proofErr w:type="spellEnd"/>
      <w:r w:rsidRPr="00E62652">
        <w:t xml:space="preserve"> </w:t>
      </w:r>
      <w:proofErr w:type="spellStart"/>
      <w:r w:rsidRPr="00E62652">
        <w:t>for</w:t>
      </w:r>
      <w:proofErr w:type="spellEnd"/>
      <w:r w:rsidRPr="00E62652">
        <w:t xml:space="preserve"> </w:t>
      </w:r>
      <w:proofErr w:type="spellStart"/>
      <w:r w:rsidRPr="00E62652">
        <w:t>Intrusion</w:t>
      </w:r>
      <w:proofErr w:type="spellEnd"/>
      <w:r w:rsidRPr="00E62652">
        <w:t xml:space="preserve"> </w:t>
      </w:r>
      <w:proofErr w:type="spellStart"/>
      <w:r w:rsidRPr="00E62652">
        <w:t>Detection</w:t>
      </w:r>
      <w:proofErr w:type="spellEnd"/>
      <w:r w:rsidRPr="00E62652">
        <w:t xml:space="preserve">: A Comparative </w:t>
      </w:r>
      <w:proofErr w:type="spellStart"/>
      <w:r w:rsidRPr="00E62652">
        <w:t>Study</w:t>
      </w:r>
      <w:proofErr w:type="spellEnd"/>
      <w:r w:rsidRPr="00E62652">
        <w:t xml:space="preserve">,” </w:t>
      </w:r>
      <w:r w:rsidRPr="00E62652">
        <w:rPr>
          <w:i/>
          <w:iCs/>
        </w:rPr>
        <w:t xml:space="preserve">International </w:t>
      </w:r>
      <w:proofErr w:type="spellStart"/>
      <w:r w:rsidRPr="00E62652">
        <w:rPr>
          <w:i/>
          <w:iCs/>
        </w:rPr>
        <w:t>Journal</w:t>
      </w:r>
      <w:proofErr w:type="spellEnd"/>
      <w:r w:rsidRPr="00E62652">
        <w:rPr>
          <w:i/>
          <w:iCs/>
        </w:rPr>
        <w:t xml:space="preserve"> </w:t>
      </w:r>
      <w:proofErr w:type="spellStart"/>
      <w:r w:rsidRPr="00E62652">
        <w:rPr>
          <w:i/>
          <w:iCs/>
        </w:rPr>
        <w:t>of</w:t>
      </w:r>
      <w:proofErr w:type="spellEnd"/>
      <w:r w:rsidRPr="00E62652">
        <w:rPr>
          <w:i/>
          <w:iCs/>
        </w:rPr>
        <w:t xml:space="preserve"> </w:t>
      </w:r>
      <w:proofErr w:type="spellStart"/>
      <w:r w:rsidRPr="00E62652">
        <w:rPr>
          <w:i/>
          <w:iCs/>
        </w:rPr>
        <w:t>Computer</w:t>
      </w:r>
      <w:proofErr w:type="spellEnd"/>
      <w:r w:rsidRPr="00E62652">
        <w:rPr>
          <w:i/>
          <w:iCs/>
        </w:rPr>
        <w:t xml:space="preserve"> </w:t>
      </w:r>
      <w:proofErr w:type="spellStart"/>
      <w:r w:rsidRPr="00E62652">
        <w:rPr>
          <w:i/>
          <w:iCs/>
        </w:rPr>
        <w:t>Applications</w:t>
      </w:r>
      <w:proofErr w:type="spellEnd"/>
      <w:r w:rsidRPr="00E62652">
        <w:t>, vol. 975, no. 8887, pp. 24–30, 2019.</w:t>
      </w:r>
      <w:r w:rsidRPr="00E62652">
        <w:br/>
        <w:t xml:space="preserve">[6] M. A. </w:t>
      </w:r>
      <w:proofErr w:type="spellStart"/>
      <w:r w:rsidRPr="00E62652">
        <w:t>Ambusaidi</w:t>
      </w:r>
      <w:proofErr w:type="spellEnd"/>
      <w:r w:rsidRPr="00E62652">
        <w:t xml:space="preserve">, X. He, P. </w:t>
      </w:r>
      <w:proofErr w:type="spellStart"/>
      <w:r w:rsidRPr="00E62652">
        <w:t>Nanda</w:t>
      </w:r>
      <w:proofErr w:type="spellEnd"/>
      <w:r w:rsidRPr="00E62652">
        <w:t>, and Z. Tan, “</w:t>
      </w:r>
      <w:proofErr w:type="spellStart"/>
      <w:r w:rsidRPr="00E62652">
        <w:t>Building</w:t>
      </w:r>
      <w:proofErr w:type="spellEnd"/>
      <w:r w:rsidRPr="00E62652">
        <w:t xml:space="preserve"> </w:t>
      </w:r>
      <w:proofErr w:type="spellStart"/>
      <w:r w:rsidRPr="00E62652">
        <w:t>an</w:t>
      </w:r>
      <w:proofErr w:type="spellEnd"/>
      <w:r w:rsidRPr="00E62652">
        <w:t xml:space="preserve"> </w:t>
      </w:r>
      <w:proofErr w:type="spellStart"/>
      <w:r w:rsidRPr="00E62652">
        <w:t>Intrusion</w:t>
      </w:r>
      <w:proofErr w:type="spellEnd"/>
      <w:r w:rsidRPr="00E62652">
        <w:t xml:space="preserve"> </w:t>
      </w:r>
      <w:proofErr w:type="spellStart"/>
      <w:r w:rsidRPr="00E62652">
        <w:t>Detection</w:t>
      </w:r>
      <w:proofErr w:type="spellEnd"/>
      <w:r w:rsidRPr="00E62652">
        <w:t xml:space="preserve"> </w:t>
      </w:r>
      <w:proofErr w:type="spellStart"/>
      <w:r w:rsidRPr="00E62652">
        <w:t>System</w:t>
      </w:r>
      <w:proofErr w:type="spellEnd"/>
      <w:r w:rsidRPr="00E62652">
        <w:t xml:space="preserve"> </w:t>
      </w:r>
      <w:proofErr w:type="spellStart"/>
      <w:r w:rsidRPr="00E62652">
        <w:t>Using</w:t>
      </w:r>
      <w:proofErr w:type="spellEnd"/>
      <w:r w:rsidRPr="00E62652">
        <w:t xml:space="preserve"> a </w:t>
      </w:r>
      <w:proofErr w:type="spellStart"/>
      <w:r w:rsidRPr="00E62652">
        <w:t>Filter-Based</w:t>
      </w:r>
      <w:proofErr w:type="spellEnd"/>
      <w:r w:rsidRPr="00E62652">
        <w:t xml:space="preserve"> </w:t>
      </w:r>
      <w:proofErr w:type="spellStart"/>
      <w:r w:rsidRPr="00E62652">
        <w:t>Feature</w:t>
      </w:r>
      <w:proofErr w:type="spellEnd"/>
      <w:r w:rsidRPr="00E62652">
        <w:t xml:space="preserve"> </w:t>
      </w:r>
      <w:proofErr w:type="spellStart"/>
      <w:r w:rsidRPr="00E62652">
        <w:t>Selection</w:t>
      </w:r>
      <w:proofErr w:type="spellEnd"/>
      <w:r w:rsidRPr="00E62652">
        <w:t xml:space="preserve"> </w:t>
      </w:r>
      <w:proofErr w:type="spellStart"/>
      <w:r w:rsidRPr="00E62652">
        <w:t>Algorithm</w:t>
      </w:r>
      <w:proofErr w:type="spellEnd"/>
      <w:r w:rsidRPr="00E62652">
        <w:t xml:space="preserve">,” </w:t>
      </w:r>
      <w:r w:rsidRPr="00E62652">
        <w:rPr>
          <w:i/>
          <w:iCs/>
        </w:rPr>
        <w:t xml:space="preserve">IEEE </w:t>
      </w:r>
      <w:proofErr w:type="spellStart"/>
      <w:r w:rsidRPr="00E62652">
        <w:rPr>
          <w:i/>
          <w:iCs/>
        </w:rPr>
        <w:t>Transactions</w:t>
      </w:r>
      <w:proofErr w:type="spellEnd"/>
      <w:r w:rsidRPr="00E62652">
        <w:rPr>
          <w:i/>
          <w:iCs/>
        </w:rPr>
        <w:t xml:space="preserve"> on </w:t>
      </w:r>
      <w:proofErr w:type="spellStart"/>
      <w:r w:rsidRPr="00E62652">
        <w:rPr>
          <w:i/>
          <w:iCs/>
        </w:rPr>
        <w:t>Computers</w:t>
      </w:r>
      <w:proofErr w:type="spellEnd"/>
      <w:r w:rsidRPr="00E62652">
        <w:t>, vol. 65, no. 10, pp. 2986–2998, 2016.</w:t>
      </w:r>
      <w:r w:rsidRPr="00E62652">
        <w:br/>
        <w:t xml:space="preserve">[7] Y. Xiao, X. </w:t>
      </w:r>
      <w:proofErr w:type="spellStart"/>
      <w:r w:rsidRPr="00E62652">
        <w:t>Xing</w:t>
      </w:r>
      <w:proofErr w:type="spellEnd"/>
      <w:r w:rsidRPr="00E62652">
        <w:t>, K. Liu, and S. Zhang, “</w:t>
      </w:r>
      <w:proofErr w:type="spellStart"/>
      <w:r w:rsidRPr="00E62652">
        <w:t>An</w:t>
      </w:r>
      <w:proofErr w:type="spellEnd"/>
      <w:r w:rsidRPr="00E62652">
        <w:t xml:space="preserve"> </w:t>
      </w:r>
      <w:proofErr w:type="spellStart"/>
      <w:r w:rsidRPr="00E62652">
        <w:t>Intrusion</w:t>
      </w:r>
      <w:proofErr w:type="spellEnd"/>
      <w:r w:rsidRPr="00E62652">
        <w:t xml:space="preserve"> </w:t>
      </w:r>
      <w:proofErr w:type="spellStart"/>
      <w:r w:rsidRPr="00E62652">
        <w:t>Detection</w:t>
      </w:r>
      <w:proofErr w:type="spellEnd"/>
      <w:r w:rsidRPr="00E62652">
        <w:t xml:space="preserve"> </w:t>
      </w:r>
      <w:proofErr w:type="spellStart"/>
      <w:r w:rsidRPr="00E62652">
        <w:t>Model</w:t>
      </w:r>
      <w:proofErr w:type="spellEnd"/>
      <w:r w:rsidRPr="00E62652">
        <w:t xml:space="preserve"> </w:t>
      </w:r>
      <w:proofErr w:type="spellStart"/>
      <w:r w:rsidRPr="00E62652">
        <w:t>Based</w:t>
      </w:r>
      <w:proofErr w:type="spellEnd"/>
      <w:r w:rsidRPr="00E62652">
        <w:t xml:space="preserve"> </w:t>
      </w:r>
      <w:proofErr w:type="spellStart"/>
      <w:r w:rsidRPr="00E62652">
        <w:t>on</w:t>
      </w:r>
      <w:proofErr w:type="spellEnd"/>
      <w:r w:rsidRPr="00E62652">
        <w:t xml:space="preserve"> </w:t>
      </w:r>
      <w:proofErr w:type="spellStart"/>
      <w:r w:rsidRPr="00E62652">
        <w:t>Feature</w:t>
      </w:r>
      <w:proofErr w:type="spellEnd"/>
      <w:r w:rsidRPr="00E62652">
        <w:t xml:space="preserve"> </w:t>
      </w:r>
      <w:proofErr w:type="spellStart"/>
      <w:r w:rsidRPr="00E62652">
        <w:t>Reduction</w:t>
      </w:r>
      <w:proofErr w:type="spellEnd"/>
      <w:r w:rsidRPr="00E62652">
        <w:t xml:space="preserve"> and </w:t>
      </w:r>
      <w:proofErr w:type="spellStart"/>
      <w:r w:rsidRPr="00E62652">
        <w:t>Convolutional</w:t>
      </w:r>
      <w:proofErr w:type="spellEnd"/>
      <w:r w:rsidRPr="00E62652">
        <w:t xml:space="preserve"> Neural Network,” </w:t>
      </w:r>
      <w:r w:rsidRPr="00E62652">
        <w:rPr>
          <w:i/>
          <w:iCs/>
        </w:rPr>
        <w:t>IEEE Access</w:t>
      </w:r>
      <w:r w:rsidRPr="00E62652">
        <w:t>, vol. 6, pp. 64270–64282, 2018.</w:t>
      </w:r>
      <w:r w:rsidRPr="00E62652">
        <w:br/>
        <w:t xml:space="preserve">[8] A. </w:t>
      </w:r>
      <w:proofErr w:type="spellStart"/>
      <w:r w:rsidRPr="00E62652">
        <w:t>Javaid</w:t>
      </w:r>
      <w:proofErr w:type="spellEnd"/>
      <w:r w:rsidRPr="00E62652">
        <w:t xml:space="preserve">, Q. </w:t>
      </w:r>
      <w:proofErr w:type="spellStart"/>
      <w:r w:rsidRPr="00E62652">
        <w:t>Niyaz</w:t>
      </w:r>
      <w:proofErr w:type="spellEnd"/>
      <w:r w:rsidRPr="00E62652">
        <w:t xml:space="preserve">, W. </w:t>
      </w:r>
      <w:proofErr w:type="spellStart"/>
      <w:r w:rsidRPr="00E62652">
        <w:t>Sun</w:t>
      </w:r>
      <w:proofErr w:type="spellEnd"/>
      <w:r w:rsidRPr="00E62652">
        <w:t xml:space="preserve">, and M. Alam, “A Deep </w:t>
      </w:r>
      <w:proofErr w:type="spellStart"/>
      <w:r w:rsidRPr="00E62652">
        <w:t>Learning</w:t>
      </w:r>
      <w:proofErr w:type="spellEnd"/>
      <w:r w:rsidRPr="00E62652">
        <w:t xml:space="preserve"> </w:t>
      </w:r>
      <w:proofErr w:type="spellStart"/>
      <w:r w:rsidRPr="00E62652">
        <w:t>Approach</w:t>
      </w:r>
      <w:proofErr w:type="spellEnd"/>
      <w:r w:rsidRPr="00E62652">
        <w:t xml:space="preserve"> </w:t>
      </w:r>
      <w:proofErr w:type="spellStart"/>
      <w:r w:rsidRPr="00E62652">
        <w:t>for</w:t>
      </w:r>
      <w:proofErr w:type="spellEnd"/>
      <w:r w:rsidRPr="00E62652">
        <w:t xml:space="preserve"> Network </w:t>
      </w:r>
      <w:proofErr w:type="spellStart"/>
      <w:r w:rsidRPr="00E62652">
        <w:t>Intrusion</w:t>
      </w:r>
      <w:proofErr w:type="spellEnd"/>
      <w:r w:rsidRPr="00E62652">
        <w:t xml:space="preserve"> </w:t>
      </w:r>
      <w:proofErr w:type="spellStart"/>
      <w:r w:rsidRPr="00E62652">
        <w:t>Detection</w:t>
      </w:r>
      <w:proofErr w:type="spellEnd"/>
      <w:r w:rsidRPr="00E62652">
        <w:t xml:space="preserve"> </w:t>
      </w:r>
      <w:proofErr w:type="spellStart"/>
      <w:r w:rsidRPr="00E62652">
        <w:t>System</w:t>
      </w:r>
      <w:proofErr w:type="spellEnd"/>
      <w:r w:rsidRPr="00E62652">
        <w:t xml:space="preserve">,” in </w:t>
      </w:r>
      <w:proofErr w:type="spellStart"/>
      <w:r w:rsidRPr="00E62652">
        <w:rPr>
          <w:i/>
          <w:iCs/>
        </w:rPr>
        <w:t>Proceedings</w:t>
      </w:r>
      <w:proofErr w:type="spellEnd"/>
      <w:r w:rsidRPr="00E62652">
        <w:rPr>
          <w:i/>
          <w:iCs/>
        </w:rPr>
        <w:t xml:space="preserve"> </w:t>
      </w:r>
      <w:proofErr w:type="spellStart"/>
      <w:r w:rsidRPr="00E62652">
        <w:rPr>
          <w:i/>
          <w:iCs/>
        </w:rPr>
        <w:t>of</w:t>
      </w:r>
      <w:proofErr w:type="spellEnd"/>
      <w:r w:rsidRPr="00E62652">
        <w:rPr>
          <w:i/>
          <w:iCs/>
        </w:rPr>
        <w:t xml:space="preserve"> </w:t>
      </w:r>
      <w:proofErr w:type="spellStart"/>
      <w:r w:rsidRPr="00E62652">
        <w:rPr>
          <w:i/>
          <w:iCs/>
        </w:rPr>
        <w:t>the</w:t>
      </w:r>
      <w:proofErr w:type="spellEnd"/>
      <w:r w:rsidRPr="00E62652">
        <w:rPr>
          <w:i/>
          <w:iCs/>
        </w:rPr>
        <w:t xml:space="preserve"> 9th EAI International </w:t>
      </w:r>
      <w:proofErr w:type="spellStart"/>
      <w:r w:rsidRPr="00E62652">
        <w:rPr>
          <w:i/>
          <w:iCs/>
        </w:rPr>
        <w:t>Conference</w:t>
      </w:r>
      <w:proofErr w:type="spellEnd"/>
      <w:r w:rsidRPr="00E62652">
        <w:rPr>
          <w:i/>
          <w:iCs/>
        </w:rPr>
        <w:t xml:space="preserve"> </w:t>
      </w:r>
      <w:proofErr w:type="spellStart"/>
      <w:r w:rsidRPr="00E62652">
        <w:rPr>
          <w:i/>
          <w:iCs/>
        </w:rPr>
        <w:t>on</w:t>
      </w:r>
      <w:proofErr w:type="spellEnd"/>
      <w:r w:rsidRPr="00E62652">
        <w:rPr>
          <w:i/>
          <w:iCs/>
        </w:rPr>
        <w:t xml:space="preserve"> Bio-</w:t>
      </w:r>
      <w:proofErr w:type="spellStart"/>
      <w:r w:rsidRPr="00E62652">
        <w:rPr>
          <w:i/>
          <w:iCs/>
        </w:rPr>
        <w:t>inspired</w:t>
      </w:r>
      <w:proofErr w:type="spellEnd"/>
      <w:r w:rsidRPr="00E62652">
        <w:rPr>
          <w:i/>
          <w:iCs/>
        </w:rPr>
        <w:t xml:space="preserve"> </w:t>
      </w:r>
      <w:proofErr w:type="spellStart"/>
      <w:r w:rsidRPr="00E62652">
        <w:rPr>
          <w:i/>
          <w:iCs/>
        </w:rPr>
        <w:t>Information</w:t>
      </w:r>
      <w:proofErr w:type="spellEnd"/>
      <w:r w:rsidRPr="00E62652">
        <w:rPr>
          <w:i/>
          <w:iCs/>
        </w:rPr>
        <w:t xml:space="preserve"> and </w:t>
      </w:r>
      <w:proofErr w:type="spellStart"/>
      <w:r w:rsidRPr="00E62652">
        <w:rPr>
          <w:i/>
          <w:iCs/>
        </w:rPr>
        <w:t>Communications</w:t>
      </w:r>
      <w:proofErr w:type="spellEnd"/>
      <w:r w:rsidRPr="00E62652">
        <w:rPr>
          <w:i/>
          <w:iCs/>
        </w:rPr>
        <w:t xml:space="preserve"> Technologies</w:t>
      </w:r>
      <w:r w:rsidRPr="00E62652">
        <w:t>, 2016.</w:t>
      </w:r>
      <w:r w:rsidRPr="00E62652">
        <w:br/>
        <w:t>[9] M. López-Martín, B. Carro, A. Sánchez-</w:t>
      </w:r>
      <w:proofErr w:type="spellStart"/>
      <w:r w:rsidRPr="00E62652">
        <w:t>Esguevillas</w:t>
      </w:r>
      <w:proofErr w:type="spellEnd"/>
      <w:r w:rsidRPr="00E62652">
        <w:t xml:space="preserve">, and J. Lloret, “Network </w:t>
      </w:r>
      <w:proofErr w:type="spellStart"/>
      <w:r w:rsidRPr="00E62652">
        <w:t>Traffic</w:t>
      </w:r>
      <w:proofErr w:type="spellEnd"/>
      <w:r w:rsidRPr="00E62652">
        <w:t xml:space="preserve"> </w:t>
      </w:r>
      <w:proofErr w:type="spellStart"/>
      <w:r w:rsidRPr="00E62652">
        <w:t>Classifier</w:t>
      </w:r>
      <w:proofErr w:type="spellEnd"/>
      <w:r w:rsidRPr="00E62652">
        <w:t xml:space="preserve"> </w:t>
      </w:r>
      <w:proofErr w:type="spellStart"/>
      <w:r w:rsidRPr="00E62652">
        <w:t>with</w:t>
      </w:r>
      <w:proofErr w:type="spellEnd"/>
      <w:r w:rsidRPr="00E62652">
        <w:t xml:space="preserve"> </w:t>
      </w:r>
      <w:proofErr w:type="spellStart"/>
      <w:r w:rsidRPr="00E62652">
        <w:t>Convolutional</w:t>
      </w:r>
      <w:proofErr w:type="spellEnd"/>
      <w:r w:rsidRPr="00E62652">
        <w:t xml:space="preserve"> and </w:t>
      </w:r>
      <w:proofErr w:type="spellStart"/>
      <w:r w:rsidRPr="00E62652">
        <w:t>Recurrent</w:t>
      </w:r>
      <w:proofErr w:type="spellEnd"/>
      <w:r w:rsidRPr="00E62652">
        <w:t xml:space="preserve"> Neural Networks </w:t>
      </w:r>
      <w:proofErr w:type="spellStart"/>
      <w:r w:rsidRPr="00E62652">
        <w:t>for</w:t>
      </w:r>
      <w:proofErr w:type="spellEnd"/>
      <w:r w:rsidRPr="00E62652">
        <w:t xml:space="preserve"> Internet </w:t>
      </w:r>
      <w:proofErr w:type="spellStart"/>
      <w:r w:rsidRPr="00E62652">
        <w:t>of</w:t>
      </w:r>
      <w:proofErr w:type="spellEnd"/>
      <w:r w:rsidRPr="00E62652">
        <w:t xml:space="preserve"> </w:t>
      </w:r>
      <w:proofErr w:type="spellStart"/>
      <w:r w:rsidRPr="00E62652">
        <w:t>Things</w:t>
      </w:r>
      <w:proofErr w:type="spellEnd"/>
      <w:r w:rsidRPr="00E62652">
        <w:t xml:space="preserve">,” </w:t>
      </w:r>
      <w:r w:rsidRPr="00E62652">
        <w:rPr>
          <w:i/>
          <w:iCs/>
        </w:rPr>
        <w:t>IEEE Access</w:t>
      </w:r>
      <w:r w:rsidRPr="00E62652">
        <w:t>, vol. 5, pp. 18042–18050, 2017.</w:t>
      </w:r>
    </w:p>
    <w:p w14:paraId="7F9123B4" w14:textId="77777777" w:rsidR="00886265" w:rsidRPr="00A469DA" w:rsidRDefault="00886265"/>
    <w:p w14:paraId="52E39A8E" w14:textId="77777777" w:rsidR="00886265" w:rsidRPr="00A469DA" w:rsidRDefault="00886265"/>
    <w:p w14:paraId="098D1CC2" w14:textId="77777777" w:rsidR="00886265" w:rsidRPr="00A469DA" w:rsidRDefault="00886265"/>
    <w:p w14:paraId="3E2FB985" w14:textId="77777777" w:rsidR="00886265" w:rsidRPr="00A469DA" w:rsidRDefault="00886265"/>
    <w:p w14:paraId="6B6C35A5" w14:textId="77777777" w:rsidR="00886265" w:rsidRPr="00A469DA" w:rsidRDefault="00886265"/>
    <w:p w14:paraId="565A191F" w14:textId="77777777" w:rsidR="00886265" w:rsidRPr="00A469DA" w:rsidRDefault="00886265"/>
    <w:p w14:paraId="00F720F1" w14:textId="77777777" w:rsidR="00886265" w:rsidRPr="00A469DA" w:rsidRDefault="00886265"/>
    <w:p w14:paraId="4E7256FC" w14:textId="77777777" w:rsidR="00886265" w:rsidRPr="00A469DA" w:rsidRDefault="00886265"/>
    <w:p w14:paraId="2B6DA266" w14:textId="77777777" w:rsidR="00886265" w:rsidRPr="00A469DA" w:rsidRDefault="00886265"/>
    <w:p w14:paraId="05B7D62F" w14:textId="77777777" w:rsidR="00886265" w:rsidRPr="00A469DA" w:rsidRDefault="00886265"/>
    <w:p w14:paraId="3DCBD66F" w14:textId="77777777" w:rsidR="00886265" w:rsidRPr="00A469DA" w:rsidRDefault="00886265"/>
    <w:p w14:paraId="7E93CD72" w14:textId="77777777" w:rsidR="00886265" w:rsidRPr="00A469DA" w:rsidRDefault="00886265"/>
    <w:p w14:paraId="61893EA4" w14:textId="77777777" w:rsidR="00886265" w:rsidRPr="00A469DA" w:rsidRDefault="00886265"/>
    <w:p w14:paraId="322B61DC" w14:textId="77777777" w:rsidR="00886265" w:rsidRPr="00A469DA" w:rsidRDefault="00886265" w:rsidP="00886265">
      <w:pPr>
        <w:jc w:val="center"/>
      </w:pPr>
    </w:p>
    <w:p w14:paraId="2A2F9330" w14:textId="77777777" w:rsidR="006972D3" w:rsidRDefault="006972D3" w:rsidP="00886265">
      <w:pPr>
        <w:jc w:val="center"/>
        <w:rPr>
          <w:b/>
          <w:bCs/>
        </w:rPr>
      </w:pPr>
    </w:p>
    <w:p w14:paraId="55BDACA8" w14:textId="77777777" w:rsidR="006972D3" w:rsidRDefault="006972D3" w:rsidP="00886265">
      <w:pPr>
        <w:jc w:val="center"/>
        <w:rPr>
          <w:b/>
          <w:bCs/>
        </w:rPr>
      </w:pPr>
    </w:p>
    <w:p w14:paraId="4A79FA4E" w14:textId="77777777" w:rsidR="006972D3" w:rsidRDefault="006972D3" w:rsidP="00886265">
      <w:pPr>
        <w:jc w:val="center"/>
        <w:rPr>
          <w:b/>
          <w:bCs/>
        </w:rPr>
      </w:pPr>
    </w:p>
    <w:p w14:paraId="24CB3C48" w14:textId="77777777" w:rsidR="006972D3" w:rsidRDefault="006972D3" w:rsidP="00886265">
      <w:pPr>
        <w:jc w:val="center"/>
        <w:rPr>
          <w:b/>
          <w:bCs/>
        </w:rPr>
      </w:pPr>
    </w:p>
    <w:p w14:paraId="23449013" w14:textId="77777777" w:rsidR="006972D3" w:rsidRDefault="006972D3" w:rsidP="00886265">
      <w:pPr>
        <w:jc w:val="center"/>
        <w:rPr>
          <w:b/>
          <w:bCs/>
        </w:rPr>
      </w:pPr>
    </w:p>
    <w:p w14:paraId="025FD0DB" w14:textId="77777777" w:rsidR="006972D3" w:rsidRDefault="006972D3" w:rsidP="00886265">
      <w:pPr>
        <w:jc w:val="center"/>
        <w:rPr>
          <w:b/>
          <w:bCs/>
        </w:rPr>
      </w:pPr>
    </w:p>
    <w:p w14:paraId="069E4642" w14:textId="77777777" w:rsidR="006972D3" w:rsidRDefault="006972D3" w:rsidP="00886265">
      <w:pPr>
        <w:jc w:val="center"/>
        <w:rPr>
          <w:b/>
          <w:bCs/>
        </w:rPr>
      </w:pPr>
    </w:p>
    <w:p w14:paraId="509F0A14" w14:textId="30DC1855" w:rsidR="008478FB" w:rsidRPr="00A469DA" w:rsidRDefault="008478FB" w:rsidP="00886265">
      <w:pPr>
        <w:jc w:val="center"/>
        <w:rPr>
          <w:b/>
          <w:bCs/>
        </w:rPr>
      </w:pPr>
      <w:r w:rsidRPr="00A469DA">
        <w:rPr>
          <w:b/>
          <w:bCs/>
        </w:rPr>
        <w:t>EJEMPLO 2</w:t>
      </w:r>
    </w:p>
    <w:p w14:paraId="124C9EC8" w14:textId="208CB240" w:rsidR="00886265" w:rsidRPr="00A469DA" w:rsidRDefault="00886265" w:rsidP="00886265">
      <w:pPr>
        <w:jc w:val="center"/>
        <w:rPr>
          <w:b/>
          <w:bCs/>
        </w:rPr>
      </w:pPr>
      <w:r w:rsidRPr="00A469DA">
        <w:rPr>
          <w:b/>
          <w:bCs/>
        </w:rPr>
        <w:t xml:space="preserve">El método </w:t>
      </w:r>
      <w:proofErr w:type="spellStart"/>
      <w:r w:rsidRPr="00A469DA">
        <w:rPr>
          <w:b/>
          <w:bCs/>
        </w:rPr>
        <w:t>Kaizen</w:t>
      </w:r>
      <w:proofErr w:type="spellEnd"/>
      <w:r w:rsidRPr="00A469DA">
        <w:rPr>
          <w:b/>
          <w:bCs/>
        </w:rPr>
        <w:t xml:space="preserve"> en el incremento de la productividad en empresas manufactureras: Revisión sistemática de Literatura</w:t>
      </w:r>
    </w:p>
    <w:p w14:paraId="1F1C5D35" w14:textId="77777777" w:rsidR="00886265" w:rsidRPr="00A469DA" w:rsidRDefault="00886265"/>
    <w:p w14:paraId="6F7F332C" w14:textId="1F8EEE9A" w:rsidR="008478FB" w:rsidRPr="00A469DA" w:rsidRDefault="008478FB" w:rsidP="008478FB">
      <w:pPr>
        <w:pStyle w:val="Ttulo2"/>
        <w:numPr>
          <w:ilvl w:val="0"/>
          <w:numId w:val="10"/>
        </w:numPr>
        <w:rPr>
          <w:color w:val="auto"/>
        </w:rPr>
      </w:pPr>
      <w:r w:rsidRPr="00A469DA">
        <w:rPr>
          <w:color w:val="auto"/>
        </w:rPr>
        <w:t>Contexto</w:t>
      </w:r>
    </w:p>
    <w:p w14:paraId="152AA1D4" w14:textId="77777777" w:rsidR="008478FB" w:rsidRPr="00A469DA" w:rsidRDefault="008478FB" w:rsidP="008478FB"/>
    <w:p w14:paraId="7DDB22B4" w14:textId="512DBAF3" w:rsidR="008478FB" w:rsidRPr="00A469DA" w:rsidRDefault="008478FB" w:rsidP="008478FB">
      <w:pPr>
        <w:jc w:val="both"/>
      </w:pPr>
      <w:r w:rsidRPr="00A469DA">
        <w:t xml:space="preserve">En la actualidad, la mejora continua de la producción es un objetivo primordial para las empresas manufactureras a nivel global. Si una empresa no implementa una estrategia de mejora continua en sus procesos, a largo plazo puede presentar problemas, tales como: pérdida de competitividad, disminución de la productividad, aumento de los costos de producción por retrabajo y desperdicios, problemas de calidad y satisfacción del cliente, etc. Uno de los enfoques más efectivos para lograr la mejora continua de la producción es la metodología </w:t>
      </w:r>
      <w:proofErr w:type="spellStart"/>
      <w:r w:rsidRPr="00A469DA">
        <w:t>Kaizen</w:t>
      </w:r>
      <w:proofErr w:type="spellEnd"/>
      <w:r w:rsidRPr="00A469DA">
        <w:t xml:space="preserve">, un sistema de gestión japonés que se enfoca en la optimización de los procesos productivos a través de pequeños cambios incrementales. Al adoptar una mentalidad de mejora continua y el involucramiento activo de todos los empleados, las organizaciones pueden identificar y eliminar ineficiencias en sus operaciones y optimizar el flujo de </w:t>
      </w:r>
      <w:proofErr w:type="spellStart"/>
      <w:proofErr w:type="gramStart"/>
      <w:r w:rsidRPr="00A469DA">
        <w:t>producción.Como</w:t>
      </w:r>
      <w:proofErr w:type="spellEnd"/>
      <w:proofErr w:type="gramEnd"/>
      <w:r w:rsidRPr="00A469DA">
        <w:t xml:space="preserve"> indican varios estudios [1], [2], [3], la implementación del método </w:t>
      </w:r>
      <w:proofErr w:type="spellStart"/>
      <w:r w:rsidRPr="00A469DA">
        <w:t>Kaizen</w:t>
      </w:r>
      <w:proofErr w:type="spellEnd"/>
      <w:r w:rsidRPr="00A469DA">
        <w:t xml:space="preserve"> muestra resultados significativos en la productividad y la mejora de la eficiencia de los procesos. Por otro lado, para que la implementación de </w:t>
      </w:r>
      <w:proofErr w:type="spellStart"/>
      <w:r w:rsidRPr="00A469DA">
        <w:t>Kaizen</w:t>
      </w:r>
      <w:proofErr w:type="spellEnd"/>
      <w:r w:rsidRPr="00A469DA">
        <w:t xml:space="preserve"> en una empresa manufacturera sea sostenible a lo largo del tiempo, es fundamental contar con el firme liderazgo y compromiso de la alta dirección, como indica [4]. Asimismo, se debe implementar un seguimiento y una medición continua de los resultados.</w:t>
      </w:r>
      <w:r w:rsidRPr="00A469DA">
        <w:br/>
      </w:r>
    </w:p>
    <w:p w14:paraId="5ACF602E" w14:textId="77777777" w:rsidR="008478FB" w:rsidRPr="00A469DA" w:rsidRDefault="008478FB" w:rsidP="008478FB">
      <w:pPr>
        <w:pStyle w:val="Ttulo2"/>
        <w:rPr>
          <w:color w:val="auto"/>
        </w:rPr>
      </w:pPr>
      <w:r w:rsidRPr="00A469DA">
        <w:rPr>
          <w:color w:val="auto"/>
        </w:rPr>
        <w:t>2. Problema</w:t>
      </w:r>
    </w:p>
    <w:p w14:paraId="60A9AA3D" w14:textId="77777777" w:rsidR="008478FB" w:rsidRPr="00A469DA" w:rsidRDefault="008478FB" w:rsidP="008478FB">
      <w:pPr>
        <w:jc w:val="both"/>
      </w:pPr>
      <w:r w:rsidRPr="00A469DA">
        <w:t xml:space="preserve">A pesar de la creciente aplicación del método </w:t>
      </w:r>
      <w:proofErr w:type="spellStart"/>
      <w:r w:rsidRPr="00A469DA">
        <w:t>Kaizen</w:t>
      </w:r>
      <w:proofErr w:type="spellEnd"/>
      <w:r w:rsidRPr="00A469DA">
        <w:t>, muchas empresas no logran mantener su implementación a largo plazo o no obtienen los resultados esperados debido a la falta de compromiso organizacional o a una aplicación inadecuada. Esto refleja una necesidad de estudios que analicen cómo se está aplicando la metodología en diferentes contextos manufactureros y cuáles son los factores que influyen en su éxito o fracaso.</w:t>
      </w:r>
      <w:r w:rsidRPr="00A469DA">
        <w:br/>
      </w:r>
    </w:p>
    <w:p w14:paraId="67F4C4B8" w14:textId="77777777" w:rsidR="008478FB" w:rsidRPr="00A469DA" w:rsidRDefault="008478FB" w:rsidP="008478FB">
      <w:pPr>
        <w:pStyle w:val="Ttulo2"/>
        <w:rPr>
          <w:color w:val="auto"/>
        </w:rPr>
      </w:pPr>
      <w:r w:rsidRPr="00A469DA">
        <w:rPr>
          <w:color w:val="auto"/>
        </w:rPr>
        <w:t>3. Justificación</w:t>
      </w:r>
    </w:p>
    <w:p w14:paraId="342BA986" w14:textId="4B0F7C19" w:rsidR="008478FB" w:rsidRPr="00A469DA" w:rsidRDefault="008478FB" w:rsidP="008478FB">
      <w:pPr>
        <w:jc w:val="both"/>
      </w:pPr>
      <w:r w:rsidRPr="00A469DA">
        <w:t xml:space="preserve">El desarrollo del presente estudio permite analizar los diferentes aspectos que involucran la implementación del método </w:t>
      </w:r>
      <w:proofErr w:type="spellStart"/>
      <w:r w:rsidRPr="00A469DA">
        <w:t>Kaizen</w:t>
      </w:r>
      <w:proofErr w:type="spellEnd"/>
      <w:r w:rsidRPr="00A469DA">
        <w:t xml:space="preserve"> en empresas manufactureras de distintos sectores a nivel mundial y sus respectivos resultados. </w:t>
      </w:r>
      <w:r w:rsidRPr="00A469DA">
        <w:br/>
        <w:t xml:space="preserve">Además, busca aportar evidencia concreta que sirva de base para que las empresas puedan tomar decisiones fundamentadas al considerar adoptar </w:t>
      </w:r>
      <w:proofErr w:type="spellStart"/>
      <w:r w:rsidRPr="00A469DA">
        <w:t>Kaizen</w:t>
      </w:r>
      <w:proofErr w:type="spellEnd"/>
      <w:r w:rsidRPr="00A469DA">
        <w:t xml:space="preserve"> como herramienta de mejora continua.</w:t>
      </w:r>
      <w:r w:rsidRPr="00A469DA">
        <w:br/>
      </w:r>
    </w:p>
    <w:p w14:paraId="0A135BFD" w14:textId="77777777" w:rsidR="008478FB" w:rsidRPr="00A469DA" w:rsidRDefault="008478FB" w:rsidP="008478FB">
      <w:pPr>
        <w:pStyle w:val="Ttulo2"/>
        <w:rPr>
          <w:color w:val="auto"/>
        </w:rPr>
      </w:pPr>
      <w:r w:rsidRPr="00A469DA">
        <w:rPr>
          <w:color w:val="auto"/>
        </w:rPr>
        <w:lastRenderedPageBreak/>
        <w:t>4. Objetivo</w:t>
      </w:r>
    </w:p>
    <w:p w14:paraId="23BCB860" w14:textId="77777777" w:rsidR="008478FB" w:rsidRPr="00A469DA" w:rsidRDefault="008478FB" w:rsidP="008478FB">
      <w:pPr>
        <w:jc w:val="both"/>
      </w:pPr>
      <w:r w:rsidRPr="00A469DA">
        <w:t xml:space="preserve">El objetivo de este artículo es comprender cómo la implementación del método </w:t>
      </w:r>
      <w:proofErr w:type="spellStart"/>
      <w:r w:rsidRPr="00A469DA">
        <w:t>Kaizen</w:t>
      </w:r>
      <w:proofErr w:type="spellEnd"/>
      <w:r w:rsidRPr="00A469DA">
        <w:t xml:space="preserve"> contribuye a reducir los costos de inventario y disminuir el desperdicio de recursos en empresas manufactureras. Para ello, se realiza una investigación que evalúa los beneficios derivados de dicha implementación a través del análisis de literatura científica especializada.</w:t>
      </w:r>
      <w:r w:rsidRPr="00A469DA">
        <w:br/>
      </w:r>
    </w:p>
    <w:p w14:paraId="19FA0EF2" w14:textId="77777777" w:rsidR="008478FB" w:rsidRPr="00A469DA" w:rsidRDefault="008478FB" w:rsidP="008478FB">
      <w:pPr>
        <w:pStyle w:val="Ttulo2"/>
        <w:rPr>
          <w:color w:val="auto"/>
        </w:rPr>
      </w:pPr>
      <w:r w:rsidRPr="00A469DA">
        <w:rPr>
          <w:color w:val="auto"/>
        </w:rPr>
        <w:t>5. Organización del contenido</w:t>
      </w:r>
    </w:p>
    <w:p w14:paraId="291C2C1D" w14:textId="0C9436B7" w:rsidR="008478FB" w:rsidRPr="00A469DA" w:rsidRDefault="008478FB" w:rsidP="00EE3259">
      <w:pPr>
        <w:jc w:val="both"/>
      </w:pPr>
      <w:r w:rsidRPr="00A469DA">
        <w:t>El documento está estructurado de la siguiente manera:</w:t>
      </w:r>
      <w:r w:rsidRPr="00A469DA">
        <w:br/>
        <w:t xml:space="preserve">En el capítulo 2 (Metodología) se describe la estrategia de búsqueda sistemática de literatura, utilizando la pregunta PICOC, sus componentes, las </w:t>
      </w:r>
      <w:proofErr w:type="spellStart"/>
      <w:r w:rsidRPr="00A469DA">
        <w:t>subpreguntas</w:t>
      </w:r>
      <w:proofErr w:type="spellEnd"/>
      <w:r w:rsidRPr="00A469DA">
        <w:t xml:space="preserve"> derivadas, la ecuación de búsqueda aplicada a la base de datos SCOPUS, los criterios de inclusión y exclusión, y el diagrama PRISMA. En el capítulo 3 (Resultados) se presentan las respuestas a las </w:t>
      </w:r>
      <w:proofErr w:type="spellStart"/>
      <w:r w:rsidRPr="00A469DA">
        <w:t>subpreguntas</w:t>
      </w:r>
      <w:proofErr w:type="spellEnd"/>
      <w:r w:rsidRPr="00A469DA">
        <w:t xml:space="preserve"> PICOC, acompañadas de gráficos y tablas que sintetizan la información hallada.  El capítulo 4 (Discusión) abarca los hallazgos principales del estudio, el análisis de los resultados y su comparación con estudios previos, así como las limitaciones encontradas y propuestas para futuras investigaciones. Finalmente, en el capítulo 5 (Conclusiones) se responde al objetivo de investigación planteado y se describe la contribución que esta RSL hace al campo de estudio.</w:t>
      </w:r>
      <w:r w:rsidRPr="00A469DA">
        <w:br/>
      </w:r>
    </w:p>
    <w:p w14:paraId="6C9ACF6E" w14:textId="2A15361E" w:rsidR="00A469DA" w:rsidRPr="00A469DA" w:rsidRDefault="00A469DA" w:rsidP="00A469DA">
      <w:r w:rsidRPr="00A469DA">
        <w:t xml:space="preserve">[1] N. Caso-Murillo, R. </w:t>
      </w:r>
      <w:proofErr w:type="spellStart"/>
      <w:r w:rsidRPr="00A469DA">
        <w:t>Leon</w:t>
      </w:r>
      <w:proofErr w:type="spellEnd"/>
      <w:r w:rsidRPr="00A469DA">
        <w:t xml:space="preserve"> </w:t>
      </w:r>
      <w:proofErr w:type="spellStart"/>
      <w:r w:rsidRPr="00A469DA">
        <w:t>Mejia</w:t>
      </w:r>
      <w:proofErr w:type="spellEnd"/>
      <w:r w:rsidRPr="00A469DA">
        <w:t>, and J. Quiroz-Flores, "</w:t>
      </w:r>
      <w:proofErr w:type="spellStart"/>
      <w:r w:rsidRPr="00A469DA">
        <w:t>Process</w:t>
      </w:r>
      <w:proofErr w:type="spellEnd"/>
      <w:r w:rsidRPr="00A469DA">
        <w:t xml:space="preserve"> </w:t>
      </w:r>
      <w:proofErr w:type="spellStart"/>
      <w:r w:rsidRPr="00A469DA">
        <w:t>Improvement</w:t>
      </w:r>
      <w:proofErr w:type="spellEnd"/>
      <w:r w:rsidRPr="00A469DA">
        <w:t xml:space="preserve"> </w:t>
      </w:r>
      <w:proofErr w:type="spellStart"/>
      <w:r w:rsidRPr="00A469DA">
        <w:t>Model</w:t>
      </w:r>
      <w:proofErr w:type="spellEnd"/>
      <w:r w:rsidRPr="00A469DA">
        <w:t xml:space="preserve"> </w:t>
      </w:r>
      <w:proofErr w:type="spellStart"/>
      <w:r w:rsidRPr="00A469DA">
        <w:t>based</w:t>
      </w:r>
      <w:proofErr w:type="spellEnd"/>
      <w:r w:rsidRPr="00A469DA">
        <w:t xml:space="preserve"> </w:t>
      </w:r>
      <w:proofErr w:type="spellStart"/>
      <w:r w:rsidRPr="00A469DA">
        <w:t>on</w:t>
      </w:r>
      <w:proofErr w:type="spellEnd"/>
      <w:r w:rsidRPr="00A469DA">
        <w:t xml:space="preserve"> Lean </w:t>
      </w:r>
      <w:proofErr w:type="spellStart"/>
      <w:r w:rsidRPr="00A469DA">
        <w:t>Manufacturing</w:t>
      </w:r>
      <w:proofErr w:type="spellEnd"/>
      <w:r w:rsidRPr="00A469DA">
        <w:t xml:space="preserve"> and </w:t>
      </w:r>
      <w:proofErr w:type="spellStart"/>
      <w:r w:rsidRPr="00A469DA">
        <w:t>Kaizen</w:t>
      </w:r>
      <w:proofErr w:type="spellEnd"/>
      <w:r w:rsidRPr="00A469DA">
        <w:t xml:space="preserve"> </w:t>
      </w:r>
      <w:proofErr w:type="spellStart"/>
      <w:r w:rsidRPr="00A469DA">
        <w:t>to</w:t>
      </w:r>
      <w:proofErr w:type="spellEnd"/>
      <w:r w:rsidRPr="00A469DA">
        <w:t xml:space="preserve"> </w:t>
      </w:r>
      <w:proofErr w:type="spellStart"/>
      <w:r w:rsidRPr="00A469DA">
        <w:t>Increase</w:t>
      </w:r>
      <w:proofErr w:type="spellEnd"/>
      <w:r w:rsidRPr="00A469DA">
        <w:t xml:space="preserve"> Machine </w:t>
      </w:r>
      <w:proofErr w:type="spellStart"/>
      <w:r w:rsidRPr="00A469DA">
        <w:t>Availability</w:t>
      </w:r>
      <w:proofErr w:type="spellEnd"/>
      <w:r w:rsidRPr="00A469DA">
        <w:t xml:space="preserve"> at a </w:t>
      </w:r>
      <w:proofErr w:type="spellStart"/>
      <w:r w:rsidRPr="00A469DA">
        <w:t>Plastics</w:t>
      </w:r>
      <w:proofErr w:type="spellEnd"/>
      <w:r w:rsidRPr="00A469DA">
        <w:t xml:space="preserve"> Company," </w:t>
      </w:r>
      <w:r w:rsidRPr="00A469DA">
        <w:rPr>
          <w:i/>
          <w:iCs/>
        </w:rPr>
        <w:t xml:space="preserve">AIP </w:t>
      </w:r>
      <w:proofErr w:type="spellStart"/>
      <w:r w:rsidRPr="00A469DA">
        <w:rPr>
          <w:i/>
          <w:iCs/>
        </w:rPr>
        <w:t>Conference</w:t>
      </w:r>
      <w:proofErr w:type="spellEnd"/>
      <w:r w:rsidRPr="00A469DA">
        <w:rPr>
          <w:i/>
          <w:iCs/>
        </w:rPr>
        <w:t xml:space="preserve"> </w:t>
      </w:r>
      <w:proofErr w:type="spellStart"/>
      <w:r w:rsidRPr="00A469DA">
        <w:rPr>
          <w:i/>
          <w:iCs/>
        </w:rPr>
        <w:t>Proceedings</w:t>
      </w:r>
      <w:proofErr w:type="spellEnd"/>
      <w:r w:rsidRPr="00A469DA">
        <w:t>, vol. 2613, 2023. [Online]. https://doi.org/10.1063/5.0119321</w:t>
      </w:r>
    </w:p>
    <w:p w14:paraId="0A14ACEB" w14:textId="2AE18E1A" w:rsidR="00A469DA" w:rsidRPr="00A469DA" w:rsidRDefault="00A469DA" w:rsidP="00A469DA">
      <w:r w:rsidRPr="00A469DA">
        <w:t xml:space="preserve">[2] C. O. Chan and H. L. </w:t>
      </w:r>
      <w:proofErr w:type="spellStart"/>
      <w:r w:rsidRPr="00A469DA">
        <w:t>Tay</w:t>
      </w:r>
      <w:proofErr w:type="spellEnd"/>
      <w:r w:rsidRPr="00A469DA">
        <w:t>, "</w:t>
      </w:r>
      <w:proofErr w:type="spellStart"/>
      <w:r w:rsidRPr="00A469DA">
        <w:t>Combining</w:t>
      </w:r>
      <w:proofErr w:type="spellEnd"/>
      <w:r w:rsidRPr="00A469DA">
        <w:t xml:space="preserve"> lean </w:t>
      </w:r>
      <w:proofErr w:type="spellStart"/>
      <w:r w:rsidRPr="00A469DA">
        <w:t>tools</w:t>
      </w:r>
      <w:proofErr w:type="spellEnd"/>
      <w:r w:rsidRPr="00A469DA">
        <w:t xml:space="preserve"> </w:t>
      </w:r>
      <w:proofErr w:type="spellStart"/>
      <w:r w:rsidRPr="00A469DA">
        <w:t>application</w:t>
      </w:r>
      <w:proofErr w:type="spellEnd"/>
      <w:r w:rsidRPr="00A469DA">
        <w:t xml:space="preserve"> in </w:t>
      </w:r>
      <w:proofErr w:type="spellStart"/>
      <w:r w:rsidRPr="00A469DA">
        <w:t>kaizen</w:t>
      </w:r>
      <w:proofErr w:type="spellEnd"/>
      <w:r w:rsidRPr="00A469DA">
        <w:t xml:space="preserve">: a </w:t>
      </w:r>
      <w:proofErr w:type="spellStart"/>
      <w:r w:rsidRPr="00A469DA">
        <w:t>field</w:t>
      </w:r>
      <w:proofErr w:type="spellEnd"/>
      <w:r w:rsidRPr="00A469DA">
        <w:t xml:space="preserve"> </w:t>
      </w:r>
      <w:proofErr w:type="spellStart"/>
      <w:r w:rsidRPr="00A469DA">
        <w:t>study</w:t>
      </w:r>
      <w:proofErr w:type="spellEnd"/>
      <w:r w:rsidRPr="00A469DA">
        <w:t xml:space="preserve"> </w:t>
      </w:r>
      <w:proofErr w:type="spellStart"/>
      <w:r w:rsidRPr="00A469DA">
        <w:t>on</w:t>
      </w:r>
      <w:proofErr w:type="spellEnd"/>
      <w:r w:rsidRPr="00A469DA">
        <w:t xml:space="preserve"> </w:t>
      </w:r>
      <w:proofErr w:type="spellStart"/>
      <w:r w:rsidRPr="00A469DA">
        <w:t>the</w:t>
      </w:r>
      <w:proofErr w:type="spellEnd"/>
      <w:r w:rsidRPr="00A469DA">
        <w:t xml:space="preserve"> </w:t>
      </w:r>
      <w:proofErr w:type="spellStart"/>
      <w:r w:rsidRPr="00A469DA">
        <w:t>printing</w:t>
      </w:r>
      <w:proofErr w:type="spellEnd"/>
      <w:r w:rsidRPr="00A469DA">
        <w:t xml:space="preserve"> </w:t>
      </w:r>
      <w:proofErr w:type="spellStart"/>
      <w:r w:rsidRPr="00A469DA">
        <w:t>industry</w:t>
      </w:r>
      <w:proofErr w:type="spellEnd"/>
      <w:r w:rsidRPr="00A469DA">
        <w:t xml:space="preserve">," </w:t>
      </w:r>
      <w:proofErr w:type="spellStart"/>
      <w:r w:rsidRPr="00A469DA">
        <w:rPr>
          <w:i/>
          <w:iCs/>
        </w:rPr>
        <w:t>Int</w:t>
      </w:r>
      <w:proofErr w:type="spellEnd"/>
      <w:r w:rsidRPr="00A469DA">
        <w:rPr>
          <w:i/>
          <w:iCs/>
        </w:rPr>
        <w:t xml:space="preserve">. J. </w:t>
      </w:r>
      <w:proofErr w:type="spellStart"/>
      <w:r w:rsidRPr="00A469DA">
        <w:rPr>
          <w:i/>
          <w:iCs/>
        </w:rPr>
        <w:t>Productivity</w:t>
      </w:r>
      <w:proofErr w:type="spellEnd"/>
      <w:r w:rsidRPr="00A469DA">
        <w:rPr>
          <w:i/>
          <w:iCs/>
        </w:rPr>
        <w:t xml:space="preserve"> and Performance Management</w:t>
      </w:r>
      <w:r w:rsidRPr="00A469DA">
        <w:t>, vol. 67, no. 1, pp. 45–65, 2018. [Online]. https://doi.org/10.1108/IJPPM-09-2016-0197</w:t>
      </w:r>
    </w:p>
    <w:p w14:paraId="563A73E2" w14:textId="7C718AAA" w:rsidR="00A469DA" w:rsidRPr="00A469DA" w:rsidRDefault="00A469DA" w:rsidP="00A469DA">
      <w:r w:rsidRPr="00A469DA">
        <w:t xml:space="preserve">[3] C. E. </w:t>
      </w:r>
      <w:proofErr w:type="spellStart"/>
      <w:r w:rsidRPr="00A469DA">
        <w:t>Damian-Garcia</w:t>
      </w:r>
      <w:proofErr w:type="spellEnd"/>
      <w:r w:rsidRPr="00A469DA">
        <w:t xml:space="preserve">, D. A. </w:t>
      </w:r>
      <w:proofErr w:type="spellStart"/>
      <w:r w:rsidRPr="00A469DA">
        <w:t>Espiritu</w:t>
      </w:r>
      <w:proofErr w:type="spellEnd"/>
      <w:r w:rsidRPr="00A469DA">
        <w:t xml:space="preserve">-Padilla, J. C. Quiroz-Flores, and S. </w:t>
      </w:r>
      <w:proofErr w:type="spellStart"/>
      <w:r w:rsidRPr="00A469DA">
        <w:t>Nallusamy</w:t>
      </w:r>
      <w:proofErr w:type="spellEnd"/>
      <w:r w:rsidRPr="00A469DA">
        <w:t>, "</w:t>
      </w:r>
      <w:proofErr w:type="spellStart"/>
      <w:r w:rsidRPr="00A469DA">
        <w:t>Productivity</w:t>
      </w:r>
      <w:proofErr w:type="spellEnd"/>
      <w:r w:rsidRPr="00A469DA">
        <w:t xml:space="preserve"> </w:t>
      </w:r>
      <w:proofErr w:type="spellStart"/>
      <w:r w:rsidRPr="00A469DA">
        <w:t>Enhancement</w:t>
      </w:r>
      <w:proofErr w:type="spellEnd"/>
      <w:r w:rsidRPr="00A469DA">
        <w:t xml:space="preserve"> </w:t>
      </w:r>
      <w:proofErr w:type="spellStart"/>
      <w:r w:rsidRPr="00A469DA">
        <w:t>through</w:t>
      </w:r>
      <w:proofErr w:type="spellEnd"/>
      <w:r w:rsidRPr="00A469DA">
        <w:t xml:space="preserve"> a </w:t>
      </w:r>
      <w:proofErr w:type="spellStart"/>
      <w:r w:rsidRPr="00A469DA">
        <w:t>Proposed</w:t>
      </w:r>
      <w:proofErr w:type="spellEnd"/>
      <w:r w:rsidRPr="00A469DA">
        <w:t xml:space="preserve"> </w:t>
      </w:r>
      <w:proofErr w:type="spellStart"/>
      <w:r w:rsidRPr="00A469DA">
        <w:t>Methodology</w:t>
      </w:r>
      <w:proofErr w:type="spellEnd"/>
      <w:r w:rsidRPr="00A469DA">
        <w:t xml:space="preserve"> in </w:t>
      </w:r>
      <w:proofErr w:type="spellStart"/>
      <w:r w:rsidRPr="00A469DA">
        <w:t>the</w:t>
      </w:r>
      <w:proofErr w:type="spellEnd"/>
      <w:r w:rsidRPr="00A469DA">
        <w:t xml:space="preserve"> </w:t>
      </w:r>
      <w:proofErr w:type="spellStart"/>
      <w:r w:rsidRPr="00A469DA">
        <w:t>Cutting</w:t>
      </w:r>
      <w:proofErr w:type="spellEnd"/>
      <w:r w:rsidRPr="00A469DA">
        <w:t xml:space="preserve"> </w:t>
      </w:r>
      <w:proofErr w:type="spellStart"/>
      <w:r w:rsidRPr="00A469DA">
        <w:t>Process</w:t>
      </w:r>
      <w:proofErr w:type="spellEnd"/>
      <w:r w:rsidRPr="00A469DA">
        <w:t xml:space="preserve"> </w:t>
      </w:r>
      <w:proofErr w:type="spellStart"/>
      <w:r w:rsidRPr="00A469DA">
        <w:t>of</w:t>
      </w:r>
      <w:proofErr w:type="spellEnd"/>
      <w:r w:rsidRPr="00A469DA">
        <w:t xml:space="preserve"> </w:t>
      </w:r>
      <w:proofErr w:type="spellStart"/>
      <w:r w:rsidRPr="00A469DA">
        <w:t>SMEs</w:t>
      </w:r>
      <w:proofErr w:type="spellEnd"/>
      <w:r w:rsidRPr="00A469DA">
        <w:t xml:space="preserve">," </w:t>
      </w:r>
      <w:r w:rsidRPr="00A469DA">
        <w:rPr>
          <w:i/>
          <w:iCs/>
        </w:rPr>
        <w:t xml:space="preserve">SSRG </w:t>
      </w:r>
      <w:proofErr w:type="spellStart"/>
      <w:r w:rsidRPr="00A469DA">
        <w:rPr>
          <w:i/>
          <w:iCs/>
        </w:rPr>
        <w:t>Int</w:t>
      </w:r>
      <w:proofErr w:type="spellEnd"/>
      <w:r w:rsidRPr="00A469DA">
        <w:rPr>
          <w:i/>
          <w:iCs/>
        </w:rPr>
        <w:t xml:space="preserve">. J. </w:t>
      </w:r>
      <w:proofErr w:type="spellStart"/>
      <w:r w:rsidRPr="00A469DA">
        <w:rPr>
          <w:i/>
          <w:iCs/>
        </w:rPr>
        <w:t>of</w:t>
      </w:r>
      <w:proofErr w:type="spellEnd"/>
      <w:r w:rsidRPr="00A469DA">
        <w:rPr>
          <w:i/>
          <w:iCs/>
        </w:rPr>
        <w:t xml:space="preserve"> </w:t>
      </w:r>
      <w:proofErr w:type="spellStart"/>
      <w:r w:rsidRPr="00A469DA">
        <w:rPr>
          <w:i/>
          <w:iCs/>
        </w:rPr>
        <w:t>Mechanical</w:t>
      </w:r>
      <w:proofErr w:type="spellEnd"/>
      <w:r w:rsidRPr="00A469DA">
        <w:rPr>
          <w:i/>
          <w:iCs/>
        </w:rPr>
        <w:t xml:space="preserve"> </w:t>
      </w:r>
      <w:proofErr w:type="spellStart"/>
      <w:r w:rsidRPr="00A469DA">
        <w:rPr>
          <w:i/>
          <w:iCs/>
        </w:rPr>
        <w:t>Engineering</w:t>
      </w:r>
      <w:proofErr w:type="spellEnd"/>
      <w:r w:rsidRPr="00A469DA">
        <w:t>, vol. 10, no. 8, pp. 1–10, 2023. [Online]. https://doi.org/10.14445/23488360/IJME-V10I8P101</w:t>
      </w:r>
    </w:p>
    <w:p w14:paraId="1B7C8E01" w14:textId="57E4B7F1" w:rsidR="00A469DA" w:rsidRPr="00A469DA" w:rsidRDefault="00A469DA" w:rsidP="00A469DA">
      <w:r w:rsidRPr="00A469DA">
        <w:t xml:space="preserve">[4] F. B. </w:t>
      </w:r>
      <w:proofErr w:type="spellStart"/>
      <w:r w:rsidRPr="00A469DA">
        <w:t>Georgise</w:t>
      </w:r>
      <w:proofErr w:type="spellEnd"/>
      <w:r w:rsidRPr="00A469DA">
        <w:t xml:space="preserve"> and A. T. </w:t>
      </w:r>
      <w:proofErr w:type="spellStart"/>
      <w:r w:rsidRPr="00A469DA">
        <w:t>Mindaye</w:t>
      </w:r>
      <w:proofErr w:type="spellEnd"/>
      <w:r w:rsidRPr="00A469DA">
        <w:t>, "</w:t>
      </w:r>
      <w:proofErr w:type="spellStart"/>
      <w:r w:rsidRPr="00A469DA">
        <w:t>Kaizen</w:t>
      </w:r>
      <w:proofErr w:type="spellEnd"/>
      <w:r w:rsidRPr="00A469DA">
        <w:t xml:space="preserve"> </w:t>
      </w:r>
      <w:proofErr w:type="spellStart"/>
      <w:r w:rsidRPr="00A469DA">
        <w:t>implementation</w:t>
      </w:r>
      <w:proofErr w:type="spellEnd"/>
      <w:r w:rsidRPr="00A469DA">
        <w:t xml:space="preserve"> in industries </w:t>
      </w:r>
      <w:proofErr w:type="spellStart"/>
      <w:r w:rsidRPr="00A469DA">
        <w:t>of</w:t>
      </w:r>
      <w:proofErr w:type="spellEnd"/>
      <w:r w:rsidRPr="00A469DA">
        <w:t xml:space="preserve"> </w:t>
      </w:r>
      <w:proofErr w:type="spellStart"/>
      <w:r w:rsidRPr="00A469DA">
        <w:t>Southern</w:t>
      </w:r>
      <w:proofErr w:type="spellEnd"/>
      <w:r w:rsidRPr="00A469DA">
        <w:t xml:space="preserve"> </w:t>
      </w:r>
      <w:proofErr w:type="spellStart"/>
      <w:r w:rsidRPr="00A469DA">
        <w:t>Ethiopia</w:t>
      </w:r>
      <w:proofErr w:type="spellEnd"/>
      <w:r w:rsidRPr="00A469DA">
        <w:t xml:space="preserve">: </w:t>
      </w:r>
      <w:proofErr w:type="spellStart"/>
      <w:r w:rsidRPr="00A469DA">
        <w:t>Challenges</w:t>
      </w:r>
      <w:proofErr w:type="spellEnd"/>
      <w:r w:rsidRPr="00A469DA">
        <w:t xml:space="preserve"> and </w:t>
      </w:r>
      <w:proofErr w:type="spellStart"/>
      <w:r w:rsidRPr="00A469DA">
        <w:t>feasibility</w:t>
      </w:r>
      <w:proofErr w:type="spellEnd"/>
      <w:r w:rsidRPr="00A469DA">
        <w:t xml:space="preserve">," </w:t>
      </w:r>
      <w:proofErr w:type="spellStart"/>
      <w:r w:rsidRPr="00A469DA">
        <w:rPr>
          <w:i/>
          <w:iCs/>
        </w:rPr>
        <w:t>Cogent</w:t>
      </w:r>
      <w:proofErr w:type="spellEnd"/>
      <w:r w:rsidRPr="00A469DA">
        <w:rPr>
          <w:i/>
          <w:iCs/>
        </w:rPr>
        <w:t xml:space="preserve"> </w:t>
      </w:r>
      <w:proofErr w:type="spellStart"/>
      <w:r w:rsidRPr="00A469DA">
        <w:rPr>
          <w:i/>
          <w:iCs/>
        </w:rPr>
        <w:t>Engineering</w:t>
      </w:r>
      <w:proofErr w:type="spellEnd"/>
      <w:r w:rsidRPr="00A469DA">
        <w:t>, vol. 7, no. 1, 2020. [Online]. https://doi.org/10.1080/23311916.2020.1823157</w:t>
      </w:r>
    </w:p>
    <w:p w14:paraId="7D3BD545" w14:textId="77777777" w:rsidR="006052AD" w:rsidRPr="00A469DA" w:rsidRDefault="006052AD"/>
    <w:p w14:paraId="541EA7BE" w14:textId="77777777" w:rsidR="006052AD" w:rsidRPr="00A469DA" w:rsidRDefault="006052AD"/>
    <w:p w14:paraId="61FDD5DA" w14:textId="77777777" w:rsidR="006052AD" w:rsidRPr="00A469DA" w:rsidRDefault="006052AD"/>
    <w:p w14:paraId="003E5DCA" w14:textId="77777777" w:rsidR="006052AD" w:rsidRPr="00A469DA" w:rsidRDefault="006052AD"/>
    <w:p w14:paraId="75F28C5B" w14:textId="77777777" w:rsidR="006052AD" w:rsidRPr="00A469DA" w:rsidRDefault="006052AD"/>
    <w:p w14:paraId="073550F0" w14:textId="77777777" w:rsidR="006052AD" w:rsidRPr="00A469DA" w:rsidRDefault="006052AD"/>
    <w:p w14:paraId="69F61DB0" w14:textId="77777777" w:rsidR="006052AD" w:rsidRPr="00A469DA" w:rsidRDefault="006052AD"/>
    <w:p w14:paraId="54B11084" w14:textId="77777777" w:rsidR="006052AD" w:rsidRPr="006052AD" w:rsidRDefault="006052AD"/>
    <w:sectPr w:rsidR="006052AD" w:rsidRPr="006052AD" w:rsidSect="00776787">
      <w:pgSz w:w="12240" w:h="15840"/>
      <w:pgMar w:top="142"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ueda Ñopo Melisa Isabel" w:date="2025-04-10T00:17:00Z" w:initials="RÑMI">
    <w:p w14:paraId="7D8D56B8" w14:textId="77777777" w:rsidR="006052AD" w:rsidRPr="00A469DA" w:rsidRDefault="006052AD" w:rsidP="006052AD">
      <w:pPr>
        <w:pStyle w:val="Textocomentario"/>
      </w:pPr>
      <w:r w:rsidRPr="00A469DA">
        <w:rPr>
          <w:rStyle w:val="Refdecomentario"/>
        </w:rPr>
        <w:annotationRef/>
      </w:r>
      <w:r w:rsidRPr="00A469DA">
        <w:t>Colocar título en español</w:t>
      </w:r>
    </w:p>
  </w:comment>
  <w:comment w:id="1" w:author="Rueda Ñopo Melisa Isabel" w:date="2025-04-10T00:33:00Z" w:initials="RÑMI">
    <w:p w14:paraId="5EB46EED" w14:textId="77777777" w:rsidR="00986175" w:rsidRPr="00A469DA" w:rsidRDefault="00986175" w:rsidP="00986175">
      <w:pPr>
        <w:pStyle w:val="Textocomentario"/>
      </w:pPr>
      <w:r w:rsidRPr="00A469DA">
        <w:rPr>
          <w:rStyle w:val="Refdecomentario"/>
        </w:rPr>
        <w:annotationRef/>
      </w:r>
      <w:r w:rsidRPr="00A469DA">
        <w:t>Contexto: definiciones generales y lo que ya se sabe hasta la fecha acerca del tema</w:t>
      </w:r>
    </w:p>
    <w:p w14:paraId="4B1064F2" w14:textId="77777777" w:rsidR="00986175" w:rsidRPr="00A469DA" w:rsidRDefault="00986175" w:rsidP="00986175">
      <w:pPr>
        <w:pStyle w:val="Textocomentario"/>
      </w:pPr>
      <w:r w:rsidRPr="00A469DA">
        <w:t>a tratar, basado en evidencias, es decir se debe realizar las citaciones en las que se</w:t>
      </w:r>
    </w:p>
    <w:p w14:paraId="7129C45C" w14:textId="4EFD7280" w:rsidR="00986175" w:rsidRPr="00A469DA" w:rsidRDefault="00986175" w:rsidP="00986175">
      <w:pPr>
        <w:pStyle w:val="Textocomentario"/>
      </w:pPr>
      <w:r w:rsidRPr="00A469DA">
        <w:t>basa la información.</w:t>
      </w:r>
    </w:p>
  </w:comment>
  <w:comment w:id="2" w:author="Rueda Ñopo Melisa Isabel" w:date="2025-04-13T23:33:00Z" w:initials="RÑMI">
    <w:p w14:paraId="59CDA681" w14:textId="64317AF9" w:rsidR="00E62652" w:rsidRDefault="00E62652">
      <w:pPr>
        <w:pStyle w:val="Textocomentario"/>
      </w:pPr>
      <w:r>
        <w:rPr>
          <w:rStyle w:val="Refdecomentario"/>
        </w:rPr>
        <w:annotationRef/>
      </w:r>
      <w:r w:rsidRPr="00E62652">
        <w:t>Contextualización del problema en un campo de investigación específico y en un marco temporal determinado</w:t>
      </w:r>
    </w:p>
  </w:comment>
  <w:comment w:id="3" w:author="Rueda Ñopo Melisa Isabel" w:date="2025-04-13T23:34:00Z" w:initials="RÑMI">
    <w:p w14:paraId="2C519F0A" w14:textId="2BD6967D" w:rsidR="00E62652" w:rsidRDefault="00E62652">
      <w:pPr>
        <w:pStyle w:val="Textocomentario"/>
      </w:pPr>
      <w:r>
        <w:rPr>
          <w:rStyle w:val="Refdecomentario"/>
        </w:rPr>
        <w:annotationRef/>
      </w:r>
      <w:r w:rsidRPr="00E62652">
        <w:rPr>
          <w:b/>
          <w:bCs/>
        </w:rPr>
        <w:t>Síntesis de publicaciones relevantes y actualizadas sobre el tema</w:t>
      </w:r>
    </w:p>
  </w:comment>
  <w:comment w:id="4" w:author="Rueda Ñopo Melisa Isabel" w:date="2025-04-10T00:35:00Z" w:initials="RÑMI">
    <w:p w14:paraId="572381B5" w14:textId="77777777" w:rsidR="00986175" w:rsidRPr="00A469DA" w:rsidRDefault="00986175" w:rsidP="00986175">
      <w:pPr>
        <w:pStyle w:val="Textocomentario"/>
      </w:pPr>
      <w:r w:rsidRPr="00A469DA">
        <w:rPr>
          <w:rStyle w:val="Refdecomentario"/>
        </w:rPr>
        <w:annotationRef/>
      </w:r>
      <w:r w:rsidRPr="00A469DA">
        <w:t>tendencias o nuevas perspectivas que carecen de una visión</w:t>
      </w:r>
    </w:p>
    <w:p w14:paraId="0833F398" w14:textId="77777777" w:rsidR="00986175" w:rsidRPr="00A469DA" w:rsidRDefault="00986175" w:rsidP="00986175">
      <w:pPr>
        <w:pStyle w:val="Textocomentario"/>
      </w:pPr>
      <w:r w:rsidRPr="00A469DA">
        <w:t>panorámica, discrepancias existentes, vacíos de conocimiento, basado en</w:t>
      </w:r>
    </w:p>
    <w:p w14:paraId="31FB07A3" w14:textId="4C14C4D7" w:rsidR="00986175" w:rsidRPr="00A469DA" w:rsidRDefault="00986175" w:rsidP="00986175">
      <w:pPr>
        <w:pStyle w:val="Textocomentario"/>
      </w:pPr>
      <w:r w:rsidRPr="00A469DA">
        <w:t>evidencias.</w:t>
      </w:r>
    </w:p>
  </w:comment>
  <w:comment w:id="5" w:author="Rueda Ñopo Melisa Isabel" w:date="2025-04-13T23:47:00Z" w:initials="RÑMI">
    <w:p w14:paraId="10D155ED" w14:textId="5468741D" w:rsidR="00776787" w:rsidRDefault="00776787">
      <w:pPr>
        <w:pStyle w:val="Textocomentario"/>
      </w:pPr>
      <w:r>
        <w:rPr>
          <w:rStyle w:val="Refdecomentario"/>
        </w:rPr>
        <w:annotationRef/>
      </w:r>
      <w:r w:rsidRPr="00776787">
        <w:t>Describe el problema lo más claramente posible.</w:t>
      </w:r>
    </w:p>
  </w:comment>
  <w:comment w:id="7" w:author="Rueda Ñopo Melisa Isabel" w:date="2025-04-14T17:46:00Z" w:initials="RÑMI">
    <w:p w14:paraId="1409F075" w14:textId="1A4D2989" w:rsidR="00CD2986" w:rsidRDefault="00CD2986">
      <w:pPr>
        <w:pStyle w:val="Textocomentario"/>
      </w:pPr>
      <w:r>
        <w:rPr>
          <w:rStyle w:val="Refdecomentario"/>
        </w:rPr>
        <w:annotationRef/>
      </w:r>
      <w:proofErr w:type="spellStart"/>
      <w:r>
        <w:t>vacio</w:t>
      </w:r>
      <w:proofErr w:type="spellEnd"/>
    </w:p>
  </w:comment>
  <w:comment w:id="6" w:author="Rueda Ñopo Melisa Isabel" w:date="2025-04-13T23:48:00Z" w:initials="RÑMI">
    <w:p w14:paraId="3867FB57" w14:textId="77777777" w:rsidR="00776787" w:rsidRDefault="00776787" w:rsidP="00776787">
      <w:pPr>
        <w:pStyle w:val="Textocomentario"/>
      </w:pPr>
      <w:r>
        <w:rPr>
          <w:rStyle w:val="Refdecomentario"/>
        </w:rPr>
        <w:annotationRef/>
      </w:r>
      <w:r>
        <w:t>Discute la situación actual del problema y luego indica qué se</w:t>
      </w:r>
    </w:p>
    <w:p w14:paraId="463B5001" w14:textId="0821FB85" w:rsidR="00776787" w:rsidRDefault="00776787" w:rsidP="00776787">
      <w:pPr>
        <w:pStyle w:val="Textocomentario"/>
      </w:pPr>
      <w:r>
        <w:t>propone lograr, cambiar o estudiar sobre el problema,</w:t>
      </w:r>
    </w:p>
  </w:comment>
  <w:comment w:id="8" w:author="Rueda Ñopo Melisa Isabel" w:date="2025-04-10T00:37:00Z" w:initials="RÑMI">
    <w:p w14:paraId="7BC747B1" w14:textId="77777777" w:rsidR="00986175" w:rsidRPr="00A469DA" w:rsidRDefault="00986175" w:rsidP="00986175">
      <w:pPr>
        <w:pStyle w:val="Textocomentario"/>
      </w:pPr>
      <w:r w:rsidRPr="00A469DA">
        <w:rPr>
          <w:rStyle w:val="Refdecomentario"/>
        </w:rPr>
        <w:annotationRef/>
      </w:r>
      <w:r w:rsidRPr="00A469DA">
        <w:t>¿Qué motiva al autor o autores para desarrollar este tema? ¿Cómo</w:t>
      </w:r>
    </w:p>
    <w:p w14:paraId="6CD864AA" w14:textId="27165BFF" w:rsidR="00986175" w:rsidRPr="00A469DA" w:rsidRDefault="00986175" w:rsidP="00986175">
      <w:pPr>
        <w:pStyle w:val="Textocomentario"/>
      </w:pPr>
      <w:r w:rsidRPr="00A469DA">
        <w:t>podría utilizarse los resultados de la revisión? ¿Para que la escriben?</w:t>
      </w:r>
    </w:p>
  </w:comment>
  <w:comment w:id="9" w:author="Rueda Ñopo Melisa Isabel" w:date="2025-04-13T23:55:00Z" w:initials="RÑMI">
    <w:p w14:paraId="0404072D" w14:textId="77777777" w:rsidR="006972D3" w:rsidRDefault="006972D3" w:rsidP="006972D3">
      <w:pPr>
        <w:pStyle w:val="Textocomentario"/>
      </w:pPr>
      <w:r>
        <w:rPr>
          <w:rStyle w:val="Refdecomentario"/>
        </w:rPr>
        <w:annotationRef/>
      </w:r>
      <w:r>
        <w:t>Justifica la elección del tema, ya sea por su importancia</w:t>
      </w:r>
    </w:p>
    <w:p w14:paraId="199E3A3A" w14:textId="2994054B" w:rsidR="006972D3" w:rsidRDefault="006972D3" w:rsidP="006972D3">
      <w:pPr>
        <w:pStyle w:val="Textocomentario"/>
      </w:pPr>
      <w:r>
        <w:t xml:space="preserve">científica, técnica, social, económica, </w:t>
      </w:r>
      <w:proofErr w:type="spellStart"/>
      <w:r>
        <w:t>etc</w:t>
      </w:r>
      <w:proofErr w:type="spellEnd"/>
    </w:p>
  </w:comment>
  <w:comment w:id="10" w:author="Rueda Ñopo Melisa Isabel" w:date="2025-04-10T00:39:00Z" w:initials="RÑMI">
    <w:p w14:paraId="1FD40182" w14:textId="5BBC280A" w:rsidR="00986175" w:rsidRDefault="00986175">
      <w:pPr>
        <w:pStyle w:val="Textocomentario"/>
      </w:pPr>
      <w:r w:rsidRPr="00A469DA">
        <w:rPr>
          <w:rStyle w:val="Refdecomentario"/>
        </w:rPr>
        <w:annotationRef/>
      </w:r>
      <w:r w:rsidRPr="00A469DA">
        <w:t>Objetivo de la RSL: se indica el objetivo de la investigación.</w:t>
      </w:r>
    </w:p>
  </w:comment>
  <w:comment w:id="11" w:author="Rueda Ñopo Melisa Isabel" w:date="2025-04-13T23:38:00Z" w:initials="RÑMI">
    <w:p w14:paraId="4FA64482" w14:textId="389F1069" w:rsidR="00E62652" w:rsidRDefault="00E62652">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8D56B8" w15:done="0"/>
  <w15:commentEx w15:paraId="7129C45C" w15:done="0"/>
  <w15:commentEx w15:paraId="59CDA681" w15:done="0"/>
  <w15:commentEx w15:paraId="2C519F0A" w15:done="0"/>
  <w15:commentEx w15:paraId="31FB07A3" w15:done="0"/>
  <w15:commentEx w15:paraId="10D155ED" w15:done="0"/>
  <w15:commentEx w15:paraId="1409F075" w15:done="0"/>
  <w15:commentEx w15:paraId="463B5001" w15:done="0"/>
  <w15:commentEx w15:paraId="6CD864AA" w15:done="0"/>
  <w15:commentEx w15:paraId="199E3A3A" w15:done="0"/>
  <w15:commentEx w15:paraId="1FD40182" w15:done="0"/>
  <w15:commentEx w15:paraId="4FA644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08ABB0" w16cex:dateUtc="2025-04-10T05:17:00Z"/>
  <w16cex:commentExtensible w16cex:durableId="432C5FF8" w16cex:dateUtc="2025-04-10T05:33:00Z"/>
  <w16cex:commentExtensible w16cex:durableId="76C4831C" w16cex:dateUtc="2025-04-14T04:33:00Z"/>
  <w16cex:commentExtensible w16cex:durableId="4BD6B625" w16cex:dateUtc="2025-04-14T04:34:00Z"/>
  <w16cex:commentExtensible w16cex:durableId="2FE8FEB8" w16cex:dateUtc="2025-04-10T05:35:00Z"/>
  <w16cex:commentExtensible w16cex:durableId="31B57A0E" w16cex:dateUtc="2025-04-14T04:47:00Z"/>
  <w16cex:commentExtensible w16cex:durableId="3DD8692A" w16cex:dateUtc="2025-04-14T22:46:00Z"/>
  <w16cex:commentExtensible w16cex:durableId="2CA4A5BF" w16cex:dateUtc="2025-04-14T04:48:00Z"/>
  <w16cex:commentExtensible w16cex:durableId="455C3373" w16cex:dateUtc="2025-04-10T05:37:00Z"/>
  <w16cex:commentExtensible w16cex:durableId="144D08B5" w16cex:dateUtc="2025-04-14T04:55:00Z"/>
  <w16cex:commentExtensible w16cex:durableId="37ABADCB" w16cex:dateUtc="2025-04-10T05:39:00Z"/>
  <w16cex:commentExtensible w16cex:durableId="17C81737" w16cex:dateUtc="2025-04-14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8D56B8" w16cid:durableId="2108ABB0"/>
  <w16cid:commentId w16cid:paraId="7129C45C" w16cid:durableId="432C5FF8"/>
  <w16cid:commentId w16cid:paraId="59CDA681" w16cid:durableId="76C4831C"/>
  <w16cid:commentId w16cid:paraId="2C519F0A" w16cid:durableId="4BD6B625"/>
  <w16cid:commentId w16cid:paraId="31FB07A3" w16cid:durableId="2FE8FEB8"/>
  <w16cid:commentId w16cid:paraId="10D155ED" w16cid:durableId="31B57A0E"/>
  <w16cid:commentId w16cid:paraId="1409F075" w16cid:durableId="3DD8692A"/>
  <w16cid:commentId w16cid:paraId="463B5001" w16cid:durableId="2CA4A5BF"/>
  <w16cid:commentId w16cid:paraId="6CD864AA" w16cid:durableId="455C3373"/>
  <w16cid:commentId w16cid:paraId="199E3A3A" w16cid:durableId="144D08B5"/>
  <w16cid:commentId w16cid:paraId="1FD40182" w16cid:durableId="37ABADCB"/>
  <w16cid:commentId w16cid:paraId="4FA64482" w16cid:durableId="17C817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AA554B5"/>
    <w:multiLevelType w:val="hybridMultilevel"/>
    <w:tmpl w:val="AF02595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26200069">
    <w:abstractNumId w:val="8"/>
  </w:num>
  <w:num w:numId="2" w16cid:durableId="302198478">
    <w:abstractNumId w:val="6"/>
  </w:num>
  <w:num w:numId="3" w16cid:durableId="628098086">
    <w:abstractNumId w:val="5"/>
  </w:num>
  <w:num w:numId="4" w16cid:durableId="621611715">
    <w:abstractNumId w:val="4"/>
  </w:num>
  <w:num w:numId="5" w16cid:durableId="1870222088">
    <w:abstractNumId w:val="7"/>
  </w:num>
  <w:num w:numId="6" w16cid:durableId="1542783773">
    <w:abstractNumId w:val="3"/>
  </w:num>
  <w:num w:numId="7" w16cid:durableId="1361935732">
    <w:abstractNumId w:val="2"/>
  </w:num>
  <w:num w:numId="8" w16cid:durableId="1362050196">
    <w:abstractNumId w:val="1"/>
  </w:num>
  <w:num w:numId="9" w16cid:durableId="859707050">
    <w:abstractNumId w:val="0"/>
  </w:num>
  <w:num w:numId="10" w16cid:durableId="18731086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eda Ñopo Melisa Isabel">
    <w15:presenceInfo w15:providerId="None" w15:userId="Rueda Ñopo Melisa Isab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6540"/>
    <w:rsid w:val="0029639D"/>
    <w:rsid w:val="00326F90"/>
    <w:rsid w:val="00362A45"/>
    <w:rsid w:val="006052AD"/>
    <w:rsid w:val="006972D3"/>
    <w:rsid w:val="006A7C27"/>
    <w:rsid w:val="00776787"/>
    <w:rsid w:val="008478FB"/>
    <w:rsid w:val="00880899"/>
    <w:rsid w:val="00886265"/>
    <w:rsid w:val="008F0316"/>
    <w:rsid w:val="00986175"/>
    <w:rsid w:val="00A469DA"/>
    <w:rsid w:val="00AA1D8D"/>
    <w:rsid w:val="00B47730"/>
    <w:rsid w:val="00B937AA"/>
    <w:rsid w:val="00CB0664"/>
    <w:rsid w:val="00CD2986"/>
    <w:rsid w:val="00E36DA5"/>
    <w:rsid w:val="00E62652"/>
    <w:rsid w:val="00ED3AEA"/>
    <w:rsid w:val="00EE32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418B3"/>
  <w14:defaultImageDpi w14:val="300"/>
  <w15:docId w15:val="{6FDD926A-42D5-4B9C-B0B4-E345A6DE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PE"/>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Refdecomentario">
    <w:name w:val="annotation reference"/>
    <w:basedOn w:val="Fuentedeprrafopredeter"/>
    <w:uiPriority w:val="99"/>
    <w:semiHidden/>
    <w:unhideWhenUsed/>
    <w:rsid w:val="00986175"/>
    <w:rPr>
      <w:sz w:val="16"/>
      <w:szCs w:val="16"/>
    </w:rPr>
  </w:style>
  <w:style w:type="paragraph" w:styleId="Textocomentario">
    <w:name w:val="annotation text"/>
    <w:basedOn w:val="Normal"/>
    <w:link w:val="TextocomentarioCar"/>
    <w:uiPriority w:val="99"/>
    <w:semiHidden/>
    <w:unhideWhenUsed/>
    <w:rsid w:val="00986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6175"/>
    <w:rPr>
      <w:sz w:val="20"/>
      <w:szCs w:val="20"/>
    </w:rPr>
  </w:style>
  <w:style w:type="paragraph" w:styleId="Asuntodelcomentario">
    <w:name w:val="annotation subject"/>
    <w:basedOn w:val="Textocomentario"/>
    <w:next w:val="Textocomentario"/>
    <w:link w:val="AsuntodelcomentarioCar"/>
    <w:uiPriority w:val="99"/>
    <w:semiHidden/>
    <w:unhideWhenUsed/>
    <w:rsid w:val="00986175"/>
    <w:rPr>
      <w:b/>
      <w:bCs/>
    </w:rPr>
  </w:style>
  <w:style w:type="character" w:customStyle="1" w:styleId="AsuntodelcomentarioCar">
    <w:name w:val="Asunto del comentario Car"/>
    <w:basedOn w:val="TextocomentarioCar"/>
    <w:link w:val="Asuntodelcomentario"/>
    <w:uiPriority w:val="99"/>
    <w:semiHidden/>
    <w:rsid w:val="00986175"/>
    <w:rPr>
      <w:b/>
      <w:bCs/>
      <w:sz w:val="20"/>
      <w:szCs w:val="20"/>
    </w:rPr>
  </w:style>
  <w:style w:type="character" w:styleId="Hipervnculo">
    <w:name w:val="Hyperlink"/>
    <w:basedOn w:val="Fuentedeprrafopredeter"/>
    <w:uiPriority w:val="99"/>
    <w:unhideWhenUsed/>
    <w:rsid w:val="00E62652"/>
    <w:rPr>
      <w:color w:val="0000FF" w:themeColor="hyperlink"/>
      <w:u w:val="single"/>
    </w:rPr>
  </w:style>
  <w:style w:type="character" w:styleId="Mencinsinresolver">
    <w:name w:val="Unresolved Mention"/>
    <w:basedOn w:val="Fuentedeprrafopredeter"/>
    <w:uiPriority w:val="99"/>
    <w:semiHidden/>
    <w:unhideWhenUsed/>
    <w:rsid w:val="00E62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0051">
      <w:bodyDiv w:val="1"/>
      <w:marLeft w:val="0"/>
      <w:marRight w:val="0"/>
      <w:marTop w:val="0"/>
      <w:marBottom w:val="0"/>
      <w:divBdr>
        <w:top w:val="none" w:sz="0" w:space="0" w:color="auto"/>
        <w:left w:val="none" w:sz="0" w:space="0" w:color="auto"/>
        <w:bottom w:val="none" w:sz="0" w:space="0" w:color="auto"/>
        <w:right w:val="none" w:sz="0" w:space="0" w:color="auto"/>
      </w:divBdr>
    </w:div>
    <w:div w:id="320620407">
      <w:bodyDiv w:val="1"/>
      <w:marLeft w:val="0"/>
      <w:marRight w:val="0"/>
      <w:marTop w:val="0"/>
      <w:marBottom w:val="0"/>
      <w:divBdr>
        <w:top w:val="none" w:sz="0" w:space="0" w:color="auto"/>
        <w:left w:val="none" w:sz="0" w:space="0" w:color="auto"/>
        <w:bottom w:val="none" w:sz="0" w:space="0" w:color="auto"/>
        <w:right w:val="none" w:sz="0" w:space="0" w:color="auto"/>
      </w:divBdr>
    </w:div>
    <w:div w:id="521166547">
      <w:bodyDiv w:val="1"/>
      <w:marLeft w:val="0"/>
      <w:marRight w:val="0"/>
      <w:marTop w:val="0"/>
      <w:marBottom w:val="0"/>
      <w:divBdr>
        <w:top w:val="none" w:sz="0" w:space="0" w:color="auto"/>
        <w:left w:val="none" w:sz="0" w:space="0" w:color="auto"/>
        <w:bottom w:val="none" w:sz="0" w:space="0" w:color="auto"/>
        <w:right w:val="none" w:sz="0" w:space="0" w:color="auto"/>
      </w:divBdr>
    </w:div>
    <w:div w:id="1321809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databreachtoday.com/statistics" TargetMode="External"/><Relationship Id="rId5" Type="http://schemas.openxmlformats.org/officeDocument/2006/relationships/webSettings" Target="webSettings.xml"/><Relationship Id="rId10" Type="http://schemas.openxmlformats.org/officeDocument/2006/relationships/hyperlink" Target="https://symantec-enterprise-blogs.security.com/blogs/threat-intelligence/istr-2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1851</Words>
  <Characters>10183</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Rueda Ñopo Melisa Isabel</cp:lastModifiedBy>
  <cp:revision>3</cp:revision>
  <dcterms:created xsi:type="dcterms:W3CDTF">2025-04-14T22:30:00Z</dcterms:created>
  <dcterms:modified xsi:type="dcterms:W3CDTF">2025-04-14T22:52:00Z</dcterms:modified>
  <cp:category/>
</cp:coreProperties>
</file>