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C5" w:rsidRPr="009A312A" w:rsidRDefault="009A312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9A312A">
        <w:rPr>
          <w:sz w:val="28"/>
          <w:szCs w:val="28"/>
        </w:rPr>
        <w:t>Implementar</w:t>
      </w:r>
      <w:proofErr w:type="gramEnd"/>
      <w:r w:rsidRPr="009A312A">
        <w:rPr>
          <w:sz w:val="28"/>
          <w:szCs w:val="28"/>
        </w:rPr>
        <w:t xml:space="preserve"> o sistema proposto pelo diagrama de classe de acordo com a modelagem. </w:t>
      </w:r>
      <w:proofErr w:type="gramStart"/>
      <w:r w:rsidRPr="009A312A">
        <w:rPr>
          <w:sz w:val="28"/>
          <w:szCs w:val="28"/>
        </w:rPr>
        <w:t>Implementar</w:t>
      </w:r>
      <w:proofErr w:type="gramEnd"/>
      <w:r w:rsidRPr="009A312A">
        <w:rPr>
          <w:sz w:val="28"/>
          <w:szCs w:val="28"/>
        </w:rPr>
        <w:t xml:space="preserve"> também um sistema de geração de LOG em arquivos texto para o registro de erros críticos e exceções que por ventura venha acontecer</w:t>
      </w:r>
      <w:r>
        <w:rPr>
          <w:sz w:val="28"/>
          <w:szCs w:val="28"/>
        </w:rPr>
        <w:t>.</w:t>
      </w:r>
      <w:bookmarkStart w:id="0" w:name="_GoBack"/>
      <w:bookmarkEnd w:id="0"/>
    </w:p>
    <w:sectPr w:rsidR="00C711C5" w:rsidRPr="009A3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2A"/>
    <w:rsid w:val="009A312A"/>
    <w:rsid w:val="00C7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marcio.chiaveli</dc:creator>
  <cp:lastModifiedBy>marcio.chiaveli</cp:lastModifiedBy>
  <cp:revision>1</cp:revision>
  <dcterms:created xsi:type="dcterms:W3CDTF">2018-09-21T16:13:00Z</dcterms:created>
  <dcterms:modified xsi:type="dcterms:W3CDTF">2018-09-21T16:19:00Z</dcterms:modified>
</cp:coreProperties>
</file>