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7E38400" w:rsidP="0A5143B8" w:rsidRDefault="77E38400" w14:paraId="66A34C11" w14:textId="0235CD13">
      <w:pPr>
        <w:jc w:val="left"/>
        <w:rPr>
          <w:sz w:val="40"/>
          <w:szCs w:val="40"/>
        </w:rPr>
      </w:pPr>
      <w:r w:rsidRPr="0A5143B8" w:rsidR="77E38400">
        <w:rPr>
          <w:sz w:val="40"/>
          <w:szCs w:val="40"/>
        </w:rPr>
        <w:t>Attention all students</w:t>
      </w:r>
    </w:p>
    <w:p w:rsidR="77E38400" w:rsidP="0A5143B8" w:rsidRDefault="77E38400" w14:paraId="28B4F6CB" w14:textId="666614A8">
      <w:pPr>
        <w:pStyle w:val="Normal"/>
        <w:suppressLineNumbers w:val="0"/>
        <w:bidi w:val="0"/>
        <w:spacing w:before="0" w:beforeAutospacing="off" w:after="160" w:afterAutospacing="off" w:line="279" w:lineRule="auto"/>
        <w:ind w:left="0" w:right="0"/>
        <w:jc w:val="left"/>
      </w:pPr>
      <w:r w:rsidR="77E38400">
        <w:rPr/>
        <w:t xml:space="preserve">This is a critique of </w:t>
      </w:r>
      <w:r w:rsidRPr="0A5143B8" w:rsidR="77E38400">
        <w:rPr>
          <w:b w:val="1"/>
          <w:bCs w:val="1"/>
          <w:u w:val="single"/>
        </w:rPr>
        <w:t>completely</w:t>
      </w:r>
      <w:r w:rsidRPr="0A5143B8" w:rsidR="77E38400">
        <w:rPr>
          <w:b w:val="1"/>
          <w:bCs w:val="1"/>
          <w:u w:val="single"/>
        </w:rPr>
        <w:t xml:space="preserve"> unrelated paper </w:t>
      </w:r>
      <w:r w:rsidR="77E38400">
        <w:rPr/>
        <w:t xml:space="preserve">that we </w:t>
      </w:r>
      <w:r w:rsidR="77E38400">
        <w:rPr/>
        <w:t>don’t</w:t>
      </w:r>
      <w:r w:rsidR="77E38400">
        <w:rPr/>
        <w:t xml:space="preserve"> want you to read. This file is only here so you can get an idea of what we expect for each review. </w:t>
      </w:r>
      <w:r w:rsidR="07F17CAD">
        <w:rPr/>
        <w:t xml:space="preserve">We will be able to tell if your responses </w:t>
      </w:r>
      <w:r w:rsidR="2953B442">
        <w:rPr/>
        <w:t>lack effort.</w:t>
      </w:r>
    </w:p>
    <w:p w:rsidR="0A5143B8" w:rsidP="0A5143B8" w:rsidRDefault="0A5143B8" w14:paraId="41A6410F" w14:textId="3BA8A174">
      <w:pPr>
        <w:pStyle w:val="Normal"/>
        <w:jc w:val="left"/>
      </w:pPr>
    </w:p>
    <w:p xmlns:wp14="http://schemas.microsoft.com/office/word/2010/wordml" w:rsidP="0A5143B8" wp14:paraId="6DAAB87C" wp14:textId="656ABB10">
      <w:pPr>
        <w:jc w:val="left"/>
        <w:rPr>
          <w:b w:val="1"/>
          <w:bCs w:val="1"/>
          <w:sz w:val="32"/>
          <w:szCs w:val="32"/>
        </w:rPr>
      </w:pPr>
      <w:r w:rsidRPr="0A5143B8" w:rsidR="77E38400">
        <w:rPr>
          <w:b w:val="1"/>
          <w:bCs w:val="1"/>
          <w:sz w:val="32"/>
          <w:szCs w:val="32"/>
        </w:rPr>
        <w:t>Paper</w:t>
      </w:r>
      <w:r w:rsidRPr="0A5143B8" w:rsidR="27CF46F7">
        <w:rPr>
          <w:b w:val="1"/>
          <w:bCs w:val="1"/>
          <w:sz w:val="32"/>
          <w:szCs w:val="32"/>
        </w:rPr>
        <w:t xml:space="preserve"> Name</w:t>
      </w:r>
    </w:p>
    <w:p xmlns:wp14="http://schemas.microsoft.com/office/word/2010/wordml" w:rsidP="0A5143B8" wp14:paraId="5E128F4C" wp14:textId="396B9ED8">
      <w:pPr>
        <w:jc w:val="left"/>
      </w:pPr>
      <w:r w:rsidR="77E38400">
        <w:rPr/>
        <w:t>We’re</w:t>
      </w:r>
      <w:r w:rsidR="77E38400">
        <w:rPr/>
        <w:t xml:space="preserve"> Afraid Language Models </w:t>
      </w:r>
      <w:r w:rsidR="77E38400">
        <w:rPr/>
        <w:t>Aren’t</w:t>
      </w:r>
      <w:r w:rsidR="77E38400">
        <w:rPr/>
        <w:t xml:space="preserve"> Modeling Ambiguity </w:t>
      </w:r>
    </w:p>
    <w:p xmlns:wp14="http://schemas.microsoft.com/office/word/2010/wordml" w:rsidP="0A5143B8" wp14:paraId="155D1ACD" wp14:textId="5CB0C52C">
      <w:pPr>
        <w:pStyle w:val="Normal"/>
        <w:jc w:val="left"/>
      </w:pPr>
    </w:p>
    <w:p xmlns:wp14="http://schemas.microsoft.com/office/word/2010/wordml" w:rsidP="0A5143B8" wp14:paraId="1D5E178A" wp14:textId="4182F9E2">
      <w:pPr>
        <w:pStyle w:val="Normal"/>
        <w:jc w:val="left"/>
        <w:rPr>
          <w:b w:val="1"/>
          <w:bCs w:val="1"/>
        </w:rPr>
      </w:pPr>
      <w:r w:rsidRPr="0A5143B8" w:rsidR="5FA1CDC0">
        <w:rPr>
          <w:b w:val="1"/>
          <w:bCs w:val="1"/>
          <w:sz w:val="32"/>
          <w:szCs w:val="32"/>
        </w:rPr>
        <w:t xml:space="preserve">Summarize the Paper </w:t>
      </w:r>
      <w:r>
        <w:tab/>
      </w:r>
      <w:r>
        <w:tab/>
      </w:r>
      <w:r>
        <w:tab/>
      </w:r>
      <w:r>
        <w:tab/>
      </w:r>
      <w:r>
        <w:tab/>
      </w:r>
      <w:r>
        <w:tab/>
      </w:r>
    </w:p>
    <w:p xmlns:wp14="http://schemas.microsoft.com/office/word/2010/wordml" w:rsidP="0A5143B8" wp14:paraId="0D29AB16" wp14:textId="7287A7DB">
      <w:pPr>
        <w:pStyle w:val="Normal"/>
        <w:jc w:val="left"/>
      </w:pPr>
      <w:r w:rsidR="77E38400">
        <w:rPr/>
        <w:t xml:space="preserve">Reinforcement learning from human feedback can help correct when language models show undesirable text generation behavior. The problem is that the learning signal from this conveys limited information on long text outputs. The information </w:t>
      </w:r>
      <w:r w:rsidR="77E38400">
        <w:rPr/>
        <w:t>doesn’t</w:t>
      </w:r>
      <w:r w:rsidR="77E38400">
        <w:rPr/>
        <w:t xml:space="preserve"> specify which aspects of the output influenced the learning signal. This paper introduces fine-grained RLHF. It helps with training and learning from reward functions after each sentence as well as incorporating multiple reward models associated with di</w:t>
      </w:r>
      <w:r w:rsidR="432E26E6">
        <w:rPr/>
        <w:t xml:space="preserve">fferent </w:t>
      </w:r>
      <w:r w:rsidR="77E38400">
        <w:rPr/>
        <w:t xml:space="preserve">feedback types (factuality, relevance, and information completeness). The work shows how these types of rewards </w:t>
      </w:r>
      <w:r w:rsidR="77E38400">
        <w:rPr/>
        <w:t>leads</w:t>
      </w:r>
      <w:r w:rsidR="77E38400">
        <w:rPr/>
        <w:t xml:space="preserve"> to greater performance. </w:t>
      </w:r>
      <w:r>
        <w:tab/>
      </w:r>
      <w:r>
        <w:tab/>
      </w:r>
      <w:r>
        <w:tab/>
      </w:r>
      <w:r>
        <w:tab/>
      </w:r>
      <w:r>
        <w:tab/>
      </w:r>
    </w:p>
    <w:p xmlns:wp14="http://schemas.microsoft.com/office/word/2010/wordml" w:rsidP="0A5143B8" wp14:paraId="34812D7E" wp14:textId="6AA568A4">
      <w:pPr>
        <w:pStyle w:val="Normal"/>
        <w:jc w:val="left"/>
      </w:pPr>
    </w:p>
    <w:p xmlns:wp14="http://schemas.microsoft.com/office/word/2010/wordml" w:rsidP="0A5143B8" wp14:paraId="5432B1F3" wp14:textId="325A01FC">
      <w:pPr>
        <w:pStyle w:val="Normal"/>
        <w:jc w:val="left"/>
        <w:rPr>
          <w:b w:val="1"/>
          <w:bCs w:val="1"/>
          <w:sz w:val="32"/>
          <w:szCs w:val="32"/>
        </w:rPr>
      </w:pPr>
      <w:r w:rsidRPr="0A5143B8" w:rsidR="3E84DB23">
        <w:rPr>
          <w:b w:val="1"/>
          <w:bCs w:val="1"/>
          <w:sz w:val="32"/>
          <w:szCs w:val="32"/>
        </w:rPr>
        <w:t xml:space="preserve">List the 2-3 main new claims made by the authors of the paper. For each claim, discuss how it is supported by experiments or theoretical analysis. </w:t>
      </w:r>
    </w:p>
    <w:p xmlns:wp14="http://schemas.microsoft.com/office/word/2010/wordml" w:rsidP="0A5143B8" wp14:paraId="3FA6B69D" wp14:textId="2495C071">
      <w:pPr>
        <w:pStyle w:val="Normal"/>
        <w:jc w:val="left"/>
      </w:pPr>
      <w:r w:rsidR="3E84DB23">
        <w:rPr/>
        <w:t xml:space="preserve">1) This paper introduces fine-grained RLHF. It helps with training and learning from reward functions after each sentence as well as incorporating multiple reward models associated with </w:t>
      </w:r>
      <w:r w:rsidR="14EBB45F">
        <w:rPr/>
        <w:t xml:space="preserve">different </w:t>
      </w:r>
      <w:r w:rsidR="3E84DB23">
        <w:rPr/>
        <w:t xml:space="preserve">feedback types (factuality, relevance, and information completeness). This is more performant than preference based RLHF based on annotator feedback of generated outputs. </w:t>
      </w:r>
      <w:r>
        <w:tab/>
      </w:r>
      <w:r>
        <w:tab/>
      </w:r>
      <w:r>
        <w:tab/>
      </w:r>
      <w:r>
        <w:tab/>
      </w:r>
      <w:r>
        <w:tab/>
      </w:r>
    </w:p>
    <w:p xmlns:wp14="http://schemas.microsoft.com/office/word/2010/wordml" w:rsidP="0A5143B8" wp14:paraId="295D942E" wp14:textId="323EC3E9">
      <w:pPr>
        <w:pStyle w:val="Normal"/>
        <w:jc w:val="left"/>
      </w:pPr>
      <w:r w:rsidR="3E84DB23">
        <w:rPr/>
        <w:t xml:space="preserve">2) Using multiple rewards allows a user to tune towards a more specific behavior type which could fit a user’s needs better. The paper empirically shows the trade-off between error types by changing the weights. </w:t>
      </w:r>
    </w:p>
    <w:p xmlns:wp14="http://schemas.microsoft.com/office/word/2010/wordml" w:rsidP="0A5143B8" wp14:paraId="0D214A39" wp14:textId="7B747304">
      <w:pPr>
        <w:pStyle w:val="Normal"/>
        <w:jc w:val="left"/>
        <w:rPr>
          <w:b w:val="1"/>
          <w:bCs w:val="1"/>
          <w:sz w:val="32"/>
          <w:szCs w:val="32"/>
        </w:rPr>
      </w:pPr>
    </w:p>
    <w:p xmlns:wp14="http://schemas.microsoft.com/office/word/2010/wordml" w:rsidP="0A5143B8" wp14:paraId="1ED7059F" wp14:textId="1BF3F0FD">
      <w:pPr>
        <w:pStyle w:val="Normal"/>
        <w:jc w:val="left"/>
        <w:rPr>
          <w:b w:val="1"/>
          <w:bCs w:val="1"/>
          <w:sz w:val="32"/>
          <w:szCs w:val="32"/>
        </w:rPr>
      </w:pPr>
      <w:r w:rsidRPr="0A5143B8" w:rsidR="3A089315">
        <w:rPr>
          <w:b w:val="1"/>
          <w:bCs w:val="1"/>
          <w:sz w:val="32"/>
          <w:szCs w:val="32"/>
        </w:rPr>
        <w:t xml:space="preserve">List 2-3 questions you have that you found </w:t>
      </w:r>
      <w:r w:rsidRPr="0A5143B8" w:rsidR="3A089315">
        <w:rPr>
          <w:b w:val="1"/>
          <w:bCs w:val="1"/>
          <w:sz w:val="32"/>
          <w:szCs w:val="32"/>
        </w:rPr>
        <w:t>di</w:t>
      </w:r>
      <w:r w:rsidRPr="0A5143B8" w:rsidR="63DE9345">
        <w:rPr>
          <w:b w:val="1"/>
          <w:bCs w:val="1"/>
          <w:sz w:val="32"/>
          <w:szCs w:val="32"/>
        </w:rPr>
        <w:t>ff</w:t>
      </w:r>
      <w:r w:rsidRPr="0A5143B8" w:rsidR="3A089315">
        <w:rPr>
          <w:b w:val="1"/>
          <w:bCs w:val="1"/>
          <w:sz w:val="32"/>
          <w:szCs w:val="32"/>
        </w:rPr>
        <w:t>icult</w:t>
      </w:r>
      <w:r w:rsidRPr="0A5143B8" w:rsidR="3A089315">
        <w:rPr>
          <w:b w:val="1"/>
          <w:bCs w:val="1"/>
          <w:sz w:val="32"/>
          <w:szCs w:val="32"/>
        </w:rPr>
        <w:t xml:space="preserve"> to understand in the paper. </w:t>
      </w:r>
    </w:p>
    <w:p xmlns:wp14="http://schemas.microsoft.com/office/word/2010/wordml" w:rsidP="0A5143B8" wp14:paraId="4363257B" wp14:textId="7DA155A6">
      <w:pPr>
        <w:pStyle w:val="Normal"/>
        <w:jc w:val="left"/>
        <w:rPr>
          <w:b w:val="0"/>
          <w:bCs w:val="0"/>
          <w:sz w:val="24"/>
          <w:szCs w:val="24"/>
        </w:rPr>
      </w:pPr>
      <w:r w:rsidRPr="0A5143B8" w:rsidR="3A089315">
        <w:rPr>
          <w:b w:val="0"/>
          <w:bCs w:val="0"/>
          <w:sz w:val="24"/>
          <w:szCs w:val="24"/>
        </w:rPr>
        <w:t xml:space="preserve">1) When they asked the annotators </w:t>
      </w:r>
      <w:r w:rsidRPr="0A5143B8" w:rsidR="3A089315">
        <w:rPr>
          <w:b w:val="0"/>
          <w:bCs w:val="0"/>
          <w:sz w:val="24"/>
          <w:szCs w:val="24"/>
        </w:rPr>
        <w:t>of</w:t>
      </w:r>
      <w:r w:rsidRPr="0A5143B8" w:rsidR="3A089315">
        <w:rPr>
          <w:b w:val="0"/>
          <w:bCs w:val="0"/>
          <w:sz w:val="24"/>
          <w:szCs w:val="24"/>
        </w:rPr>
        <w:t xml:space="preserve"> their preference, was this before or after the annotators were trained on fine grained RLHF? This may have </w:t>
      </w:r>
      <w:r w:rsidRPr="0A5143B8" w:rsidR="3A089315">
        <w:rPr>
          <w:b w:val="0"/>
          <w:bCs w:val="0"/>
          <w:sz w:val="24"/>
          <w:szCs w:val="24"/>
        </w:rPr>
        <w:t>aQected</w:t>
      </w:r>
      <w:r w:rsidRPr="0A5143B8" w:rsidR="3A089315">
        <w:rPr>
          <w:b w:val="0"/>
          <w:bCs w:val="0"/>
          <w:sz w:val="24"/>
          <w:szCs w:val="24"/>
        </w:rPr>
        <w:t xml:space="preserve"> the results. </w:t>
      </w:r>
      <w:r>
        <w:tab/>
      </w:r>
    </w:p>
    <w:p xmlns:wp14="http://schemas.microsoft.com/office/word/2010/wordml" w:rsidP="0A5143B8" wp14:paraId="4844CF06" wp14:textId="7459FD11">
      <w:pPr>
        <w:pStyle w:val="Normal"/>
        <w:jc w:val="left"/>
        <w:rPr>
          <w:b w:val="0"/>
          <w:bCs w:val="0"/>
          <w:sz w:val="24"/>
          <w:szCs w:val="24"/>
        </w:rPr>
      </w:pPr>
      <w:r w:rsidRPr="0A5143B8" w:rsidR="3A089315">
        <w:rPr>
          <w:b w:val="0"/>
          <w:bCs w:val="0"/>
          <w:sz w:val="24"/>
          <w:szCs w:val="24"/>
        </w:rPr>
        <w:t xml:space="preserve">2) How would this method scale to larger LM since a lot of applications are meant for larger models? </w:t>
      </w:r>
    </w:p>
    <w:p xmlns:wp14="http://schemas.microsoft.com/office/word/2010/wordml" w:rsidP="0A5143B8" wp14:paraId="7503452F" wp14:textId="1A907B9E">
      <w:pPr>
        <w:pStyle w:val="Normal"/>
        <w:jc w:val="left"/>
        <w:rPr>
          <w:b w:val="0"/>
          <w:bCs w:val="0"/>
          <w:sz w:val="24"/>
          <w:szCs w:val="24"/>
        </w:rPr>
      </w:pPr>
    </w:p>
    <w:p xmlns:wp14="http://schemas.microsoft.com/office/word/2010/wordml" w:rsidP="0A5143B8" wp14:paraId="7000168B" wp14:textId="3038A3B8">
      <w:pPr>
        <w:pStyle w:val="Normal"/>
        <w:jc w:val="left"/>
        <w:rPr>
          <w:b w:val="1"/>
          <w:bCs w:val="1"/>
          <w:sz w:val="32"/>
          <w:szCs w:val="32"/>
        </w:rPr>
      </w:pPr>
      <w:r w:rsidRPr="0A5143B8" w:rsidR="3A089315">
        <w:rPr>
          <w:b w:val="1"/>
          <w:bCs w:val="1"/>
          <w:sz w:val="32"/>
          <w:szCs w:val="32"/>
        </w:rPr>
        <w:t xml:space="preserve">List 1 or 2 papers that </w:t>
      </w:r>
      <w:r w:rsidRPr="0A5143B8" w:rsidR="3A089315">
        <w:rPr>
          <w:b w:val="1"/>
          <w:bCs w:val="1"/>
          <w:sz w:val="32"/>
          <w:szCs w:val="32"/>
        </w:rPr>
        <w:t>represent</w:t>
      </w:r>
      <w:r w:rsidRPr="0A5143B8" w:rsidR="3A089315">
        <w:rPr>
          <w:b w:val="1"/>
          <w:bCs w:val="1"/>
          <w:sz w:val="32"/>
          <w:szCs w:val="32"/>
        </w:rPr>
        <w:t xml:space="preserve"> the most closely related prior work. How does this paper extend on this? Why is this a significant contribution? </w:t>
      </w:r>
      <w:r>
        <w:tab/>
      </w:r>
      <w:r>
        <w:tab/>
      </w:r>
      <w:r>
        <w:tab/>
      </w:r>
    </w:p>
    <w:p xmlns:wp14="http://schemas.microsoft.com/office/word/2010/wordml" w:rsidP="0A5143B8" wp14:paraId="0D19780F" wp14:textId="4E992D3A">
      <w:pPr>
        <w:pStyle w:val="Normal"/>
        <w:jc w:val="left"/>
        <w:rPr>
          <w:b w:val="0"/>
          <w:bCs w:val="0"/>
          <w:sz w:val="24"/>
          <w:szCs w:val="24"/>
        </w:rPr>
      </w:pPr>
      <w:r w:rsidRPr="0A5143B8" w:rsidR="3A089315">
        <w:rPr>
          <w:b w:val="0"/>
          <w:bCs w:val="0"/>
          <w:sz w:val="24"/>
          <w:szCs w:val="24"/>
        </w:rPr>
        <w:t xml:space="preserve">1). “Improving alignment of dialogue agents via targeted human judgements.” Trains reward models that assign scores for different attributes but </w:t>
      </w:r>
      <w:r w:rsidRPr="0A5143B8" w:rsidR="3A089315">
        <w:rPr>
          <w:b w:val="0"/>
          <w:bCs w:val="0"/>
          <w:sz w:val="24"/>
          <w:szCs w:val="24"/>
        </w:rPr>
        <w:t>uses</w:t>
      </w:r>
      <w:r w:rsidRPr="0A5143B8" w:rsidR="3A089315">
        <w:rPr>
          <w:b w:val="0"/>
          <w:bCs w:val="0"/>
          <w:sz w:val="24"/>
          <w:szCs w:val="24"/>
        </w:rPr>
        <w:t xml:space="preserve"> a single reward that combines </w:t>
      </w:r>
      <w:r w:rsidRPr="0A5143B8" w:rsidR="3A089315">
        <w:rPr>
          <w:b w:val="0"/>
          <w:bCs w:val="0"/>
          <w:sz w:val="24"/>
          <w:szCs w:val="24"/>
        </w:rPr>
        <w:t>the scores from all reward models.</w:t>
      </w:r>
      <w:r>
        <w:br/>
      </w:r>
    </w:p>
    <w:p xmlns:wp14="http://schemas.microsoft.com/office/word/2010/wordml" w:rsidP="0A5143B8" wp14:paraId="5BAE42A0" wp14:textId="5ECA0527">
      <w:pPr>
        <w:pStyle w:val="Normal"/>
        <w:jc w:val="left"/>
        <w:rPr>
          <w:b w:val="0"/>
          <w:bCs w:val="0"/>
          <w:sz w:val="24"/>
          <w:szCs w:val="24"/>
        </w:rPr>
      </w:pPr>
      <w:r w:rsidRPr="0A5143B8" w:rsidR="0C3DA8C5">
        <w:rPr>
          <w:b w:val="1"/>
          <w:bCs w:val="1"/>
          <w:sz w:val="32"/>
          <w:szCs w:val="32"/>
        </w:rPr>
        <w:t xml:space="preserve">List 2-3 limitations of the paper. For each limitation, discuss how it might be addressed in future work. </w:t>
      </w:r>
    </w:p>
    <w:p xmlns:wp14="http://schemas.microsoft.com/office/word/2010/wordml" w:rsidP="0A5143B8" wp14:paraId="4FBCC003" wp14:textId="19C74E7C">
      <w:pPr>
        <w:pStyle w:val="Normal"/>
        <w:jc w:val="left"/>
        <w:rPr>
          <w:b w:val="0"/>
          <w:bCs w:val="0"/>
          <w:sz w:val="24"/>
          <w:szCs w:val="24"/>
        </w:rPr>
      </w:pPr>
      <w:r w:rsidRPr="0A5143B8" w:rsidR="0C3DA8C5">
        <w:rPr>
          <w:b w:val="0"/>
          <w:bCs w:val="0"/>
          <w:sz w:val="24"/>
          <w:szCs w:val="24"/>
        </w:rPr>
        <w:t xml:space="preserve">1) The dataset they used for their fine-grained RLHF is small 3853 with 6 comparisons per prompt is </w:t>
      </w:r>
      <w:r w:rsidRPr="0A5143B8" w:rsidR="0C3DA8C5">
        <w:rPr>
          <w:b w:val="0"/>
          <w:bCs w:val="0"/>
          <w:sz w:val="24"/>
          <w:szCs w:val="24"/>
        </w:rPr>
        <w:t>very small</w:t>
      </w:r>
      <w:r w:rsidRPr="0A5143B8" w:rsidR="0C3DA8C5">
        <w:rPr>
          <w:b w:val="0"/>
          <w:bCs w:val="0"/>
          <w:sz w:val="24"/>
          <w:szCs w:val="24"/>
        </w:rPr>
        <w:t xml:space="preserve"> especially if they say it only takes 6 minutes for a worker to complete fine-grained RLHF. The authors could have hired more annotators. </w:t>
      </w:r>
      <w:r>
        <w:tab/>
      </w:r>
      <w:r>
        <w:tab/>
      </w:r>
      <w:r>
        <w:tab/>
      </w:r>
    </w:p>
    <w:p xmlns:wp14="http://schemas.microsoft.com/office/word/2010/wordml" w:rsidP="0A5143B8" wp14:paraId="5E9E1458" wp14:textId="1101D71B">
      <w:pPr>
        <w:pStyle w:val="Normal"/>
        <w:jc w:val="left"/>
        <w:rPr>
          <w:b w:val="0"/>
          <w:bCs w:val="0"/>
          <w:sz w:val="24"/>
          <w:szCs w:val="24"/>
        </w:rPr>
      </w:pPr>
      <w:r w:rsidRPr="0A5143B8" w:rsidR="0C3DA8C5">
        <w:rPr>
          <w:b w:val="0"/>
          <w:bCs w:val="0"/>
          <w:sz w:val="24"/>
          <w:szCs w:val="24"/>
        </w:rPr>
        <w:t xml:space="preserve">2) The model used is </w:t>
      </w:r>
      <w:r w:rsidRPr="0A5143B8" w:rsidR="0C3DA8C5">
        <w:rPr>
          <w:b w:val="0"/>
          <w:bCs w:val="0"/>
          <w:sz w:val="24"/>
          <w:szCs w:val="24"/>
        </w:rPr>
        <w:t>rather small</w:t>
      </w:r>
      <w:r w:rsidRPr="0A5143B8" w:rsidR="0C3DA8C5">
        <w:rPr>
          <w:b w:val="0"/>
          <w:bCs w:val="0"/>
          <w:sz w:val="24"/>
          <w:szCs w:val="24"/>
        </w:rPr>
        <w:t xml:space="preserve">. Some </w:t>
      </w:r>
      <w:r w:rsidRPr="0A5143B8" w:rsidR="0C3DA8C5">
        <w:rPr>
          <w:b w:val="0"/>
          <w:bCs w:val="0"/>
          <w:sz w:val="24"/>
          <w:szCs w:val="24"/>
        </w:rPr>
        <w:t xml:space="preserve">aspects </w:t>
      </w:r>
      <w:r w:rsidRPr="0A5143B8" w:rsidR="0C3DA8C5">
        <w:rPr>
          <w:b w:val="0"/>
          <w:bCs w:val="0"/>
          <w:sz w:val="24"/>
          <w:szCs w:val="24"/>
        </w:rPr>
        <w:t xml:space="preserve">of this process could only be seen on a smaller model or not. We </w:t>
      </w:r>
      <w:r w:rsidRPr="0A5143B8" w:rsidR="0C3DA8C5">
        <w:rPr>
          <w:b w:val="0"/>
          <w:bCs w:val="0"/>
          <w:sz w:val="24"/>
          <w:szCs w:val="24"/>
        </w:rPr>
        <w:t>don’t</w:t>
      </w:r>
      <w:r w:rsidRPr="0A5143B8" w:rsidR="0C3DA8C5">
        <w:rPr>
          <w:b w:val="0"/>
          <w:bCs w:val="0"/>
          <w:sz w:val="24"/>
          <w:szCs w:val="24"/>
        </w:rPr>
        <w:t xml:space="preserve"> know because they used a smaller model. </w:t>
      </w:r>
    </w:p>
    <w:p xmlns:wp14="http://schemas.microsoft.com/office/word/2010/wordml" w:rsidP="0A5143B8" wp14:paraId="02564E25" wp14:textId="71CDF4EA">
      <w:pPr>
        <w:pStyle w:val="Normal"/>
        <w:jc w:val="left"/>
        <w:rPr>
          <w:b w:val="1"/>
          <w:bCs w:val="1"/>
          <w:sz w:val="32"/>
          <w:szCs w:val="32"/>
        </w:rPr>
      </w:pPr>
    </w:p>
    <w:p xmlns:wp14="http://schemas.microsoft.com/office/word/2010/wordml" w:rsidP="0A5143B8" wp14:paraId="1D4BF596" wp14:textId="325386AD">
      <w:pPr>
        <w:pStyle w:val="Normal"/>
        <w:jc w:val="left"/>
        <w:rPr>
          <w:b w:val="1"/>
          <w:bCs w:val="1"/>
          <w:sz w:val="32"/>
          <w:szCs w:val="32"/>
        </w:rPr>
      </w:pPr>
    </w:p>
    <w:p xmlns:wp14="http://schemas.microsoft.com/office/word/2010/wordml" w:rsidP="0A5143B8" wp14:paraId="194F50AE" wp14:textId="5A2804F6">
      <w:pPr>
        <w:pStyle w:val="Normal"/>
        <w:jc w:val="left"/>
        <w:rPr>
          <w:b w:val="1"/>
          <w:bCs w:val="1"/>
          <w:sz w:val="32"/>
          <w:szCs w:val="32"/>
        </w:rPr>
      </w:pPr>
    </w:p>
    <w:p xmlns:wp14="http://schemas.microsoft.com/office/word/2010/wordml" w:rsidP="0A5143B8" wp14:paraId="138CF57A" wp14:textId="1A55788C">
      <w:pPr>
        <w:pStyle w:val="Normal"/>
        <w:jc w:val="left"/>
        <w:rPr>
          <w:b w:val="1"/>
          <w:bCs w:val="1"/>
          <w:sz w:val="32"/>
          <w:szCs w:val="32"/>
        </w:rPr>
      </w:pPr>
    </w:p>
    <w:p xmlns:wp14="http://schemas.microsoft.com/office/word/2010/wordml" w:rsidP="0A5143B8" wp14:paraId="0A13A293" wp14:textId="1EB8B98B">
      <w:pPr>
        <w:pStyle w:val="Normal"/>
        <w:jc w:val="left"/>
        <w:rPr>
          <w:b w:val="1"/>
          <w:bCs w:val="1"/>
          <w:sz w:val="32"/>
          <w:szCs w:val="32"/>
        </w:rPr>
      </w:pPr>
    </w:p>
    <w:p xmlns:wp14="http://schemas.microsoft.com/office/word/2010/wordml" w:rsidP="0A5143B8" wp14:paraId="79496CF7" wp14:textId="2E887D4C">
      <w:pPr>
        <w:pStyle w:val="Normal"/>
        <w:jc w:val="left"/>
        <w:rPr>
          <w:b w:val="1"/>
          <w:bCs w:val="1"/>
          <w:sz w:val="32"/>
          <w:szCs w:val="32"/>
        </w:rPr>
      </w:pPr>
    </w:p>
    <w:p xmlns:wp14="http://schemas.microsoft.com/office/word/2010/wordml" w:rsidP="0A5143B8" wp14:paraId="3AAE6E1D" wp14:textId="77D90FB1">
      <w:pPr>
        <w:pStyle w:val="Normal"/>
        <w:jc w:val="left"/>
        <w:rPr>
          <w:b w:val="1"/>
          <w:bCs w:val="1"/>
          <w:sz w:val="32"/>
          <w:szCs w:val="32"/>
        </w:rPr>
      </w:pPr>
    </w:p>
    <w:p xmlns:wp14="http://schemas.microsoft.com/office/word/2010/wordml" w:rsidP="0A5143B8" wp14:paraId="5BF16D81" wp14:textId="3014BA0A">
      <w:pPr>
        <w:pStyle w:val="Normal"/>
        <w:jc w:val="left"/>
        <w:rPr>
          <w:b w:val="1"/>
          <w:bCs w:val="1"/>
          <w:sz w:val="32"/>
          <w:szCs w:val="32"/>
        </w:rPr>
      </w:pPr>
    </w:p>
    <w:p xmlns:wp14="http://schemas.microsoft.com/office/word/2010/wordml" w:rsidP="0A5143B8" wp14:paraId="45D690C6" wp14:textId="5F5C7FCB">
      <w:pPr>
        <w:pStyle w:val="Normal"/>
        <w:jc w:val="left"/>
        <w:rPr>
          <w:b w:val="1"/>
          <w:bCs w:val="1"/>
          <w:sz w:val="32"/>
          <w:szCs w:val="32"/>
        </w:rPr>
      </w:pPr>
    </w:p>
    <w:p xmlns:wp14="http://schemas.microsoft.com/office/word/2010/wordml" w:rsidP="0A5143B8" wp14:paraId="37525A42" wp14:textId="0D669741">
      <w:pPr>
        <w:pStyle w:val="Normal"/>
        <w:jc w:val="left"/>
        <w:rPr>
          <w:b w:val="1"/>
          <w:bCs w:val="1"/>
          <w:sz w:val="32"/>
          <w:szCs w:val="32"/>
        </w:rPr>
      </w:pPr>
    </w:p>
    <w:p xmlns:wp14="http://schemas.microsoft.com/office/word/2010/wordml" w:rsidP="0A5143B8" wp14:paraId="260CDB5B" wp14:textId="73242CF8">
      <w:pPr>
        <w:pStyle w:val="Normal"/>
        <w:jc w:val="left"/>
        <w:rPr>
          <w:b w:val="1"/>
          <w:bCs w:val="1"/>
          <w:sz w:val="32"/>
          <w:szCs w:val="32"/>
        </w:rPr>
      </w:pPr>
    </w:p>
    <w:p xmlns:wp14="http://schemas.microsoft.com/office/word/2010/wordml" w:rsidP="0A5143B8" wp14:paraId="2D343A2F" wp14:textId="24EF19AD">
      <w:pPr>
        <w:pStyle w:val="Normal"/>
        <w:jc w:val="left"/>
        <w:rPr>
          <w:b w:val="1"/>
          <w:bCs w:val="1"/>
          <w:sz w:val="32"/>
          <w:szCs w:val="32"/>
        </w:rPr>
      </w:pPr>
    </w:p>
    <w:p xmlns:wp14="http://schemas.microsoft.com/office/word/2010/wordml" w:rsidP="0A5143B8" wp14:paraId="5A328155" wp14:textId="08CE205E">
      <w:pPr>
        <w:pStyle w:val="Normal"/>
        <w:jc w:val="left"/>
        <w:rPr>
          <w:b w:val="1"/>
          <w:bCs w:val="1"/>
          <w:sz w:val="32"/>
          <w:szCs w:val="32"/>
        </w:rPr>
      </w:pPr>
    </w:p>
    <w:p xmlns:wp14="http://schemas.microsoft.com/office/word/2010/wordml" w:rsidP="0A5143B8" wp14:paraId="7BE4E2DF" wp14:textId="254FAD7D">
      <w:pPr>
        <w:pStyle w:val="Normal"/>
        <w:jc w:val="left"/>
        <w:rPr>
          <w:b w:val="1"/>
          <w:bCs w:val="1"/>
          <w:sz w:val="32"/>
          <w:szCs w:val="32"/>
        </w:rPr>
      </w:pPr>
    </w:p>
    <w:p xmlns:wp14="http://schemas.microsoft.com/office/word/2010/wordml" w:rsidP="0A5143B8" wp14:paraId="027A6FED" wp14:textId="5C021D8F">
      <w:pPr>
        <w:pStyle w:val="Normal"/>
        <w:jc w:val="left"/>
      </w:pPr>
    </w:p>
    <w:p xmlns:wp14="http://schemas.microsoft.com/office/word/2010/wordml" w:rsidP="0A5143B8" wp14:paraId="391EB0DF" wp14:textId="56EDA335">
      <w:pPr>
        <w:pStyle w:val="Normal"/>
        <w:jc w:val="left"/>
      </w:pPr>
    </w:p>
    <w:p xmlns:wp14="http://schemas.microsoft.com/office/word/2010/wordml" w:rsidP="0A5143B8" wp14:paraId="58D58E78" wp14:textId="6DC266C9">
      <w:pPr>
        <w:pStyle w:val="Normal"/>
        <w:jc w:val="left"/>
      </w:pPr>
    </w:p>
    <w:p xmlns:wp14="http://schemas.microsoft.com/office/word/2010/wordml" w:rsidP="0A5143B8" wp14:paraId="7605DC98" wp14:textId="398922AA">
      <w:pPr>
        <w:pStyle w:val="Normal"/>
        <w:jc w:val="left"/>
      </w:pPr>
    </w:p>
    <w:p xmlns:wp14="http://schemas.microsoft.com/office/word/2010/wordml" w:rsidP="0A5143B8" wp14:paraId="6AD07551" wp14:textId="760B93EC">
      <w:pPr>
        <w:pStyle w:val="Normal"/>
        <w:jc w:val="left"/>
      </w:pPr>
    </w:p>
    <w:p xmlns:wp14="http://schemas.microsoft.com/office/word/2010/wordml" w:rsidP="0A5143B8" wp14:paraId="29286390" wp14:textId="21B16E1A">
      <w:pPr>
        <w:pStyle w:val="Normal"/>
        <w:jc w:val="left"/>
      </w:pPr>
    </w:p>
    <w:p xmlns:wp14="http://schemas.microsoft.com/office/word/2010/wordml" w:rsidP="0A5143B8" wp14:paraId="371D429F" wp14:textId="4788DE8D">
      <w:pPr>
        <w:pStyle w:val="Normal"/>
        <w:jc w:val="left"/>
      </w:pPr>
    </w:p>
    <w:p xmlns:wp14="http://schemas.microsoft.com/office/word/2010/wordml" w:rsidP="0A5143B8" wp14:paraId="6040A54E" wp14:textId="046144B9">
      <w:pPr>
        <w:pStyle w:val="Normal"/>
        <w:jc w:val="left"/>
      </w:pPr>
    </w:p>
    <w:p xmlns:wp14="http://schemas.microsoft.com/office/word/2010/wordml" w:rsidP="0A5143B8" wp14:paraId="2E93E750" wp14:textId="477B6BF2">
      <w:pPr>
        <w:pStyle w:val="Normal"/>
        <w:jc w:val="left"/>
      </w:pPr>
    </w:p>
    <w:p xmlns:wp14="http://schemas.microsoft.com/office/word/2010/wordml" w:rsidP="0A5143B8" wp14:paraId="3AAC86D6" wp14:textId="44C15605">
      <w:pPr>
        <w:pStyle w:val="Normal"/>
        <w:jc w:val="left"/>
      </w:pPr>
    </w:p>
    <w:p xmlns:wp14="http://schemas.microsoft.com/office/word/2010/wordml" w:rsidP="0A5143B8" wp14:paraId="4D5847F4" wp14:textId="61AE6C43">
      <w:pPr>
        <w:pStyle w:val="Normal"/>
        <w:jc w:val="left"/>
      </w:pPr>
    </w:p>
    <w:p xmlns:wp14="http://schemas.microsoft.com/office/word/2010/wordml" w:rsidP="0A5143B8" wp14:paraId="6A5F08F5" wp14:textId="28D1D08D">
      <w:pPr>
        <w:pStyle w:val="Normal"/>
        <w:jc w:val="left"/>
      </w:pPr>
    </w:p>
    <w:p xmlns:wp14="http://schemas.microsoft.com/office/word/2010/wordml" w:rsidP="0A5143B8" wp14:paraId="3C4056E4" wp14:textId="58291239">
      <w:pPr>
        <w:pStyle w:val="Normal"/>
      </w:pPr>
    </w:p>
    <w:p xmlns:wp14="http://schemas.microsoft.com/office/word/2010/wordml" w:rsidP="0A5143B8" wp14:paraId="2672D5B6" wp14:textId="49FA17E4">
      <w:pPr>
        <w:pStyle w:val="Normal"/>
      </w:pPr>
    </w:p>
    <w:p xmlns:wp14="http://schemas.microsoft.com/office/word/2010/wordml" w:rsidP="0A5143B8" wp14:paraId="57CF3D24" wp14:textId="01B7338C">
      <w:pPr>
        <w:pStyle w:val="Normal"/>
      </w:pPr>
    </w:p>
    <w:p xmlns:wp14="http://schemas.microsoft.com/office/word/2010/wordml" w:rsidP="0A5143B8" wp14:paraId="2C078E63" wp14:textId="00483DB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BA963E"/>
    <w:rsid w:val="0098C615"/>
    <w:rsid w:val="04DE0B0F"/>
    <w:rsid w:val="05944525"/>
    <w:rsid w:val="06681DAB"/>
    <w:rsid w:val="07F17CAD"/>
    <w:rsid w:val="0A5143B8"/>
    <w:rsid w:val="0C3DA8C5"/>
    <w:rsid w:val="14EBB45F"/>
    <w:rsid w:val="20C9E9C9"/>
    <w:rsid w:val="27CF46F7"/>
    <w:rsid w:val="2953B442"/>
    <w:rsid w:val="2BC0075F"/>
    <w:rsid w:val="2D13BFD1"/>
    <w:rsid w:val="2FE42545"/>
    <w:rsid w:val="30DB0625"/>
    <w:rsid w:val="31A8EE44"/>
    <w:rsid w:val="32EE86D4"/>
    <w:rsid w:val="33BA963E"/>
    <w:rsid w:val="3A089315"/>
    <w:rsid w:val="3A3995B3"/>
    <w:rsid w:val="3D8523D6"/>
    <w:rsid w:val="3E84DB23"/>
    <w:rsid w:val="4195F2BD"/>
    <w:rsid w:val="432E26E6"/>
    <w:rsid w:val="47AAB2DB"/>
    <w:rsid w:val="54D771B3"/>
    <w:rsid w:val="5609EB76"/>
    <w:rsid w:val="5A4F43EE"/>
    <w:rsid w:val="5FA1CDC0"/>
    <w:rsid w:val="63DE9345"/>
    <w:rsid w:val="68B839DA"/>
    <w:rsid w:val="6A3AD4C5"/>
    <w:rsid w:val="77E38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963E"/>
  <w15:chartTrackingRefBased/>
  <w15:docId w15:val="{A16CC4B0-4681-4842-8C6C-F441BC7518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2024-05-23T17:10:46.3342524Z</dcterms:created>
  <dcterms:modified xsi:type="dcterms:W3CDTF">2024-05-23T18:24:51.2809171Z</dcterms:modified>
  <dc:creator>Galarnyk, Michael</dc:creator>
  <lastModifiedBy>Galarnyk, Michael</lastModifiedBy>
</coreProperties>
</file>