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60A52" w14:textId="77777777" w:rsidR="005547D7" w:rsidRDefault="005547D7" w:rsidP="005547D7">
      <w:pPr>
        <w:pStyle w:val="NoSpacing"/>
      </w:pPr>
    </w:p>
    <w:p w14:paraId="7CA50442" w14:textId="4AC747B0" w:rsidR="00CA62CB" w:rsidRDefault="00AF6B00" w:rsidP="00AF6B00">
      <w:pPr>
        <w:pStyle w:val="Title"/>
      </w:pPr>
      <w:r>
        <w:t>Task Tracker Testing Process</w:t>
      </w:r>
    </w:p>
    <w:p w14:paraId="48652179" w14:textId="6AC1EEFA" w:rsidR="002E0FE6" w:rsidRDefault="002E0FE6" w:rsidP="002E0FE6"/>
    <w:p w14:paraId="2CF9ECB9" w14:textId="11047D7B" w:rsidR="002E0FE6" w:rsidRDefault="002E0FE6" w:rsidP="002E0FE6">
      <w:pPr>
        <w:pStyle w:val="Heading1"/>
      </w:pPr>
      <w:r>
        <w:t>Step 1 | Setup/Registration</w:t>
      </w:r>
    </w:p>
    <w:p w14:paraId="744E8D8E" w14:textId="0499716F" w:rsidR="002E0FE6" w:rsidRDefault="002E0FE6" w:rsidP="002E0FE6"/>
    <w:p w14:paraId="0DA151B8" w14:textId="4469E18A" w:rsidR="002E0FE6" w:rsidRPr="00C17721" w:rsidRDefault="00C17721" w:rsidP="002E0FE6">
      <w:pPr>
        <w:rPr>
          <w:b/>
          <w:bCs/>
          <w:sz w:val="28"/>
          <w:szCs w:val="28"/>
        </w:rPr>
      </w:pPr>
      <w:r w:rsidRPr="00C17721">
        <w:rPr>
          <w:b/>
          <w:bCs/>
          <w:sz w:val="24"/>
          <w:szCs w:val="24"/>
        </w:rPr>
        <w:t>Expected results: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After running the </w:t>
      </w:r>
      <w:r w:rsidRPr="00C17721">
        <w:rPr>
          <w:color w:val="00B0F0"/>
          <w:sz w:val="24"/>
          <w:szCs w:val="24"/>
        </w:rPr>
        <w:t>register</w:t>
      </w:r>
      <w:r>
        <w:rPr>
          <w:sz w:val="24"/>
          <w:szCs w:val="24"/>
        </w:rPr>
        <w:t xml:space="preserve"> command, the bot should respond with a help message containing two download links (Setup Wizard and access token), downloading these two things, and running the Setup Wizard should connect the Setup Wizard to the remote server, </w:t>
      </w:r>
      <w:r w:rsidR="00857DD9">
        <w:rPr>
          <w:sz w:val="24"/>
          <w:szCs w:val="24"/>
        </w:rPr>
        <w:t xml:space="preserve">if this is done accordingly, </w:t>
      </w:r>
      <w:r>
        <w:rPr>
          <w:sz w:val="24"/>
          <w:szCs w:val="24"/>
        </w:rPr>
        <w:t>adding</w:t>
      </w:r>
      <w:r w:rsidR="00857DD9">
        <w:rPr>
          <w:sz w:val="24"/>
          <w:szCs w:val="24"/>
        </w:rPr>
        <w:t xml:space="preserve">, removing, </w:t>
      </w:r>
      <w:r>
        <w:rPr>
          <w:sz w:val="24"/>
          <w:szCs w:val="24"/>
        </w:rPr>
        <w:t xml:space="preserve">or editing tasks </w:t>
      </w:r>
      <w:r w:rsidR="00857DD9">
        <w:rPr>
          <w:sz w:val="24"/>
          <w:szCs w:val="24"/>
        </w:rPr>
        <w:t>will</w:t>
      </w:r>
      <w:r>
        <w:rPr>
          <w:sz w:val="24"/>
          <w:szCs w:val="24"/>
        </w:rPr>
        <w:t xml:space="preserve"> now be synced automatically when saved.</w:t>
      </w:r>
    </w:p>
    <w:p w14:paraId="7375F285" w14:textId="43A97A43" w:rsidR="00AF6B00" w:rsidRDefault="00AF6B00" w:rsidP="00AF6B00"/>
    <w:tbl>
      <w:tblPr>
        <w:tblStyle w:val="TableGrid"/>
        <w:tblW w:w="10705" w:type="dxa"/>
        <w:tblCellMar>
          <w:top w:w="115" w:type="dxa"/>
          <w:bottom w:w="115" w:type="dxa"/>
        </w:tblCellMar>
        <w:tblLook w:val="04A0" w:firstRow="1" w:lastRow="0" w:firstColumn="1" w:lastColumn="0" w:noHBand="0" w:noVBand="1"/>
      </w:tblPr>
      <w:tblGrid>
        <w:gridCol w:w="1885"/>
        <w:gridCol w:w="8820"/>
      </w:tblGrid>
      <w:tr w:rsidR="002E0FE6" w14:paraId="04219C7F" w14:textId="77777777" w:rsidTr="00857DD9">
        <w:trPr>
          <w:trHeight w:val="467"/>
        </w:trPr>
        <w:tc>
          <w:tcPr>
            <w:tcW w:w="1885" w:type="dxa"/>
            <w:vAlign w:val="center"/>
          </w:tcPr>
          <w:p w14:paraId="5CC0EC0F" w14:textId="7FFFC978" w:rsidR="002E0FE6" w:rsidRPr="00857DD9" w:rsidRDefault="002E0FE6" w:rsidP="002E0FE6">
            <w:pPr>
              <w:jc w:val="right"/>
              <w:rPr>
                <w:rFonts w:ascii="Tajawal" w:hAnsi="Tajawal" w:cs="Tajawal"/>
                <w:b/>
                <w:bCs/>
                <w:sz w:val="28"/>
                <w:szCs w:val="28"/>
              </w:rPr>
            </w:pPr>
            <w:r w:rsidRPr="00857DD9">
              <w:rPr>
                <w:rFonts w:ascii="Tajawal" w:hAnsi="Tajawal" w:cs="Tajawal"/>
                <w:b/>
                <w:bCs/>
                <w:sz w:val="28"/>
                <w:szCs w:val="28"/>
              </w:rPr>
              <w:t>Criteria:</w:t>
            </w:r>
          </w:p>
        </w:tc>
        <w:sdt>
          <w:sdtPr>
            <w:rPr>
              <w:sz w:val="28"/>
              <w:szCs w:val="28"/>
            </w:rPr>
            <w:id w:val="-463120404"/>
            <w:placeholder>
              <w:docPart w:val="FA37838729F748D8A9AA9315335DFB84"/>
            </w:placeholder>
            <w:comboBox>
              <w:listItem w:displayText="Perfect" w:value="Perfect"/>
              <w:listItem w:displayText="Good" w:value="Good"/>
              <w:listItem w:displayText="OK" w:value="OK"/>
              <w:listItem w:displayText="Poor" w:value="Poor"/>
              <w:listItem w:displayText="Doesn't Work" w:value="Doesn't Work"/>
            </w:comboBox>
          </w:sdtPr>
          <w:sdtEndPr/>
          <w:sdtContent>
            <w:tc>
              <w:tcPr>
                <w:tcW w:w="8820" w:type="dxa"/>
                <w:vAlign w:val="center"/>
              </w:tcPr>
              <w:p w14:paraId="702CDCDA" w14:textId="2A0DB934" w:rsidR="002E0FE6" w:rsidRPr="00857DD9" w:rsidRDefault="00CC6392" w:rsidP="00857DD9">
                <w:pPr>
                  <w:rPr>
                    <w:sz w:val="28"/>
                    <w:szCs w:val="28"/>
                  </w:rPr>
                </w:pPr>
                <w:r>
                  <w:rPr>
                    <w:sz w:val="28"/>
                    <w:szCs w:val="28"/>
                  </w:rPr>
                  <w:t>Perfect</w:t>
                </w:r>
              </w:p>
            </w:tc>
          </w:sdtContent>
        </w:sdt>
      </w:tr>
      <w:tr w:rsidR="002E0FE6" w14:paraId="08BA9846" w14:textId="77777777" w:rsidTr="00857DD9">
        <w:trPr>
          <w:trHeight w:val="2177"/>
        </w:trPr>
        <w:tc>
          <w:tcPr>
            <w:tcW w:w="1885" w:type="dxa"/>
          </w:tcPr>
          <w:p w14:paraId="187D6D03" w14:textId="7FA426BC" w:rsidR="002E0FE6" w:rsidRPr="00857DD9" w:rsidRDefault="002E0FE6" w:rsidP="002E0FE6">
            <w:pPr>
              <w:jc w:val="right"/>
              <w:rPr>
                <w:sz w:val="28"/>
                <w:szCs w:val="28"/>
              </w:rPr>
            </w:pPr>
            <w:r w:rsidRPr="00857DD9">
              <w:rPr>
                <w:rFonts w:ascii="Tajawal" w:hAnsi="Tajawal" w:cs="Tajawal"/>
                <w:b/>
                <w:bCs/>
                <w:sz w:val="28"/>
                <w:szCs w:val="28"/>
              </w:rPr>
              <w:t>Notes:</w:t>
            </w:r>
          </w:p>
        </w:tc>
        <w:tc>
          <w:tcPr>
            <w:tcW w:w="8820" w:type="dxa"/>
          </w:tcPr>
          <w:sdt>
            <w:sdtPr>
              <w:rPr>
                <w:sz w:val="28"/>
                <w:szCs w:val="28"/>
              </w:rPr>
              <w:id w:val="1810520278"/>
              <w:placeholder>
                <w:docPart w:val="DefaultPlaceholder_-1854013440"/>
              </w:placeholder>
            </w:sdtPr>
            <w:sdtEndPr/>
            <w:sdtContent>
              <w:p w14:paraId="1ECBBA66" w14:textId="2E8AF80E" w:rsidR="004C7A8C" w:rsidRPr="00857DD9" w:rsidRDefault="00CC6392" w:rsidP="00857DD9">
                <w:pPr>
                  <w:rPr>
                    <w:sz w:val="28"/>
                    <w:szCs w:val="28"/>
                  </w:rPr>
                </w:pPr>
                <w:r>
                  <w:rPr>
                    <w:sz w:val="28"/>
                    <w:szCs w:val="28"/>
                  </w:rPr>
                  <w:t>The process went as was expected and required.</w:t>
                </w:r>
              </w:p>
            </w:sdtContent>
          </w:sdt>
        </w:tc>
      </w:tr>
    </w:tbl>
    <w:p w14:paraId="2034F4B9" w14:textId="2012E509" w:rsidR="00AF6B00" w:rsidRDefault="00AF6B00" w:rsidP="00AF6B00"/>
    <w:p w14:paraId="0FE9501B" w14:textId="77777777" w:rsidR="00857DD9" w:rsidRDefault="00857DD9" w:rsidP="00AF6B00"/>
    <w:p w14:paraId="5A771FBA" w14:textId="09EB3360" w:rsidR="00857DD9" w:rsidRDefault="00857DD9" w:rsidP="00857DD9">
      <w:pPr>
        <w:pStyle w:val="Heading1"/>
      </w:pPr>
      <w:r>
        <w:t>Step 2 | Creating a Task</w:t>
      </w:r>
    </w:p>
    <w:p w14:paraId="27090D6B" w14:textId="77777777" w:rsidR="00857DD9" w:rsidRDefault="00857DD9" w:rsidP="00857DD9"/>
    <w:p w14:paraId="21549C76" w14:textId="0BB6079E" w:rsidR="00857DD9" w:rsidRPr="00C17721" w:rsidRDefault="00857DD9" w:rsidP="00857DD9">
      <w:pPr>
        <w:rPr>
          <w:b/>
          <w:bCs/>
          <w:sz w:val="28"/>
          <w:szCs w:val="28"/>
        </w:rPr>
      </w:pPr>
      <w:r w:rsidRPr="00C17721">
        <w:rPr>
          <w:b/>
          <w:bCs/>
          <w:sz w:val="24"/>
          <w:szCs w:val="24"/>
        </w:rPr>
        <w:t>Expected results: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When the changes in the Setup Wizard are saved, the bot should send the </w:t>
      </w:r>
      <w:r w:rsidR="00BA4843">
        <w:rPr>
          <w:sz w:val="24"/>
          <w:szCs w:val="24"/>
        </w:rPr>
        <w:t xml:space="preserve">defined </w:t>
      </w:r>
      <w:r>
        <w:rPr>
          <w:sz w:val="24"/>
          <w:szCs w:val="24"/>
        </w:rPr>
        <w:t>message in the specified channel at the set time.</w:t>
      </w:r>
    </w:p>
    <w:p w14:paraId="4603257F" w14:textId="77777777" w:rsidR="00857DD9" w:rsidRDefault="00857DD9" w:rsidP="00857DD9"/>
    <w:tbl>
      <w:tblPr>
        <w:tblStyle w:val="TableGrid"/>
        <w:tblW w:w="10705" w:type="dxa"/>
        <w:tblCellMar>
          <w:top w:w="115" w:type="dxa"/>
          <w:bottom w:w="115" w:type="dxa"/>
        </w:tblCellMar>
        <w:tblLook w:val="04A0" w:firstRow="1" w:lastRow="0" w:firstColumn="1" w:lastColumn="0" w:noHBand="0" w:noVBand="1"/>
      </w:tblPr>
      <w:tblGrid>
        <w:gridCol w:w="1885"/>
        <w:gridCol w:w="8820"/>
      </w:tblGrid>
      <w:tr w:rsidR="00857DD9" w14:paraId="051611FB" w14:textId="77777777" w:rsidTr="00E05C74">
        <w:trPr>
          <w:trHeight w:val="467"/>
        </w:trPr>
        <w:tc>
          <w:tcPr>
            <w:tcW w:w="1885" w:type="dxa"/>
            <w:vAlign w:val="center"/>
          </w:tcPr>
          <w:p w14:paraId="01C24FAF" w14:textId="77777777" w:rsidR="00857DD9" w:rsidRPr="00857DD9" w:rsidRDefault="00857DD9" w:rsidP="00E05C74">
            <w:pPr>
              <w:jc w:val="right"/>
              <w:rPr>
                <w:rFonts w:ascii="Tajawal" w:hAnsi="Tajawal" w:cs="Tajawal"/>
                <w:b/>
                <w:bCs/>
                <w:sz w:val="28"/>
                <w:szCs w:val="28"/>
              </w:rPr>
            </w:pPr>
            <w:r w:rsidRPr="00857DD9">
              <w:rPr>
                <w:rFonts w:ascii="Tajawal" w:hAnsi="Tajawal" w:cs="Tajawal"/>
                <w:b/>
                <w:bCs/>
                <w:sz w:val="28"/>
                <w:szCs w:val="28"/>
              </w:rPr>
              <w:t>Criteria:</w:t>
            </w:r>
          </w:p>
        </w:tc>
        <w:sdt>
          <w:sdtPr>
            <w:rPr>
              <w:sz w:val="28"/>
              <w:szCs w:val="28"/>
            </w:rPr>
            <w:id w:val="-744956116"/>
            <w:placeholder>
              <w:docPart w:val="DefaultPlaceholder_-1854013438"/>
            </w:placeholder>
            <w:comboBox>
              <w:listItem w:displayText="Perfect" w:value="Perfect"/>
              <w:listItem w:displayText="Good" w:value="Good"/>
              <w:listItem w:displayText="OK" w:value="OK"/>
              <w:listItem w:displayText="Poor" w:value="Poor"/>
              <w:listItem w:displayText="Doesn't Work" w:value="Doesn't Work"/>
            </w:comboBox>
          </w:sdtPr>
          <w:sdtEndPr/>
          <w:sdtContent>
            <w:tc>
              <w:tcPr>
                <w:tcW w:w="8820" w:type="dxa"/>
                <w:vAlign w:val="center"/>
              </w:tcPr>
              <w:p w14:paraId="1677982F" w14:textId="718F4D5E" w:rsidR="00857DD9" w:rsidRPr="00857DD9" w:rsidRDefault="00130FED" w:rsidP="00E05C74">
                <w:pPr>
                  <w:rPr>
                    <w:sz w:val="28"/>
                    <w:szCs w:val="28"/>
                  </w:rPr>
                </w:pPr>
                <w:r>
                  <w:rPr>
                    <w:sz w:val="28"/>
                    <w:szCs w:val="28"/>
                  </w:rPr>
                  <w:t>OK</w:t>
                </w:r>
              </w:p>
            </w:tc>
          </w:sdtContent>
        </w:sdt>
      </w:tr>
      <w:tr w:rsidR="00857DD9" w14:paraId="5FFBDB00" w14:textId="77777777" w:rsidTr="00E05C74">
        <w:trPr>
          <w:trHeight w:val="2177"/>
        </w:trPr>
        <w:tc>
          <w:tcPr>
            <w:tcW w:w="1885" w:type="dxa"/>
          </w:tcPr>
          <w:p w14:paraId="3ABC7891" w14:textId="77777777" w:rsidR="00857DD9" w:rsidRPr="00857DD9" w:rsidRDefault="00857DD9" w:rsidP="00E05C74">
            <w:pPr>
              <w:jc w:val="right"/>
              <w:rPr>
                <w:sz w:val="28"/>
                <w:szCs w:val="28"/>
              </w:rPr>
            </w:pPr>
            <w:r w:rsidRPr="00857DD9">
              <w:rPr>
                <w:rFonts w:ascii="Tajawal" w:hAnsi="Tajawal" w:cs="Tajawal"/>
                <w:b/>
                <w:bCs/>
                <w:sz w:val="28"/>
                <w:szCs w:val="28"/>
              </w:rPr>
              <w:t>Notes:</w:t>
            </w:r>
          </w:p>
        </w:tc>
        <w:sdt>
          <w:sdtPr>
            <w:rPr>
              <w:sz w:val="28"/>
              <w:szCs w:val="28"/>
            </w:rPr>
            <w:id w:val="-615526475"/>
            <w:placeholder>
              <w:docPart w:val="DefaultPlaceholder_-1854013440"/>
            </w:placeholder>
          </w:sdtPr>
          <w:sdtEndPr/>
          <w:sdtContent>
            <w:tc>
              <w:tcPr>
                <w:tcW w:w="8820" w:type="dxa"/>
              </w:tcPr>
              <w:p w14:paraId="6B6A16DC" w14:textId="2D760BE1" w:rsidR="00857DD9" w:rsidRPr="00857DD9" w:rsidRDefault="00130FED" w:rsidP="00E05C74">
                <w:pPr>
                  <w:rPr>
                    <w:sz w:val="28"/>
                    <w:szCs w:val="28"/>
                  </w:rPr>
                </w:pPr>
                <w:r>
                  <w:rPr>
                    <w:sz w:val="28"/>
                    <w:szCs w:val="28"/>
                  </w:rPr>
                  <w:t xml:space="preserve">The task </w:t>
                </w:r>
                <w:proofErr w:type="spellStart"/>
                <w:r>
                  <w:rPr>
                    <w:sz w:val="28"/>
                    <w:szCs w:val="28"/>
                  </w:rPr>
                  <w:t>excuted</w:t>
                </w:r>
                <w:proofErr w:type="spellEnd"/>
                <w:r>
                  <w:rPr>
                    <w:sz w:val="28"/>
                    <w:szCs w:val="28"/>
                  </w:rPr>
                  <w:t xml:space="preserve"> perfectly after a second try – there was a glitch with the time format being incorrect.</w:t>
                </w:r>
              </w:p>
            </w:tc>
          </w:sdtContent>
        </w:sdt>
      </w:tr>
    </w:tbl>
    <w:p w14:paraId="0CA4DE3F" w14:textId="6659D8EC" w:rsidR="00857DD9" w:rsidRDefault="00857DD9" w:rsidP="00857DD9">
      <w:pPr>
        <w:pStyle w:val="Heading1"/>
      </w:pPr>
      <w:r>
        <w:lastRenderedPageBreak/>
        <w:t xml:space="preserve">Step </w:t>
      </w:r>
      <w:r w:rsidR="00BA4843">
        <w:t>3</w:t>
      </w:r>
      <w:r>
        <w:t xml:space="preserve"> | </w:t>
      </w:r>
      <w:r w:rsidR="00BA4843">
        <w:t>Modify a Task in Discord</w:t>
      </w:r>
    </w:p>
    <w:p w14:paraId="2BEEC56B" w14:textId="77777777" w:rsidR="00857DD9" w:rsidRDefault="00857DD9" w:rsidP="00857DD9"/>
    <w:p w14:paraId="02186BFF" w14:textId="55C3C955" w:rsidR="00857DD9" w:rsidRPr="00C17721" w:rsidRDefault="00857DD9" w:rsidP="00857DD9">
      <w:pPr>
        <w:rPr>
          <w:b/>
          <w:bCs/>
          <w:sz w:val="28"/>
          <w:szCs w:val="28"/>
        </w:rPr>
      </w:pPr>
      <w:r w:rsidRPr="00C17721">
        <w:rPr>
          <w:b/>
          <w:bCs/>
          <w:sz w:val="24"/>
          <w:szCs w:val="24"/>
        </w:rPr>
        <w:t>Expected results:</w:t>
      </w:r>
      <w:r>
        <w:rPr>
          <w:b/>
          <w:bCs/>
          <w:sz w:val="24"/>
          <w:szCs w:val="24"/>
        </w:rPr>
        <w:t xml:space="preserve"> </w:t>
      </w:r>
      <w:r w:rsidR="00BA4843">
        <w:rPr>
          <w:sz w:val="24"/>
          <w:szCs w:val="24"/>
        </w:rPr>
        <w:t xml:space="preserve">Using the </w:t>
      </w:r>
      <w:r w:rsidR="00BA4843" w:rsidRPr="00BA4843">
        <w:rPr>
          <w:color w:val="00B0F0"/>
          <w:sz w:val="24"/>
          <w:szCs w:val="24"/>
        </w:rPr>
        <w:t xml:space="preserve">tasks </w:t>
      </w:r>
      <w:r w:rsidR="00BA4843">
        <w:rPr>
          <w:sz w:val="24"/>
          <w:szCs w:val="24"/>
        </w:rPr>
        <w:t xml:space="preserve">command should display a set of informative embeds, one for each registered task. The </w:t>
      </w:r>
      <w:r w:rsidR="00BA4843" w:rsidRPr="00BA4843">
        <w:rPr>
          <w:color w:val="00B0F0"/>
          <w:sz w:val="24"/>
          <w:szCs w:val="24"/>
        </w:rPr>
        <w:t xml:space="preserve">skip </w:t>
      </w:r>
      <w:r w:rsidR="00BA4843">
        <w:rPr>
          <w:sz w:val="24"/>
          <w:szCs w:val="24"/>
        </w:rPr>
        <w:t>command will skip a user in the defined sequence and task and send a report back with the next sequence item that will trigger in that task.</w:t>
      </w:r>
    </w:p>
    <w:p w14:paraId="7DF3CC1B" w14:textId="77777777" w:rsidR="00857DD9" w:rsidRDefault="00857DD9" w:rsidP="00857DD9"/>
    <w:tbl>
      <w:tblPr>
        <w:tblStyle w:val="TableGrid"/>
        <w:tblW w:w="10705" w:type="dxa"/>
        <w:tblCellMar>
          <w:top w:w="115" w:type="dxa"/>
          <w:bottom w:w="115" w:type="dxa"/>
        </w:tblCellMar>
        <w:tblLook w:val="04A0" w:firstRow="1" w:lastRow="0" w:firstColumn="1" w:lastColumn="0" w:noHBand="0" w:noVBand="1"/>
      </w:tblPr>
      <w:tblGrid>
        <w:gridCol w:w="1885"/>
        <w:gridCol w:w="8820"/>
      </w:tblGrid>
      <w:tr w:rsidR="00857DD9" w14:paraId="6757B171" w14:textId="77777777" w:rsidTr="00E05C74">
        <w:trPr>
          <w:trHeight w:val="467"/>
        </w:trPr>
        <w:tc>
          <w:tcPr>
            <w:tcW w:w="1885" w:type="dxa"/>
            <w:vAlign w:val="center"/>
          </w:tcPr>
          <w:p w14:paraId="0CEA2A0A" w14:textId="77777777" w:rsidR="00857DD9" w:rsidRPr="00857DD9" w:rsidRDefault="00857DD9" w:rsidP="00E05C74">
            <w:pPr>
              <w:jc w:val="right"/>
              <w:rPr>
                <w:rFonts w:ascii="Tajawal" w:hAnsi="Tajawal" w:cs="Tajawal"/>
                <w:b/>
                <w:bCs/>
                <w:sz w:val="28"/>
                <w:szCs w:val="28"/>
              </w:rPr>
            </w:pPr>
            <w:r w:rsidRPr="00857DD9">
              <w:rPr>
                <w:rFonts w:ascii="Tajawal" w:hAnsi="Tajawal" w:cs="Tajawal"/>
                <w:b/>
                <w:bCs/>
                <w:sz w:val="28"/>
                <w:szCs w:val="28"/>
              </w:rPr>
              <w:t>Criteria:</w:t>
            </w:r>
          </w:p>
        </w:tc>
        <w:sdt>
          <w:sdtPr>
            <w:rPr>
              <w:sz w:val="28"/>
              <w:szCs w:val="28"/>
            </w:rPr>
            <w:id w:val="-746186472"/>
            <w:placeholder>
              <w:docPart w:val="B542AA6429AA4694A4A27F9358096E32"/>
            </w:placeholder>
            <w:comboBox>
              <w:listItem w:displayText="Perfect" w:value="Perfect"/>
              <w:listItem w:displayText="Good" w:value="Good"/>
              <w:listItem w:displayText="OK" w:value="OK"/>
              <w:listItem w:displayText="Poor" w:value="Poor"/>
              <w:listItem w:displayText="Doesn't Work" w:value="Doesn't Work"/>
            </w:comboBox>
          </w:sdtPr>
          <w:sdtEndPr/>
          <w:sdtContent>
            <w:tc>
              <w:tcPr>
                <w:tcW w:w="8820" w:type="dxa"/>
                <w:vAlign w:val="center"/>
              </w:tcPr>
              <w:p w14:paraId="0E5B805A" w14:textId="715454B3" w:rsidR="00857DD9" w:rsidRPr="00857DD9" w:rsidRDefault="00372CCF" w:rsidP="00E05C74">
                <w:pPr>
                  <w:rPr>
                    <w:sz w:val="28"/>
                    <w:szCs w:val="28"/>
                  </w:rPr>
                </w:pPr>
                <w:r>
                  <w:rPr>
                    <w:sz w:val="28"/>
                    <w:szCs w:val="28"/>
                  </w:rPr>
                  <w:t>Perfect</w:t>
                </w:r>
              </w:p>
            </w:tc>
          </w:sdtContent>
        </w:sdt>
      </w:tr>
      <w:tr w:rsidR="00857DD9" w14:paraId="58DB5FE8" w14:textId="77777777" w:rsidTr="00E05C74">
        <w:trPr>
          <w:trHeight w:val="2177"/>
        </w:trPr>
        <w:tc>
          <w:tcPr>
            <w:tcW w:w="1885" w:type="dxa"/>
          </w:tcPr>
          <w:p w14:paraId="2A3F3776" w14:textId="77777777" w:rsidR="00857DD9" w:rsidRPr="00857DD9" w:rsidRDefault="00857DD9" w:rsidP="00E05C74">
            <w:pPr>
              <w:jc w:val="right"/>
              <w:rPr>
                <w:sz w:val="28"/>
                <w:szCs w:val="28"/>
              </w:rPr>
            </w:pPr>
            <w:r w:rsidRPr="00857DD9">
              <w:rPr>
                <w:rFonts w:ascii="Tajawal" w:hAnsi="Tajawal" w:cs="Tajawal"/>
                <w:b/>
                <w:bCs/>
                <w:sz w:val="28"/>
                <w:szCs w:val="28"/>
              </w:rPr>
              <w:t>Notes:</w:t>
            </w:r>
          </w:p>
        </w:tc>
        <w:sdt>
          <w:sdtPr>
            <w:rPr>
              <w:sz w:val="28"/>
              <w:szCs w:val="28"/>
            </w:rPr>
            <w:id w:val="-344865424"/>
            <w:placeholder>
              <w:docPart w:val="DefaultPlaceholder_-1854013440"/>
            </w:placeholder>
          </w:sdtPr>
          <w:sdtEndPr/>
          <w:sdtContent>
            <w:tc>
              <w:tcPr>
                <w:tcW w:w="8820" w:type="dxa"/>
              </w:tcPr>
              <w:p w14:paraId="563F6390" w14:textId="0BB88C15" w:rsidR="00857DD9" w:rsidRPr="00857DD9" w:rsidRDefault="00372CCF" w:rsidP="00E05C74">
                <w:pPr>
                  <w:rPr>
                    <w:sz w:val="28"/>
                    <w:szCs w:val="28"/>
                  </w:rPr>
                </w:pPr>
                <w:r>
                  <w:rPr>
                    <w:sz w:val="28"/>
                    <w:szCs w:val="28"/>
                  </w:rPr>
                  <w:t xml:space="preserve">Task completed as expected. The instructions could be clearer. </w:t>
                </w:r>
              </w:p>
            </w:tc>
          </w:sdtContent>
        </w:sdt>
      </w:tr>
    </w:tbl>
    <w:p w14:paraId="1DDB99B8" w14:textId="77777777" w:rsidR="00857DD9" w:rsidRPr="00AF6B00" w:rsidRDefault="00857DD9" w:rsidP="00AF6B00"/>
    <w:sectPr w:rsidR="00857DD9" w:rsidRPr="00AF6B00" w:rsidSect="005547D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jawal">
    <w:panose1 w:val="00000500000000000000"/>
    <w:charset w:val="00"/>
    <w:family w:val="auto"/>
    <w:pitch w:val="variable"/>
    <w:sig w:usb0="8000202F" w:usb1="9000204A" w:usb2="00000008" w:usb3="00000000" w:csb0="0000004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forms" w:enforcement="1" w:cryptProviderType="rsaAES" w:cryptAlgorithmClass="hash" w:cryptAlgorithmType="typeAny" w:cryptAlgorithmSid="14" w:cryptSpinCount="100000" w:hash="t5EeorcgJCEWYhOBsGTA052IvgHlXkpYiP8et4BDVbwVlcrHJBjo11+asrsRM7u0xVlm5FuXciZJSkgPzAx+7w==" w:salt="0zZBxGpCbHByODL7wvhpNQ==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B00"/>
    <w:rsid w:val="00072F5B"/>
    <w:rsid w:val="00107EC2"/>
    <w:rsid w:val="00130FED"/>
    <w:rsid w:val="0016706B"/>
    <w:rsid w:val="002E0FE6"/>
    <w:rsid w:val="00372CCF"/>
    <w:rsid w:val="00482B4D"/>
    <w:rsid w:val="004C7A8C"/>
    <w:rsid w:val="005547D7"/>
    <w:rsid w:val="00567F18"/>
    <w:rsid w:val="00641A0D"/>
    <w:rsid w:val="00857DD9"/>
    <w:rsid w:val="00AF6B00"/>
    <w:rsid w:val="00BA4843"/>
    <w:rsid w:val="00C17721"/>
    <w:rsid w:val="00CA62CB"/>
    <w:rsid w:val="00CC6392"/>
    <w:rsid w:val="00CD37C4"/>
    <w:rsid w:val="00FA6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880D3"/>
  <w15:chartTrackingRefBased/>
  <w15:docId w15:val="{E2B61B83-FB5C-4F56-80C5-4FE611BF1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7DD9"/>
  </w:style>
  <w:style w:type="paragraph" w:styleId="Heading1">
    <w:name w:val="heading 1"/>
    <w:basedOn w:val="Normal"/>
    <w:next w:val="Normal"/>
    <w:link w:val="Heading1Char"/>
    <w:uiPriority w:val="9"/>
    <w:qFormat/>
    <w:rsid w:val="002E0F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F6B0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6B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2E0F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E0F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BA4843"/>
    <w:rPr>
      <w:color w:val="808080"/>
    </w:rPr>
  </w:style>
  <w:style w:type="paragraph" w:styleId="NoSpacing">
    <w:name w:val="No Spacing"/>
    <w:uiPriority w:val="1"/>
    <w:qFormat/>
    <w:rsid w:val="005547D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23F112-30A6-4842-A248-26A167056C4B}"/>
      </w:docPartPr>
      <w:docPartBody>
        <w:p w:rsidR="00B00432" w:rsidRDefault="0078660C">
          <w:r w:rsidRPr="00CA69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3DE2D1-E1F4-4223-8D63-F6444F87E79B}"/>
      </w:docPartPr>
      <w:docPartBody>
        <w:p w:rsidR="00B00432" w:rsidRDefault="0078660C">
          <w:r w:rsidRPr="00CA6942">
            <w:rPr>
              <w:rStyle w:val="PlaceholderText"/>
            </w:rPr>
            <w:t>Choose an item.</w:t>
          </w:r>
        </w:p>
      </w:docPartBody>
    </w:docPart>
    <w:docPart>
      <w:docPartPr>
        <w:name w:val="FA37838729F748D8A9AA9315335DFB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54309-C8C2-4E75-88E5-043073D463DF}"/>
      </w:docPartPr>
      <w:docPartBody>
        <w:p w:rsidR="00B00432" w:rsidRDefault="0078660C" w:rsidP="0078660C">
          <w:pPr>
            <w:pStyle w:val="FA37838729F748D8A9AA9315335DFB84"/>
          </w:pPr>
          <w:r w:rsidRPr="00CA6942">
            <w:rPr>
              <w:rStyle w:val="PlaceholderText"/>
            </w:rPr>
            <w:t>Choose an item.</w:t>
          </w:r>
        </w:p>
      </w:docPartBody>
    </w:docPart>
    <w:docPart>
      <w:docPartPr>
        <w:name w:val="B542AA6429AA4694A4A27F9358096E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F8D278-D925-489E-9ADA-83F3069972E4}"/>
      </w:docPartPr>
      <w:docPartBody>
        <w:p w:rsidR="00B00432" w:rsidRDefault="0078660C" w:rsidP="0078660C">
          <w:pPr>
            <w:pStyle w:val="B542AA6429AA4694A4A27F9358096E32"/>
          </w:pPr>
          <w:r w:rsidRPr="00CA6942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jawal">
    <w:panose1 w:val="00000500000000000000"/>
    <w:charset w:val="00"/>
    <w:family w:val="auto"/>
    <w:pitch w:val="variable"/>
    <w:sig w:usb0="8000202F" w:usb1="9000204A" w:usb2="00000008" w:usb3="00000000" w:csb0="0000004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60C"/>
    <w:rsid w:val="003C7FA9"/>
    <w:rsid w:val="0078660C"/>
    <w:rsid w:val="00B00432"/>
    <w:rsid w:val="00E26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8660C"/>
    <w:rPr>
      <w:color w:val="808080"/>
    </w:rPr>
  </w:style>
  <w:style w:type="paragraph" w:customStyle="1" w:styleId="FA37838729F748D8A9AA9315335DFB84">
    <w:name w:val="FA37838729F748D8A9AA9315335DFB84"/>
    <w:rsid w:val="0078660C"/>
  </w:style>
  <w:style w:type="paragraph" w:customStyle="1" w:styleId="B542AA6429AA4694A4A27F9358096E32">
    <w:name w:val="B542AA6429AA4694A4A27F9358096E32"/>
    <w:rsid w:val="0078660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5487FB-4D9C-48E6-943B-C0F7CD1249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Jablonski</dc:creator>
  <cp:keywords/>
  <dc:description/>
  <cp:lastModifiedBy>William Jablonski</cp:lastModifiedBy>
  <cp:revision>8</cp:revision>
  <cp:lastPrinted>2022-06-06T09:20:00Z</cp:lastPrinted>
  <dcterms:created xsi:type="dcterms:W3CDTF">2022-06-06T09:23:00Z</dcterms:created>
  <dcterms:modified xsi:type="dcterms:W3CDTF">2022-06-08T22:34:00Z</dcterms:modified>
</cp:coreProperties>
</file>