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sz w:val="22"/>
        </w:rPr>
        <w:t xml:space="preserve">Rota follow-up, Friday 23 October 2026</w:t>
      </w:r>
    </w:p>
    <w:p>
      <w:pPr>
        <w:spacing w:after="160"/>
      </w:pPr>
      <w:r>
        <w:rPr>
          <w:sz w:val="22"/>
        </w:rPr>
        <w:t xml:space="preserve">Support lead draft. Circulation: product and fulfilment. Host Operations has not reviewed this.</w:t>
      </w:r>
    </w:p>
    <w:p>
      <w:pPr>
        <w:spacing w:after="160"/>
      </w:pPr>
      <w:r>
        <w:rPr>
          <w:sz w:val="22"/>
        </w:rPr>
        <w:t xml:space="preserve">23 October. The support lead wrote Host Operations beside reservation on-call in the rota draft. The host operations engineer was absent and no handover was approved. This is a proposed rota change, not a replacement for the signed boundary note.</w:t>
      </w:r>
    </w:p>
    <w:sectPr>
      <w:pgSz w:w="11906" w:h="16838"/>
      <w:pgMar w:top="1134" w:right="1134" w:bottom="1134" w:left="1134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Delivery team</dc:creator>
  <cp:lastModifiedBy>Delivery team</cp:lastModifiedBy>
  <dcterms:created xsi:type="dcterms:W3CDTF">2026-10-20T00:00:00Z</dcterms:created>
  <dcterms:modified xsi:type="dcterms:W3CDTF">2026-10-20T00:00:00Z</dcterms:modified>
</cp:coreProperties>
</file>