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E872C" w14:textId="12533970" w:rsidR="00AC6701" w:rsidRPr="00876B9A" w:rsidRDefault="00AC6701" w:rsidP="00876B9A">
      <w:pPr>
        <w:pStyle w:val="Title"/>
        <w:rPr>
          <w:rFonts w:ascii="Segoe UI" w:hAnsi="Segoe UI" w:cs="Segoe UI"/>
        </w:rPr>
      </w:pPr>
      <w:bookmarkStart w:id="0" w:name="_GoBack"/>
      <w:bookmarkEnd w:id="0"/>
      <w:r w:rsidRPr="00876B9A">
        <w:rPr>
          <w:rFonts w:ascii="Segoe UI" w:hAnsi="Segoe UI" w:cs="Segoe UI"/>
        </w:rPr>
        <w:t>Data Preprocessing and Feature Engineering in Machine Learning</w:t>
      </w:r>
    </w:p>
    <w:p w14:paraId="2CA4611A" w14:textId="77777777" w:rsidR="00AC6701" w:rsidRPr="00876B9A" w:rsidRDefault="00AC6701" w:rsidP="00AC6701">
      <w:pPr>
        <w:rPr>
          <w:rFonts w:ascii="Segoe UI" w:hAnsi="Segoe UI" w:cs="Segoe UI"/>
          <w:b/>
          <w:bCs/>
        </w:rPr>
      </w:pPr>
      <w:r w:rsidRPr="00876B9A">
        <w:rPr>
          <w:rFonts w:ascii="Segoe UI" w:hAnsi="Segoe UI" w:cs="Segoe UI"/>
          <w:b/>
          <w:bCs/>
        </w:rPr>
        <w:t>Objective:</w:t>
      </w:r>
    </w:p>
    <w:p w14:paraId="392DEC2D" w14:textId="77777777" w:rsidR="00AC6701" w:rsidRPr="00876B9A" w:rsidRDefault="00AC6701" w:rsidP="00AC6701">
      <w:pPr>
        <w:rPr>
          <w:rFonts w:ascii="Segoe UI" w:hAnsi="Segoe UI" w:cs="Segoe UI"/>
        </w:rPr>
      </w:pPr>
      <w:r w:rsidRPr="00876B9A">
        <w:rPr>
          <w:rFonts w:ascii="Segoe UI" w:hAnsi="Segoe UI" w:cs="Segoe UI"/>
        </w:rPr>
        <w:t>This assignment aims to equip you with practical skills in data preprocessing, feature engineering, and feature selection techniques, which are crucial for building efficient machine learning models. You will work with a provided dataset to apply various techniques such as scaling, encoding, and feature selection methods including isolation forest and PPS score analysis.</w:t>
      </w:r>
    </w:p>
    <w:p w14:paraId="31CA49FF" w14:textId="77777777" w:rsidR="00AC6701" w:rsidRPr="00876B9A" w:rsidRDefault="00AC6701" w:rsidP="00AC6701">
      <w:pPr>
        <w:rPr>
          <w:rFonts w:ascii="Segoe UI" w:hAnsi="Segoe UI" w:cs="Segoe UI"/>
        </w:rPr>
      </w:pPr>
      <w:r w:rsidRPr="00876B9A">
        <w:rPr>
          <w:rFonts w:ascii="Segoe UI" w:hAnsi="Segoe UI" w:cs="Segoe UI"/>
        </w:rPr>
        <w:t>Dataset:</w:t>
      </w:r>
    </w:p>
    <w:p w14:paraId="388598B3" w14:textId="6C914CF7" w:rsidR="00AC6701" w:rsidRPr="00876B9A" w:rsidRDefault="00AC6701" w:rsidP="00AC6701">
      <w:pPr>
        <w:rPr>
          <w:rFonts w:ascii="Segoe UI" w:hAnsi="Segoe UI" w:cs="Segoe UI"/>
        </w:rPr>
      </w:pPr>
      <w:r w:rsidRPr="00876B9A">
        <w:rPr>
          <w:rFonts w:ascii="Segoe UI" w:hAnsi="Segoe UI" w:cs="Segoe UI"/>
        </w:rPr>
        <w:t>Given "Adult" dataset, which predicts whether income exceeds $50K/</w:t>
      </w:r>
      <w:proofErr w:type="spellStart"/>
      <w:r w:rsidRPr="00876B9A">
        <w:rPr>
          <w:rFonts w:ascii="Segoe UI" w:hAnsi="Segoe UI" w:cs="Segoe UI"/>
        </w:rPr>
        <w:t>yr</w:t>
      </w:r>
      <w:proofErr w:type="spellEnd"/>
      <w:r w:rsidRPr="00876B9A">
        <w:rPr>
          <w:rFonts w:ascii="Segoe UI" w:hAnsi="Segoe UI" w:cs="Segoe UI"/>
        </w:rPr>
        <w:t xml:space="preserve"> based on census data.</w:t>
      </w:r>
    </w:p>
    <w:p w14:paraId="783FD56E" w14:textId="77777777" w:rsidR="00AC6701" w:rsidRPr="00876B9A" w:rsidRDefault="00AC6701" w:rsidP="00AC6701">
      <w:pPr>
        <w:rPr>
          <w:rFonts w:ascii="Segoe UI" w:hAnsi="Segoe UI" w:cs="Segoe UI"/>
        </w:rPr>
      </w:pPr>
      <w:r w:rsidRPr="00876B9A">
        <w:rPr>
          <w:rFonts w:ascii="Segoe UI" w:hAnsi="Segoe UI" w:cs="Segoe UI"/>
        </w:rPr>
        <w:t>Tasks:</w:t>
      </w:r>
    </w:p>
    <w:p w14:paraId="43EBC4F6" w14:textId="77777777" w:rsidR="00AC6701" w:rsidRPr="00876B9A" w:rsidRDefault="00AC6701" w:rsidP="00AC6701">
      <w:pPr>
        <w:rPr>
          <w:rFonts w:ascii="Segoe UI" w:hAnsi="Segoe UI" w:cs="Segoe UI"/>
          <w:b/>
          <w:bCs/>
        </w:rPr>
      </w:pPr>
      <w:r w:rsidRPr="00876B9A">
        <w:rPr>
          <w:rFonts w:ascii="Segoe UI" w:hAnsi="Segoe UI" w:cs="Segoe UI"/>
          <w:b/>
          <w:bCs/>
        </w:rPr>
        <w:t>1. Data Exploration and Preprocessing:</w:t>
      </w:r>
    </w:p>
    <w:p w14:paraId="46EFEFB4" w14:textId="77777777" w:rsidR="00AC6701" w:rsidRPr="00876B9A" w:rsidRDefault="00AC6701" w:rsidP="00AC6701">
      <w:pPr>
        <w:numPr>
          <w:ilvl w:val="0"/>
          <w:numId w:val="8"/>
        </w:numPr>
        <w:rPr>
          <w:rFonts w:ascii="Segoe UI" w:hAnsi="Segoe UI" w:cs="Segoe UI"/>
        </w:rPr>
      </w:pPr>
      <w:r w:rsidRPr="00876B9A">
        <w:rPr>
          <w:rFonts w:ascii="Segoe UI" w:hAnsi="Segoe UI" w:cs="Segoe UI"/>
        </w:rPr>
        <w:t>Load the dataset and conduct basic data exploration (summary statistics, missing values, data types).</w:t>
      </w:r>
    </w:p>
    <w:p w14:paraId="7DCB9A2A" w14:textId="77777777" w:rsidR="00AC6701" w:rsidRPr="00876B9A" w:rsidRDefault="00AC6701" w:rsidP="00AC6701">
      <w:pPr>
        <w:numPr>
          <w:ilvl w:val="0"/>
          <w:numId w:val="8"/>
        </w:numPr>
        <w:rPr>
          <w:rFonts w:ascii="Segoe UI" w:hAnsi="Segoe UI" w:cs="Segoe UI"/>
        </w:rPr>
      </w:pPr>
      <w:r w:rsidRPr="00876B9A">
        <w:rPr>
          <w:rFonts w:ascii="Segoe UI" w:hAnsi="Segoe UI" w:cs="Segoe UI"/>
        </w:rPr>
        <w:t>Handle missing values as per the best practices (imputation, removal, etc.).</w:t>
      </w:r>
    </w:p>
    <w:p w14:paraId="06E62BEE" w14:textId="77777777" w:rsidR="00AC6701" w:rsidRPr="00876B9A" w:rsidRDefault="00AC6701" w:rsidP="00AC6701">
      <w:pPr>
        <w:numPr>
          <w:ilvl w:val="0"/>
          <w:numId w:val="8"/>
        </w:numPr>
        <w:rPr>
          <w:rFonts w:ascii="Segoe UI" w:hAnsi="Segoe UI" w:cs="Segoe UI"/>
        </w:rPr>
      </w:pPr>
      <w:r w:rsidRPr="00876B9A">
        <w:rPr>
          <w:rFonts w:ascii="Segoe UI" w:hAnsi="Segoe UI" w:cs="Segoe UI"/>
        </w:rPr>
        <w:t>Apply scaling techniques to numerical features:</w:t>
      </w:r>
    </w:p>
    <w:p w14:paraId="473007E0" w14:textId="77777777" w:rsidR="00AC6701" w:rsidRPr="00876B9A" w:rsidRDefault="00AC6701" w:rsidP="00AC6701">
      <w:pPr>
        <w:numPr>
          <w:ilvl w:val="1"/>
          <w:numId w:val="8"/>
        </w:numPr>
        <w:rPr>
          <w:rFonts w:ascii="Segoe UI" w:hAnsi="Segoe UI" w:cs="Segoe UI"/>
        </w:rPr>
      </w:pPr>
      <w:r w:rsidRPr="00876B9A">
        <w:rPr>
          <w:rFonts w:ascii="Segoe UI" w:hAnsi="Segoe UI" w:cs="Segoe UI"/>
        </w:rPr>
        <w:t>Standard Scaling</w:t>
      </w:r>
    </w:p>
    <w:p w14:paraId="18AB01FB" w14:textId="77777777" w:rsidR="00AC6701" w:rsidRPr="00876B9A" w:rsidRDefault="00AC6701" w:rsidP="00AC6701">
      <w:pPr>
        <w:numPr>
          <w:ilvl w:val="1"/>
          <w:numId w:val="8"/>
        </w:numPr>
        <w:rPr>
          <w:rFonts w:ascii="Segoe UI" w:hAnsi="Segoe UI" w:cs="Segoe UI"/>
        </w:rPr>
      </w:pPr>
      <w:r w:rsidRPr="00876B9A">
        <w:rPr>
          <w:rFonts w:ascii="Segoe UI" w:hAnsi="Segoe UI" w:cs="Segoe UI"/>
        </w:rPr>
        <w:t>Min-Max Scaling</w:t>
      </w:r>
    </w:p>
    <w:p w14:paraId="7377B958" w14:textId="77777777" w:rsidR="00AC6701" w:rsidRPr="00876B9A" w:rsidRDefault="00AC6701" w:rsidP="00AC6701">
      <w:pPr>
        <w:numPr>
          <w:ilvl w:val="0"/>
          <w:numId w:val="8"/>
        </w:numPr>
        <w:rPr>
          <w:rFonts w:ascii="Segoe UI" w:hAnsi="Segoe UI" w:cs="Segoe UI"/>
        </w:rPr>
      </w:pPr>
      <w:r w:rsidRPr="00876B9A">
        <w:rPr>
          <w:rFonts w:ascii="Segoe UI" w:hAnsi="Segoe UI" w:cs="Segoe UI"/>
        </w:rPr>
        <w:t>Discuss the scenarios where each scaling technique is preferred and why.</w:t>
      </w:r>
    </w:p>
    <w:p w14:paraId="530E69E4" w14:textId="77777777" w:rsidR="00AC6701" w:rsidRPr="00876B9A" w:rsidRDefault="00AC6701" w:rsidP="00AC6701">
      <w:pPr>
        <w:rPr>
          <w:rFonts w:ascii="Segoe UI" w:hAnsi="Segoe UI" w:cs="Segoe UI"/>
          <w:b/>
          <w:bCs/>
        </w:rPr>
      </w:pPr>
      <w:r w:rsidRPr="00876B9A">
        <w:rPr>
          <w:rFonts w:ascii="Segoe UI" w:hAnsi="Segoe UI" w:cs="Segoe UI"/>
          <w:b/>
          <w:bCs/>
        </w:rPr>
        <w:t>2. Encoding Techniques:</w:t>
      </w:r>
    </w:p>
    <w:p w14:paraId="6B0132A8" w14:textId="77777777" w:rsidR="00AC6701" w:rsidRPr="00876B9A" w:rsidRDefault="00AC6701" w:rsidP="00AC6701">
      <w:pPr>
        <w:numPr>
          <w:ilvl w:val="0"/>
          <w:numId w:val="9"/>
        </w:numPr>
        <w:rPr>
          <w:rFonts w:ascii="Segoe UI" w:hAnsi="Segoe UI" w:cs="Segoe UI"/>
        </w:rPr>
      </w:pPr>
      <w:r w:rsidRPr="00876B9A">
        <w:rPr>
          <w:rFonts w:ascii="Segoe UI" w:hAnsi="Segoe UI" w:cs="Segoe UI"/>
        </w:rPr>
        <w:t>Apply One-Hot Encoding to categorical variables with less than 5 categories.</w:t>
      </w:r>
    </w:p>
    <w:p w14:paraId="28014747" w14:textId="77777777" w:rsidR="00AC6701" w:rsidRPr="00876B9A" w:rsidRDefault="00AC6701" w:rsidP="00AC6701">
      <w:pPr>
        <w:numPr>
          <w:ilvl w:val="0"/>
          <w:numId w:val="9"/>
        </w:numPr>
        <w:rPr>
          <w:rFonts w:ascii="Segoe UI" w:hAnsi="Segoe UI" w:cs="Segoe UI"/>
        </w:rPr>
      </w:pPr>
      <w:r w:rsidRPr="00876B9A">
        <w:rPr>
          <w:rFonts w:ascii="Segoe UI" w:hAnsi="Segoe UI" w:cs="Segoe UI"/>
        </w:rPr>
        <w:t>Use Label Encoding for categorical variables with more than 5 categories.</w:t>
      </w:r>
    </w:p>
    <w:p w14:paraId="5418262A" w14:textId="77777777" w:rsidR="00AC6701" w:rsidRPr="00876B9A" w:rsidRDefault="00AC6701" w:rsidP="00AC6701">
      <w:pPr>
        <w:numPr>
          <w:ilvl w:val="0"/>
          <w:numId w:val="9"/>
        </w:numPr>
        <w:rPr>
          <w:rFonts w:ascii="Segoe UI" w:hAnsi="Segoe UI" w:cs="Segoe UI"/>
        </w:rPr>
      </w:pPr>
      <w:r w:rsidRPr="00876B9A">
        <w:rPr>
          <w:rFonts w:ascii="Segoe UI" w:hAnsi="Segoe UI" w:cs="Segoe UI"/>
        </w:rPr>
        <w:t>Discuss the pros and cons of One-Hot Encoding and Label Encoding.</w:t>
      </w:r>
    </w:p>
    <w:p w14:paraId="3D7CFC04" w14:textId="77777777" w:rsidR="00AC6701" w:rsidRPr="00876B9A" w:rsidRDefault="00AC6701" w:rsidP="00AC6701">
      <w:pPr>
        <w:rPr>
          <w:rFonts w:ascii="Segoe UI" w:hAnsi="Segoe UI" w:cs="Segoe UI"/>
          <w:b/>
          <w:bCs/>
        </w:rPr>
      </w:pPr>
      <w:r w:rsidRPr="00876B9A">
        <w:rPr>
          <w:rFonts w:ascii="Segoe UI" w:hAnsi="Segoe UI" w:cs="Segoe UI"/>
          <w:b/>
          <w:bCs/>
        </w:rPr>
        <w:lastRenderedPageBreak/>
        <w:t>3. Feature Engineering:</w:t>
      </w:r>
    </w:p>
    <w:p w14:paraId="7EDCE85C" w14:textId="77777777" w:rsidR="00AC6701" w:rsidRPr="00876B9A" w:rsidRDefault="00AC6701" w:rsidP="00AC6701">
      <w:pPr>
        <w:numPr>
          <w:ilvl w:val="0"/>
          <w:numId w:val="10"/>
        </w:numPr>
        <w:rPr>
          <w:rFonts w:ascii="Segoe UI" w:hAnsi="Segoe UI" w:cs="Segoe UI"/>
        </w:rPr>
      </w:pPr>
      <w:r w:rsidRPr="00876B9A">
        <w:rPr>
          <w:rFonts w:ascii="Segoe UI" w:hAnsi="Segoe UI" w:cs="Segoe UI"/>
        </w:rPr>
        <w:t>Create at least 2 new features that could be beneficial for the model. Explain the rationale behind your choices.</w:t>
      </w:r>
    </w:p>
    <w:p w14:paraId="7BCB197D" w14:textId="77777777" w:rsidR="00AC6701" w:rsidRPr="00876B9A" w:rsidRDefault="00AC6701" w:rsidP="00AC6701">
      <w:pPr>
        <w:numPr>
          <w:ilvl w:val="0"/>
          <w:numId w:val="10"/>
        </w:numPr>
        <w:rPr>
          <w:rFonts w:ascii="Segoe UI" w:hAnsi="Segoe UI" w:cs="Segoe UI"/>
        </w:rPr>
      </w:pPr>
      <w:r w:rsidRPr="00876B9A">
        <w:rPr>
          <w:rFonts w:ascii="Segoe UI" w:hAnsi="Segoe UI" w:cs="Segoe UI"/>
        </w:rPr>
        <w:t>Apply a transformation (e.g., log transformation) to at least one skewed numerical feature and justify your choice.</w:t>
      </w:r>
    </w:p>
    <w:p w14:paraId="399DCB38" w14:textId="77777777" w:rsidR="00AC6701" w:rsidRPr="00876B9A" w:rsidRDefault="00AC6701" w:rsidP="00AC6701">
      <w:pPr>
        <w:rPr>
          <w:rFonts w:ascii="Segoe UI" w:hAnsi="Segoe UI" w:cs="Segoe UI"/>
          <w:b/>
          <w:bCs/>
        </w:rPr>
      </w:pPr>
      <w:r w:rsidRPr="00876B9A">
        <w:rPr>
          <w:rFonts w:ascii="Segoe UI" w:hAnsi="Segoe UI" w:cs="Segoe UI"/>
          <w:b/>
          <w:bCs/>
        </w:rPr>
        <w:t>4. Feature Selection:</w:t>
      </w:r>
    </w:p>
    <w:p w14:paraId="7589F217" w14:textId="77777777" w:rsidR="00AC6701" w:rsidRPr="00876B9A" w:rsidRDefault="00AC6701" w:rsidP="00AC6701">
      <w:pPr>
        <w:numPr>
          <w:ilvl w:val="0"/>
          <w:numId w:val="11"/>
        </w:numPr>
        <w:rPr>
          <w:rFonts w:ascii="Segoe UI" w:hAnsi="Segoe UI" w:cs="Segoe UI"/>
        </w:rPr>
      </w:pPr>
      <w:r w:rsidRPr="00876B9A">
        <w:rPr>
          <w:rFonts w:ascii="Segoe UI" w:hAnsi="Segoe UI" w:cs="Segoe UI"/>
        </w:rPr>
        <w:t>Use the Isolation Forest algorithm to identify and remove outliers. Discuss how outliers can affect model performance.</w:t>
      </w:r>
    </w:p>
    <w:p w14:paraId="481958E3" w14:textId="77777777" w:rsidR="00AC6701" w:rsidRPr="00876B9A" w:rsidRDefault="00AC6701" w:rsidP="00AC6701">
      <w:pPr>
        <w:numPr>
          <w:ilvl w:val="0"/>
          <w:numId w:val="11"/>
        </w:numPr>
        <w:rPr>
          <w:rFonts w:ascii="Segoe UI" w:hAnsi="Segoe UI" w:cs="Segoe UI"/>
        </w:rPr>
      </w:pPr>
      <w:r w:rsidRPr="00876B9A">
        <w:rPr>
          <w:rFonts w:ascii="Segoe UI" w:hAnsi="Segoe UI" w:cs="Segoe UI"/>
        </w:rPr>
        <w:t>Apply the PPS (Predictive Power Score) to find and discuss the relationships between features. Compare its findings with the correlation matrix.</w:t>
      </w:r>
    </w:p>
    <w:sectPr w:rsidR="00AC6701" w:rsidRPr="00876B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Gautami">
    <w:panose1 w:val="02000500000000000000"/>
    <w:charset w:val="01"/>
    <w:family w:val="roman"/>
    <w:notTrueType/>
    <w:pitch w:val="variable"/>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05C37"/>
    <w:multiLevelType w:val="multilevel"/>
    <w:tmpl w:val="CFE08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D468C7"/>
    <w:multiLevelType w:val="multilevel"/>
    <w:tmpl w:val="CB72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A93907"/>
    <w:multiLevelType w:val="multilevel"/>
    <w:tmpl w:val="F15C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D26B75"/>
    <w:multiLevelType w:val="multilevel"/>
    <w:tmpl w:val="6EAA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725D43"/>
    <w:multiLevelType w:val="multilevel"/>
    <w:tmpl w:val="59709E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E99561B"/>
    <w:multiLevelType w:val="multilevel"/>
    <w:tmpl w:val="0F4A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2F47C9E"/>
    <w:multiLevelType w:val="multilevel"/>
    <w:tmpl w:val="317C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4107A73"/>
    <w:multiLevelType w:val="multilevel"/>
    <w:tmpl w:val="B648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52D079A"/>
    <w:multiLevelType w:val="multilevel"/>
    <w:tmpl w:val="9324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5614A67"/>
    <w:multiLevelType w:val="multilevel"/>
    <w:tmpl w:val="445C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5F21300"/>
    <w:multiLevelType w:val="multilevel"/>
    <w:tmpl w:val="2916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92604AC"/>
    <w:multiLevelType w:val="multilevel"/>
    <w:tmpl w:val="F614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3873B4F"/>
    <w:multiLevelType w:val="multilevel"/>
    <w:tmpl w:val="EB98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25866A1"/>
    <w:multiLevelType w:val="multilevel"/>
    <w:tmpl w:val="F5CC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8"/>
  </w:num>
  <w:num w:numId="4">
    <w:abstractNumId w:val="5"/>
  </w:num>
  <w:num w:numId="5">
    <w:abstractNumId w:val="6"/>
  </w:num>
  <w:num w:numId="6">
    <w:abstractNumId w:val="7"/>
  </w:num>
  <w:num w:numId="7">
    <w:abstractNumId w:val="11"/>
  </w:num>
  <w:num w:numId="8">
    <w:abstractNumId w:val="0"/>
  </w:num>
  <w:num w:numId="9">
    <w:abstractNumId w:val="9"/>
  </w:num>
  <w:num w:numId="10">
    <w:abstractNumId w:val="3"/>
  </w:num>
  <w:num w:numId="11">
    <w:abstractNumId w:val="13"/>
  </w:num>
  <w:num w:numId="12">
    <w:abstractNumId w:val="10"/>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CB8"/>
    <w:rsid w:val="001E2199"/>
    <w:rsid w:val="004B0CB8"/>
    <w:rsid w:val="005017D8"/>
    <w:rsid w:val="00664AFE"/>
    <w:rsid w:val="00876B9A"/>
    <w:rsid w:val="00916957"/>
    <w:rsid w:val="00AC6701"/>
    <w:rsid w:val="00E7750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CAF7D"/>
  <w15:chartTrackingRefBased/>
  <w15:docId w15:val="{D936D1EF-7536-4781-A43D-23382A589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B9A"/>
  </w:style>
  <w:style w:type="paragraph" w:styleId="Heading1">
    <w:name w:val="heading 1"/>
    <w:basedOn w:val="Normal"/>
    <w:next w:val="Normal"/>
    <w:link w:val="Heading1Char"/>
    <w:uiPriority w:val="9"/>
    <w:qFormat/>
    <w:rsid w:val="00876B9A"/>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6B9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76B9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76B9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76B9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76B9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76B9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76B9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76B9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B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6B9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76B9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76B9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76B9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76B9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76B9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76B9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76B9A"/>
    <w:rPr>
      <w:b/>
      <w:bCs/>
      <w:i/>
      <w:iCs/>
    </w:rPr>
  </w:style>
  <w:style w:type="paragraph" w:styleId="Title">
    <w:name w:val="Title"/>
    <w:basedOn w:val="Normal"/>
    <w:next w:val="Normal"/>
    <w:link w:val="TitleChar"/>
    <w:uiPriority w:val="10"/>
    <w:qFormat/>
    <w:rsid w:val="00876B9A"/>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876B9A"/>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876B9A"/>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876B9A"/>
    <w:rPr>
      <w:color w:val="0E2841" w:themeColor="text2"/>
      <w:sz w:val="28"/>
      <w:szCs w:val="28"/>
    </w:rPr>
  </w:style>
  <w:style w:type="paragraph" w:styleId="Quote">
    <w:name w:val="Quote"/>
    <w:basedOn w:val="Normal"/>
    <w:next w:val="Normal"/>
    <w:link w:val="QuoteChar"/>
    <w:uiPriority w:val="29"/>
    <w:qFormat/>
    <w:rsid w:val="00876B9A"/>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876B9A"/>
    <w:rPr>
      <w:i/>
      <w:iCs/>
      <w:color w:val="124F1A" w:themeColor="accent3" w:themeShade="BF"/>
      <w:sz w:val="24"/>
      <w:szCs w:val="24"/>
    </w:rPr>
  </w:style>
  <w:style w:type="paragraph" w:styleId="ListParagraph">
    <w:name w:val="List Paragraph"/>
    <w:basedOn w:val="Normal"/>
    <w:uiPriority w:val="34"/>
    <w:qFormat/>
    <w:rsid w:val="004B0CB8"/>
    <w:pPr>
      <w:ind w:left="720"/>
      <w:contextualSpacing/>
    </w:pPr>
  </w:style>
  <w:style w:type="character" w:styleId="IntenseEmphasis">
    <w:name w:val="Intense Emphasis"/>
    <w:basedOn w:val="DefaultParagraphFont"/>
    <w:uiPriority w:val="21"/>
    <w:qFormat/>
    <w:rsid w:val="00876B9A"/>
    <w:rPr>
      <w:b/>
      <w:bCs/>
      <w:i/>
      <w:iCs/>
      <w:color w:val="auto"/>
    </w:rPr>
  </w:style>
  <w:style w:type="paragraph" w:styleId="IntenseQuote">
    <w:name w:val="Intense Quote"/>
    <w:basedOn w:val="Normal"/>
    <w:next w:val="Normal"/>
    <w:link w:val="IntenseQuoteChar"/>
    <w:uiPriority w:val="30"/>
    <w:qFormat/>
    <w:rsid w:val="00876B9A"/>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876B9A"/>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876B9A"/>
    <w:rPr>
      <w:b/>
      <w:bCs/>
      <w:caps w:val="0"/>
      <w:smallCaps/>
      <w:color w:val="auto"/>
      <w:spacing w:val="0"/>
      <w:u w:val="single"/>
    </w:rPr>
  </w:style>
  <w:style w:type="character" w:styleId="Hyperlink">
    <w:name w:val="Hyperlink"/>
    <w:basedOn w:val="DefaultParagraphFont"/>
    <w:uiPriority w:val="99"/>
    <w:unhideWhenUsed/>
    <w:rsid w:val="00AC6701"/>
    <w:rPr>
      <w:color w:val="467886" w:themeColor="hyperlink"/>
      <w:u w:val="single"/>
    </w:rPr>
  </w:style>
  <w:style w:type="character" w:customStyle="1" w:styleId="UnresolvedMention">
    <w:name w:val="Unresolved Mention"/>
    <w:basedOn w:val="DefaultParagraphFont"/>
    <w:uiPriority w:val="99"/>
    <w:semiHidden/>
    <w:unhideWhenUsed/>
    <w:rsid w:val="00AC6701"/>
    <w:rPr>
      <w:color w:val="605E5C"/>
      <w:shd w:val="clear" w:color="auto" w:fill="E1DFDD"/>
    </w:rPr>
  </w:style>
  <w:style w:type="paragraph" w:styleId="Caption">
    <w:name w:val="caption"/>
    <w:basedOn w:val="Normal"/>
    <w:next w:val="Normal"/>
    <w:uiPriority w:val="35"/>
    <w:semiHidden/>
    <w:unhideWhenUsed/>
    <w:qFormat/>
    <w:rsid w:val="00876B9A"/>
    <w:pPr>
      <w:spacing w:line="240" w:lineRule="auto"/>
    </w:pPr>
    <w:rPr>
      <w:b/>
      <w:bCs/>
      <w:color w:val="404040" w:themeColor="text1" w:themeTint="BF"/>
      <w:sz w:val="16"/>
      <w:szCs w:val="16"/>
    </w:rPr>
  </w:style>
  <w:style w:type="character" w:styleId="Strong">
    <w:name w:val="Strong"/>
    <w:basedOn w:val="DefaultParagraphFont"/>
    <w:uiPriority w:val="22"/>
    <w:qFormat/>
    <w:rsid w:val="00876B9A"/>
    <w:rPr>
      <w:b/>
      <w:bCs/>
    </w:rPr>
  </w:style>
  <w:style w:type="character" w:styleId="Emphasis">
    <w:name w:val="Emphasis"/>
    <w:basedOn w:val="DefaultParagraphFont"/>
    <w:uiPriority w:val="20"/>
    <w:qFormat/>
    <w:rsid w:val="00876B9A"/>
    <w:rPr>
      <w:i/>
      <w:iCs/>
      <w:color w:val="000000" w:themeColor="text1"/>
    </w:rPr>
  </w:style>
  <w:style w:type="paragraph" w:styleId="NoSpacing">
    <w:name w:val="No Spacing"/>
    <w:uiPriority w:val="1"/>
    <w:qFormat/>
    <w:rsid w:val="00876B9A"/>
    <w:pPr>
      <w:spacing w:after="0" w:line="240" w:lineRule="auto"/>
    </w:pPr>
  </w:style>
  <w:style w:type="character" w:styleId="SubtleEmphasis">
    <w:name w:val="Subtle Emphasis"/>
    <w:basedOn w:val="DefaultParagraphFont"/>
    <w:uiPriority w:val="19"/>
    <w:qFormat/>
    <w:rsid w:val="00876B9A"/>
    <w:rPr>
      <w:i/>
      <w:iCs/>
      <w:color w:val="595959" w:themeColor="text1" w:themeTint="A6"/>
    </w:rPr>
  </w:style>
  <w:style w:type="character" w:styleId="SubtleReference">
    <w:name w:val="Subtle Reference"/>
    <w:basedOn w:val="DefaultParagraphFont"/>
    <w:uiPriority w:val="31"/>
    <w:qFormat/>
    <w:rsid w:val="00876B9A"/>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876B9A"/>
    <w:rPr>
      <w:b/>
      <w:bCs/>
      <w:caps w:val="0"/>
      <w:smallCaps/>
      <w:spacing w:val="0"/>
    </w:rPr>
  </w:style>
  <w:style w:type="paragraph" w:styleId="TOCHeading">
    <w:name w:val="TOC Heading"/>
    <w:basedOn w:val="Heading1"/>
    <w:next w:val="Normal"/>
    <w:uiPriority w:val="39"/>
    <w:semiHidden/>
    <w:unhideWhenUsed/>
    <w:qFormat/>
    <w:rsid w:val="00876B9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5574332">
      <w:bodyDiv w:val="1"/>
      <w:marLeft w:val="0"/>
      <w:marRight w:val="0"/>
      <w:marTop w:val="0"/>
      <w:marBottom w:val="0"/>
      <w:divBdr>
        <w:top w:val="none" w:sz="0" w:space="0" w:color="auto"/>
        <w:left w:val="none" w:sz="0" w:space="0" w:color="auto"/>
        <w:bottom w:val="none" w:sz="0" w:space="0" w:color="auto"/>
        <w:right w:val="none" w:sz="0" w:space="0" w:color="auto"/>
      </w:divBdr>
    </w:div>
    <w:div w:id="124337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Tinge Photography</dc:creator>
  <cp:keywords/>
  <dc:description/>
  <cp:lastModifiedBy>Microsoft account</cp:lastModifiedBy>
  <cp:revision>2</cp:revision>
  <dcterms:created xsi:type="dcterms:W3CDTF">2024-10-09T12:28:00Z</dcterms:created>
  <dcterms:modified xsi:type="dcterms:W3CDTF">2024-10-09T12:28:00Z</dcterms:modified>
</cp:coreProperties>
</file>