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5BAA" w14:textId="77777777" w:rsidR="0045306A" w:rsidRDefault="0045306A" w:rsidP="0045306A">
      <w:pPr>
        <w:jc w:val="center"/>
      </w:pPr>
    </w:p>
    <w:p w14:paraId="6061714D" w14:textId="77777777" w:rsidR="004E27E8" w:rsidRDefault="004E27E8" w:rsidP="0045306A">
      <w:pPr>
        <w:jc w:val="center"/>
        <w:rPr>
          <w:b/>
          <w:bCs/>
          <w:color w:val="747474" w:themeColor="background2" w:themeShade="80"/>
          <w:sz w:val="36"/>
          <w:szCs w:val="36"/>
        </w:rPr>
      </w:pPr>
    </w:p>
    <w:p w14:paraId="743E178C" w14:textId="484A2B06" w:rsidR="000433AD" w:rsidRPr="0045306A" w:rsidRDefault="0045306A" w:rsidP="0045306A">
      <w:pPr>
        <w:jc w:val="center"/>
        <w:rPr>
          <w:b/>
          <w:bCs/>
          <w:color w:val="747474" w:themeColor="background2" w:themeShade="80"/>
          <w:sz w:val="36"/>
          <w:szCs w:val="36"/>
        </w:rPr>
      </w:pPr>
      <w:r w:rsidRPr="0045306A">
        <w:rPr>
          <w:b/>
          <w:bCs/>
          <w:color w:val="747474" w:themeColor="background2" w:themeShade="80"/>
          <w:sz w:val="36"/>
          <w:szCs w:val="36"/>
        </w:rPr>
        <w:t>F21DL</w:t>
      </w:r>
    </w:p>
    <w:p w14:paraId="5B2D38FC" w14:textId="434CC6E6" w:rsidR="0045306A" w:rsidRDefault="0045306A" w:rsidP="0045306A">
      <w:pPr>
        <w:jc w:val="center"/>
        <w:rPr>
          <w:b/>
          <w:bCs/>
          <w:color w:val="0F4761" w:themeColor="accent1" w:themeShade="BF"/>
          <w:sz w:val="48"/>
          <w:szCs w:val="48"/>
        </w:rPr>
      </w:pPr>
      <w:r w:rsidRPr="0045306A">
        <w:rPr>
          <w:b/>
          <w:bCs/>
          <w:color w:val="0F4761" w:themeColor="accent1" w:themeShade="BF"/>
          <w:sz w:val="48"/>
          <w:szCs w:val="48"/>
        </w:rPr>
        <w:t>Data Mining and Machine Learning</w:t>
      </w:r>
      <w:r w:rsidR="006C75FB">
        <w:rPr>
          <w:b/>
          <w:bCs/>
          <w:color w:val="0F4761" w:themeColor="accent1" w:themeShade="BF"/>
          <w:sz w:val="48"/>
          <w:szCs w:val="48"/>
        </w:rPr>
        <w:t xml:space="preserve"> </w:t>
      </w:r>
      <w:r w:rsidRPr="0045306A">
        <w:rPr>
          <w:b/>
          <w:bCs/>
          <w:color w:val="0F4761" w:themeColor="accent1" w:themeShade="BF"/>
          <w:sz w:val="48"/>
          <w:szCs w:val="48"/>
        </w:rPr>
        <w:t>Coursework</w:t>
      </w:r>
    </w:p>
    <w:p w14:paraId="06FC7A54" w14:textId="77777777" w:rsidR="000A2DF2" w:rsidRDefault="000A2DF2" w:rsidP="0045306A">
      <w:pPr>
        <w:jc w:val="center"/>
        <w:rPr>
          <w:b/>
          <w:bCs/>
          <w:color w:val="0F4761" w:themeColor="accent1" w:themeShade="BF"/>
          <w:sz w:val="48"/>
          <w:szCs w:val="48"/>
        </w:rPr>
      </w:pPr>
    </w:p>
    <w:p w14:paraId="0D6E2B0B" w14:textId="77777777" w:rsidR="006C75FB" w:rsidRPr="006C75FB" w:rsidRDefault="006C75FB" w:rsidP="006C75FB">
      <w:pPr>
        <w:jc w:val="center"/>
        <w:rPr>
          <w:b/>
          <w:bCs/>
          <w:color w:val="0F4761" w:themeColor="accent1" w:themeShade="BF"/>
          <w:sz w:val="48"/>
          <w:szCs w:val="48"/>
        </w:rPr>
      </w:pPr>
      <w:r w:rsidRPr="006C75FB">
        <w:rPr>
          <w:b/>
          <w:bCs/>
          <w:i/>
          <w:iCs/>
          <w:sz w:val="36"/>
          <w:szCs w:val="36"/>
        </w:rPr>
        <w:t>Predicting Myocardial Infarction: A Comparative Analysis of Regression Models on Clinical Data and Image-Based Classification of ECG Patterns</w:t>
      </w:r>
      <w:r w:rsidRPr="006C75FB">
        <w:rPr>
          <w:rFonts w:ascii="Arial" w:hAnsi="Arial" w:cs="Arial"/>
          <w:b/>
          <w:bCs/>
          <w:color w:val="0F4761" w:themeColor="accent1" w:themeShade="BF"/>
          <w:sz w:val="44"/>
          <w:szCs w:val="44"/>
        </w:rPr>
        <w:t>​</w:t>
      </w:r>
    </w:p>
    <w:p w14:paraId="02BFF8C2" w14:textId="77777777" w:rsidR="004E27E8" w:rsidRDefault="004E27E8" w:rsidP="006C75FB">
      <w:pPr>
        <w:rPr>
          <w:b/>
          <w:bCs/>
          <w:sz w:val="28"/>
          <w:szCs w:val="28"/>
        </w:rPr>
      </w:pPr>
    </w:p>
    <w:p w14:paraId="2EE81BF8" w14:textId="0CD92DD5" w:rsidR="0045306A" w:rsidRPr="0045306A" w:rsidRDefault="0045306A" w:rsidP="0045306A">
      <w:pPr>
        <w:jc w:val="center"/>
        <w:rPr>
          <w:b/>
          <w:bCs/>
          <w:sz w:val="28"/>
          <w:szCs w:val="28"/>
        </w:rPr>
      </w:pPr>
      <w:r w:rsidRPr="0045306A">
        <w:rPr>
          <w:b/>
          <w:bCs/>
          <w:sz w:val="28"/>
          <w:szCs w:val="28"/>
        </w:rPr>
        <w:t>Group Members:</w:t>
      </w:r>
    </w:p>
    <w:p w14:paraId="5860564D" w14:textId="5BB439BC" w:rsidR="0045306A" w:rsidRDefault="0045306A" w:rsidP="0045306A">
      <w:pPr>
        <w:jc w:val="center"/>
      </w:pPr>
      <w:r>
        <w:t xml:space="preserve">Archana </w:t>
      </w:r>
      <w:proofErr w:type="spellStart"/>
      <w:r>
        <w:t>Tharammal</w:t>
      </w:r>
      <w:proofErr w:type="spellEnd"/>
      <w:r w:rsidR="004E27E8">
        <w:t xml:space="preserve">, </w:t>
      </w:r>
      <w:r>
        <w:t>Diab Rafeek</w:t>
      </w:r>
      <w:r w:rsidR="004E27E8">
        <w:t xml:space="preserve">, </w:t>
      </w:r>
      <w:proofErr w:type="spellStart"/>
      <w:r>
        <w:t>Furwa</w:t>
      </w:r>
      <w:proofErr w:type="spellEnd"/>
      <w:r>
        <w:t xml:space="preserve"> Asim</w:t>
      </w:r>
      <w:r w:rsidR="004E27E8">
        <w:t xml:space="preserve">, </w:t>
      </w:r>
      <w:r>
        <w:t>Harshitha</w:t>
      </w:r>
      <w:r w:rsidR="004E27E8">
        <w:t xml:space="preserve"> Srikanth, </w:t>
      </w:r>
      <w:r>
        <w:t>Sana Sajesh</w:t>
      </w:r>
    </w:p>
    <w:p w14:paraId="24BDE789" w14:textId="77777777" w:rsidR="004E27E8" w:rsidRDefault="004E27E8" w:rsidP="0045306A">
      <w:pPr>
        <w:jc w:val="center"/>
      </w:pPr>
    </w:p>
    <w:p w14:paraId="3193575B" w14:textId="480D586B" w:rsidR="0045306A" w:rsidRDefault="0045306A" w:rsidP="0045306A">
      <w:pPr>
        <w:jc w:val="center"/>
      </w:pPr>
      <w:r>
        <w:rPr>
          <w:noProof/>
        </w:rPr>
        <w:drawing>
          <wp:inline distT="0" distB="0" distL="0" distR="0" wp14:anchorId="4CADF99A" wp14:editId="03BAEE03">
            <wp:extent cx="1801296" cy="1801296"/>
            <wp:effectExtent l="0" t="0" r="8890" b="8890"/>
            <wp:docPr id="823516943" name="Picture 2" descr="Artificial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tificial Intellig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5468" cy="1805468"/>
                    </a:xfrm>
                    <a:prstGeom prst="rect">
                      <a:avLst/>
                    </a:prstGeom>
                    <a:noFill/>
                    <a:ln>
                      <a:noFill/>
                    </a:ln>
                  </pic:spPr>
                </pic:pic>
              </a:graphicData>
            </a:graphic>
          </wp:inline>
        </w:drawing>
      </w:r>
    </w:p>
    <w:p w14:paraId="182F5E10" w14:textId="77777777" w:rsidR="004E27E8" w:rsidRDefault="004E27E8" w:rsidP="006C75FB"/>
    <w:p w14:paraId="185C59B5" w14:textId="2A046253" w:rsidR="0045306A" w:rsidRDefault="0045306A" w:rsidP="006C75FB">
      <w:pPr>
        <w:jc w:val="center"/>
      </w:pPr>
      <w:r>
        <w:t xml:space="preserve">Link to GitHub repository: </w:t>
      </w:r>
      <w:hyperlink r:id="rId12" w:history="1">
        <w:r w:rsidRPr="00693563">
          <w:rPr>
            <w:rStyle w:val="Hyperlink"/>
          </w:rPr>
          <w:t>https://github.com/harshis15/F21DLGroup10</w:t>
        </w:r>
      </w:hyperlink>
      <w:r>
        <w:br w:type="page"/>
      </w:r>
    </w:p>
    <w:sdt>
      <w:sdtPr>
        <w:rPr>
          <w:rFonts w:asciiTheme="minorHAnsi" w:eastAsiaTheme="minorEastAsia" w:hAnsiTheme="minorHAnsi" w:cstheme="minorBidi"/>
          <w:b/>
          <w:color w:val="auto"/>
          <w:kern w:val="2"/>
          <w:sz w:val="36"/>
          <w:szCs w:val="36"/>
          <w14:ligatures w14:val="standardContextual"/>
        </w:rPr>
        <w:id w:val="1536775489"/>
        <w:docPartObj>
          <w:docPartGallery w:val="Table of Contents"/>
          <w:docPartUnique/>
        </w:docPartObj>
      </w:sdtPr>
      <w:sdtEndPr>
        <w:rPr>
          <w:bCs/>
          <w:noProof/>
          <w:sz w:val="24"/>
          <w:szCs w:val="24"/>
        </w:rPr>
      </w:sdtEndPr>
      <w:sdtContent>
        <w:p w14:paraId="46E5C4B9" w14:textId="77777777" w:rsidR="00D134E0" w:rsidRPr="00351F95" w:rsidRDefault="0045306A" w:rsidP="00850C28">
          <w:pPr>
            <w:pStyle w:val="TOCHeading"/>
            <w:jc w:val="both"/>
            <w:rPr>
              <w:b/>
              <w:bCs/>
              <w:sz w:val="36"/>
              <w:szCs w:val="36"/>
            </w:rPr>
          </w:pPr>
          <w:r w:rsidRPr="00351F95">
            <w:rPr>
              <w:b/>
              <w:bCs/>
              <w:sz w:val="36"/>
              <w:szCs w:val="36"/>
            </w:rPr>
            <w:t>Table of Contents</w:t>
          </w:r>
        </w:p>
        <w:p w14:paraId="0967EA20" w14:textId="1FF9AA77" w:rsidR="00D134E0" w:rsidRDefault="00D134E0"/>
        <w:p w14:paraId="4D831E48" w14:textId="3D036927" w:rsidR="0045306A" w:rsidRPr="00351F95" w:rsidRDefault="0045306A" w:rsidP="00850C28">
          <w:pPr>
            <w:pStyle w:val="TOCHeading"/>
            <w:jc w:val="both"/>
            <w:rPr>
              <w:b/>
              <w:bCs/>
              <w:sz w:val="36"/>
              <w:szCs w:val="36"/>
            </w:rPr>
          </w:pPr>
        </w:p>
        <w:p w14:paraId="4E968218" w14:textId="77777777" w:rsidR="006545F9" w:rsidRDefault="006545F9" w:rsidP="00850C28">
          <w:pPr>
            <w:pStyle w:val="TOC1"/>
            <w:tabs>
              <w:tab w:val="right" w:leader="dot" w:pos="9350"/>
            </w:tabs>
            <w:jc w:val="both"/>
          </w:pPr>
        </w:p>
        <w:p w14:paraId="3682EE45" w14:textId="14CDF59D" w:rsidR="0066345B" w:rsidRDefault="0045306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3190422" w:history="1">
            <w:r w:rsidR="0066345B" w:rsidRPr="00BB6C55">
              <w:rPr>
                <w:rStyle w:val="Hyperlink"/>
                <w:b/>
                <w:bCs/>
                <w:noProof/>
              </w:rPr>
              <w:t>I.  Introduction</w:t>
            </w:r>
            <w:r w:rsidR="0066345B">
              <w:rPr>
                <w:noProof/>
                <w:webHidden/>
              </w:rPr>
              <w:tab/>
            </w:r>
            <w:r w:rsidR="0066345B">
              <w:rPr>
                <w:noProof/>
                <w:webHidden/>
              </w:rPr>
              <w:fldChar w:fldCharType="begin"/>
            </w:r>
            <w:r w:rsidR="0066345B">
              <w:rPr>
                <w:noProof/>
                <w:webHidden/>
              </w:rPr>
              <w:instrText xml:space="preserve"> PAGEREF _Toc183190422 \h </w:instrText>
            </w:r>
            <w:r w:rsidR="0066345B">
              <w:rPr>
                <w:noProof/>
                <w:webHidden/>
              </w:rPr>
            </w:r>
            <w:r w:rsidR="0066345B">
              <w:rPr>
                <w:noProof/>
                <w:webHidden/>
              </w:rPr>
              <w:fldChar w:fldCharType="separate"/>
            </w:r>
            <w:r w:rsidR="0066345B">
              <w:rPr>
                <w:noProof/>
                <w:webHidden/>
              </w:rPr>
              <w:t>3</w:t>
            </w:r>
            <w:r w:rsidR="0066345B">
              <w:rPr>
                <w:noProof/>
                <w:webHidden/>
              </w:rPr>
              <w:fldChar w:fldCharType="end"/>
            </w:r>
          </w:hyperlink>
        </w:p>
        <w:p w14:paraId="57FB8FAD" w14:textId="12BDA54C" w:rsidR="0066345B" w:rsidRDefault="0066345B">
          <w:pPr>
            <w:pStyle w:val="TOC1"/>
            <w:tabs>
              <w:tab w:val="right" w:leader="dot" w:pos="9350"/>
            </w:tabs>
            <w:rPr>
              <w:rFonts w:eastAsiaTheme="minorEastAsia"/>
              <w:noProof/>
            </w:rPr>
          </w:pPr>
          <w:hyperlink w:anchor="_Toc183190423" w:history="1">
            <w:r w:rsidRPr="00BB6C55">
              <w:rPr>
                <w:rStyle w:val="Hyperlink"/>
                <w:b/>
                <w:bCs/>
                <w:noProof/>
              </w:rPr>
              <w:t>II.  Related Work</w:t>
            </w:r>
            <w:r>
              <w:rPr>
                <w:noProof/>
                <w:webHidden/>
              </w:rPr>
              <w:tab/>
            </w:r>
            <w:r>
              <w:rPr>
                <w:noProof/>
                <w:webHidden/>
              </w:rPr>
              <w:fldChar w:fldCharType="begin"/>
            </w:r>
            <w:r>
              <w:rPr>
                <w:noProof/>
                <w:webHidden/>
              </w:rPr>
              <w:instrText xml:space="preserve"> PAGEREF _Toc183190423 \h </w:instrText>
            </w:r>
            <w:r>
              <w:rPr>
                <w:noProof/>
                <w:webHidden/>
              </w:rPr>
            </w:r>
            <w:r>
              <w:rPr>
                <w:noProof/>
                <w:webHidden/>
              </w:rPr>
              <w:fldChar w:fldCharType="separate"/>
            </w:r>
            <w:r>
              <w:rPr>
                <w:noProof/>
                <w:webHidden/>
              </w:rPr>
              <w:t>3</w:t>
            </w:r>
            <w:r>
              <w:rPr>
                <w:noProof/>
                <w:webHidden/>
              </w:rPr>
              <w:fldChar w:fldCharType="end"/>
            </w:r>
          </w:hyperlink>
        </w:p>
        <w:p w14:paraId="68C3CC0B" w14:textId="6AAE4CE8" w:rsidR="0066345B" w:rsidRDefault="0066345B">
          <w:pPr>
            <w:pStyle w:val="TOC1"/>
            <w:tabs>
              <w:tab w:val="right" w:leader="dot" w:pos="9350"/>
            </w:tabs>
            <w:rPr>
              <w:rFonts w:eastAsiaTheme="minorEastAsia"/>
              <w:noProof/>
            </w:rPr>
          </w:pPr>
          <w:hyperlink w:anchor="_Toc183190424" w:history="1">
            <w:r w:rsidRPr="00BB6C55">
              <w:rPr>
                <w:rStyle w:val="Hyperlink"/>
                <w:b/>
                <w:bCs/>
                <w:noProof/>
              </w:rPr>
              <w:t>III.  Methodology</w:t>
            </w:r>
            <w:r>
              <w:rPr>
                <w:noProof/>
                <w:webHidden/>
              </w:rPr>
              <w:tab/>
            </w:r>
            <w:r>
              <w:rPr>
                <w:noProof/>
                <w:webHidden/>
              </w:rPr>
              <w:fldChar w:fldCharType="begin"/>
            </w:r>
            <w:r>
              <w:rPr>
                <w:noProof/>
                <w:webHidden/>
              </w:rPr>
              <w:instrText xml:space="preserve"> PAGEREF _Toc183190424 \h </w:instrText>
            </w:r>
            <w:r>
              <w:rPr>
                <w:noProof/>
                <w:webHidden/>
              </w:rPr>
            </w:r>
            <w:r>
              <w:rPr>
                <w:noProof/>
                <w:webHidden/>
              </w:rPr>
              <w:fldChar w:fldCharType="separate"/>
            </w:r>
            <w:r>
              <w:rPr>
                <w:noProof/>
                <w:webHidden/>
              </w:rPr>
              <w:t>4</w:t>
            </w:r>
            <w:r>
              <w:rPr>
                <w:noProof/>
                <w:webHidden/>
              </w:rPr>
              <w:fldChar w:fldCharType="end"/>
            </w:r>
          </w:hyperlink>
        </w:p>
        <w:p w14:paraId="3A77A6ED" w14:textId="60395100" w:rsidR="0066345B" w:rsidRDefault="0066345B">
          <w:pPr>
            <w:pStyle w:val="TOC2"/>
            <w:tabs>
              <w:tab w:val="right" w:leader="dot" w:pos="9350"/>
            </w:tabs>
            <w:rPr>
              <w:rFonts w:eastAsiaTheme="minorEastAsia"/>
              <w:noProof/>
            </w:rPr>
          </w:pPr>
          <w:hyperlink w:anchor="_Toc183190425" w:history="1">
            <w:r w:rsidRPr="00BB6C55">
              <w:rPr>
                <w:rStyle w:val="Hyperlink"/>
                <w:b/>
                <w:bCs/>
                <w:noProof/>
              </w:rPr>
              <w:t>Dataset Description and Analysis</w:t>
            </w:r>
            <w:r>
              <w:rPr>
                <w:noProof/>
                <w:webHidden/>
              </w:rPr>
              <w:tab/>
            </w:r>
            <w:r>
              <w:rPr>
                <w:noProof/>
                <w:webHidden/>
              </w:rPr>
              <w:fldChar w:fldCharType="begin"/>
            </w:r>
            <w:r>
              <w:rPr>
                <w:noProof/>
                <w:webHidden/>
              </w:rPr>
              <w:instrText xml:space="preserve"> PAGEREF _Toc183190425 \h </w:instrText>
            </w:r>
            <w:r>
              <w:rPr>
                <w:noProof/>
                <w:webHidden/>
              </w:rPr>
            </w:r>
            <w:r>
              <w:rPr>
                <w:noProof/>
                <w:webHidden/>
              </w:rPr>
              <w:fldChar w:fldCharType="separate"/>
            </w:r>
            <w:r>
              <w:rPr>
                <w:noProof/>
                <w:webHidden/>
              </w:rPr>
              <w:t>4</w:t>
            </w:r>
            <w:r>
              <w:rPr>
                <w:noProof/>
                <w:webHidden/>
              </w:rPr>
              <w:fldChar w:fldCharType="end"/>
            </w:r>
          </w:hyperlink>
        </w:p>
        <w:p w14:paraId="1B4B9F47" w14:textId="3AE63B8E" w:rsidR="0066345B" w:rsidRDefault="0066345B">
          <w:pPr>
            <w:pStyle w:val="TOC3"/>
            <w:tabs>
              <w:tab w:val="right" w:leader="dot" w:pos="9350"/>
            </w:tabs>
            <w:rPr>
              <w:rFonts w:eastAsiaTheme="minorEastAsia"/>
              <w:noProof/>
            </w:rPr>
          </w:pPr>
          <w:hyperlink w:anchor="_Toc183190426" w:history="1">
            <w:r w:rsidRPr="00BB6C55">
              <w:rPr>
                <w:rStyle w:val="Hyperlink"/>
                <w:b/>
                <w:bCs/>
                <w:noProof/>
              </w:rPr>
              <w:t>1. Heart Disease Dataset</w:t>
            </w:r>
            <w:r>
              <w:rPr>
                <w:noProof/>
                <w:webHidden/>
              </w:rPr>
              <w:tab/>
            </w:r>
            <w:r>
              <w:rPr>
                <w:noProof/>
                <w:webHidden/>
              </w:rPr>
              <w:fldChar w:fldCharType="begin"/>
            </w:r>
            <w:r>
              <w:rPr>
                <w:noProof/>
                <w:webHidden/>
              </w:rPr>
              <w:instrText xml:space="preserve"> PAGEREF _Toc183190426 \h </w:instrText>
            </w:r>
            <w:r>
              <w:rPr>
                <w:noProof/>
                <w:webHidden/>
              </w:rPr>
            </w:r>
            <w:r>
              <w:rPr>
                <w:noProof/>
                <w:webHidden/>
              </w:rPr>
              <w:fldChar w:fldCharType="separate"/>
            </w:r>
            <w:r>
              <w:rPr>
                <w:noProof/>
                <w:webHidden/>
              </w:rPr>
              <w:t>4</w:t>
            </w:r>
            <w:r>
              <w:rPr>
                <w:noProof/>
                <w:webHidden/>
              </w:rPr>
              <w:fldChar w:fldCharType="end"/>
            </w:r>
          </w:hyperlink>
        </w:p>
        <w:p w14:paraId="3F2A1DB7" w14:textId="3CCF9EB3" w:rsidR="0066345B" w:rsidRDefault="0066345B">
          <w:pPr>
            <w:pStyle w:val="TOC3"/>
            <w:tabs>
              <w:tab w:val="right" w:leader="dot" w:pos="9350"/>
            </w:tabs>
            <w:rPr>
              <w:rFonts w:eastAsiaTheme="minorEastAsia"/>
              <w:noProof/>
            </w:rPr>
          </w:pPr>
          <w:hyperlink w:anchor="_Toc183190427" w:history="1">
            <w:r w:rsidRPr="00BB6C55">
              <w:rPr>
                <w:rStyle w:val="Hyperlink"/>
                <w:b/>
                <w:bCs/>
                <w:noProof/>
              </w:rPr>
              <w:t>2. ECG Image Dataset</w:t>
            </w:r>
            <w:r>
              <w:rPr>
                <w:noProof/>
                <w:webHidden/>
              </w:rPr>
              <w:tab/>
            </w:r>
            <w:r>
              <w:rPr>
                <w:noProof/>
                <w:webHidden/>
              </w:rPr>
              <w:fldChar w:fldCharType="begin"/>
            </w:r>
            <w:r>
              <w:rPr>
                <w:noProof/>
                <w:webHidden/>
              </w:rPr>
              <w:instrText xml:space="preserve"> PAGEREF _Toc183190427 \h </w:instrText>
            </w:r>
            <w:r>
              <w:rPr>
                <w:noProof/>
                <w:webHidden/>
              </w:rPr>
            </w:r>
            <w:r>
              <w:rPr>
                <w:noProof/>
                <w:webHidden/>
              </w:rPr>
              <w:fldChar w:fldCharType="separate"/>
            </w:r>
            <w:r>
              <w:rPr>
                <w:noProof/>
                <w:webHidden/>
              </w:rPr>
              <w:t>4</w:t>
            </w:r>
            <w:r>
              <w:rPr>
                <w:noProof/>
                <w:webHidden/>
              </w:rPr>
              <w:fldChar w:fldCharType="end"/>
            </w:r>
          </w:hyperlink>
        </w:p>
        <w:p w14:paraId="4DC2D4CA" w14:textId="22B4B662" w:rsidR="0066345B" w:rsidRDefault="0066345B">
          <w:pPr>
            <w:pStyle w:val="TOC2"/>
            <w:tabs>
              <w:tab w:val="right" w:leader="dot" w:pos="9350"/>
            </w:tabs>
            <w:rPr>
              <w:rFonts w:eastAsiaTheme="minorEastAsia"/>
              <w:noProof/>
            </w:rPr>
          </w:pPr>
          <w:hyperlink w:anchor="_Toc183190428" w:history="1">
            <w:r w:rsidRPr="00BB6C55">
              <w:rPr>
                <w:rStyle w:val="Hyperlink"/>
                <w:b/>
                <w:bCs/>
                <w:noProof/>
              </w:rPr>
              <w:t>Experimental Setup</w:t>
            </w:r>
            <w:r>
              <w:rPr>
                <w:noProof/>
                <w:webHidden/>
              </w:rPr>
              <w:tab/>
            </w:r>
            <w:r>
              <w:rPr>
                <w:noProof/>
                <w:webHidden/>
              </w:rPr>
              <w:fldChar w:fldCharType="begin"/>
            </w:r>
            <w:r>
              <w:rPr>
                <w:noProof/>
                <w:webHidden/>
              </w:rPr>
              <w:instrText xml:space="preserve"> PAGEREF _Toc183190428 \h </w:instrText>
            </w:r>
            <w:r>
              <w:rPr>
                <w:noProof/>
                <w:webHidden/>
              </w:rPr>
            </w:r>
            <w:r>
              <w:rPr>
                <w:noProof/>
                <w:webHidden/>
              </w:rPr>
              <w:fldChar w:fldCharType="separate"/>
            </w:r>
            <w:r>
              <w:rPr>
                <w:noProof/>
                <w:webHidden/>
              </w:rPr>
              <w:t>4</w:t>
            </w:r>
            <w:r>
              <w:rPr>
                <w:noProof/>
                <w:webHidden/>
              </w:rPr>
              <w:fldChar w:fldCharType="end"/>
            </w:r>
          </w:hyperlink>
        </w:p>
        <w:p w14:paraId="466A2505" w14:textId="1B2F948F" w:rsidR="0066345B" w:rsidRDefault="0066345B">
          <w:pPr>
            <w:pStyle w:val="TOC2"/>
            <w:tabs>
              <w:tab w:val="right" w:leader="dot" w:pos="9350"/>
            </w:tabs>
            <w:rPr>
              <w:rFonts w:eastAsiaTheme="minorEastAsia"/>
              <w:noProof/>
            </w:rPr>
          </w:pPr>
          <w:hyperlink w:anchor="_Toc183190429" w:history="1">
            <w:r w:rsidRPr="00BB6C55">
              <w:rPr>
                <w:rStyle w:val="Hyperlink"/>
                <w:b/>
                <w:bCs/>
                <w:noProof/>
              </w:rPr>
              <w:t>Clustering</w:t>
            </w:r>
            <w:r>
              <w:rPr>
                <w:noProof/>
                <w:webHidden/>
              </w:rPr>
              <w:tab/>
            </w:r>
            <w:r>
              <w:rPr>
                <w:noProof/>
                <w:webHidden/>
              </w:rPr>
              <w:fldChar w:fldCharType="begin"/>
            </w:r>
            <w:r>
              <w:rPr>
                <w:noProof/>
                <w:webHidden/>
              </w:rPr>
              <w:instrText xml:space="preserve"> PAGEREF _Toc183190429 \h </w:instrText>
            </w:r>
            <w:r>
              <w:rPr>
                <w:noProof/>
                <w:webHidden/>
              </w:rPr>
            </w:r>
            <w:r>
              <w:rPr>
                <w:noProof/>
                <w:webHidden/>
              </w:rPr>
              <w:fldChar w:fldCharType="separate"/>
            </w:r>
            <w:r>
              <w:rPr>
                <w:noProof/>
                <w:webHidden/>
              </w:rPr>
              <w:t>5</w:t>
            </w:r>
            <w:r>
              <w:rPr>
                <w:noProof/>
                <w:webHidden/>
              </w:rPr>
              <w:fldChar w:fldCharType="end"/>
            </w:r>
          </w:hyperlink>
        </w:p>
        <w:p w14:paraId="711B1046" w14:textId="1A807C29" w:rsidR="0066345B" w:rsidRDefault="0066345B">
          <w:pPr>
            <w:pStyle w:val="TOC3"/>
            <w:tabs>
              <w:tab w:val="right" w:leader="dot" w:pos="9350"/>
            </w:tabs>
            <w:rPr>
              <w:rFonts w:eastAsiaTheme="minorEastAsia"/>
              <w:noProof/>
            </w:rPr>
          </w:pPr>
          <w:hyperlink w:anchor="_Toc183190430" w:history="1">
            <w:r w:rsidRPr="00BB6C55">
              <w:rPr>
                <w:rStyle w:val="Hyperlink"/>
                <w:b/>
                <w:bCs/>
                <w:noProof/>
              </w:rPr>
              <w:t>1. K-Means</w:t>
            </w:r>
            <w:r>
              <w:rPr>
                <w:noProof/>
                <w:webHidden/>
              </w:rPr>
              <w:tab/>
            </w:r>
            <w:r>
              <w:rPr>
                <w:noProof/>
                <w:webHidden/>
              </w:rPr>
              <w:fldChar w:fldCharType="begin"/>
            </w:r>
            <w:r>
              <w:rPr>
                <w:noProof/>
                <w:webHidden/>
              </w:rPr>
              <w:instrText xml:space="preserve"> PAGEREF _Toc183190430 \h </w:instrText>
            </w:r>
            <w:r>
              <w:rPr>
                <w:noProof/>
                <w:webHidden/>
              </w:rPr>
            </w:r>
            <w:r>
              <w:rPr>
                <w:noProof/>
                <w:webHidden/>
              </w:rPr>
              <w:fldChar w:fldCharType="separate"/>
            </w:r>
            <w:r>
              <w:rPr>
                <w:noProof/>
                <w:webHidden/>
              </w:rPr>
              <w:t>5</w:t>
            </w:r>
            <w:r>
              <w:rPr>
                <w:noProof/>
                <w:webHidden/>
              </w:rPr>
              <w:fldChar w:fldCharType="end"/>
            </w:r>
          </w:hyperlink>
        </w:p>
        <w:p w14:paraId="364C3701" w14:textId="786195BE" w:rsidR="0066345B" w:rsidRDefault="0066345B">
          <w:pPr>
            <w:pStyle w:val="TOC2"/>
            <w:tabs>
              <w:tab w:val="right" w:leader="dot" w:pos="9350"/>
            </w:tabs>
            <w:rPr>
              <w:rFonts w:eastAsiaTheme="minorEastAsia"/>
              <w:noProof/>
            </w:rPr>
          </w:pPr>
          <w:hyperlink w:anchor="_Toc183190431" w:history="1">
            <w:r w:rsidRPr="00BB6C55">
              <w:rPr>
                <w:rStyle w:val="Hyperlink"/>
                <w:b/>
                <w:bCs/>
                <w:noProof/>
              </w:rPr>
              <w:t>Machine Learning Algorithms</w:t>
            </w:r>
            <w:r>
              <w:rPr>
                <w:noProof/>
                <w:webHidden/>
              </w:rPr>
              <w:tab/>
            </w:r>
            <w:r>
              <w:rPr>
                <w:noProof/>
                <w:webHidden/>
              </w:rPr>
              <w:fldChar w:fldCharType="begin"/>
            </w:r>
            <w:r>
              <w:rPr>
                <w:noProof/>
                <w:webHidden/>
              </w:rPr>
              <w:instrText xml:space="preserve"> PAGEREF _Toc183190431 \h </w:instrText>
            </w:r>
            <w:r>
              <w:rPr>
                <w:noProof/>
                <w:webHidden/>
              </w:rPr>
            </w:r>
            <w:r>
              <w:rPr>
                <w:noProof/>
                <w:webHidden/>
              </w:rPr>
              <w:fldChar w:fldCharType="separate"/>
            </w:r>
            <w:r>
              <w:rPr>
                <w:noProof/>
                <w:webHidden/>
              </w:rPr>
              <w:t>5</w:t>
            </w:r>
            <w:r>
              <w:rPr>
                <w:noProof/>
                <w:webHidden/>
              </w:rPr>
              <w:fldChar w:fldCharType="end"/>
            </w:r>
          </w:hyperlink>
        </w:p>
        <w:p w14:paraId="24E6F8A8" w14:textId="4DDF9785" w:rsidR="0066345B" w:rsidRDefault="0066345B">
          <w:pPr>
            <w:pStyle w:val="TOC3"/>
            <w:tabs>
              <w:tab w:val="right" w:leader="dot" w:pos="9350"/>
            </w:tabs>
            <w:rPr>
              <w:rFonts w:eastAsiaTheme="minorEastAsia"/>
              <w:noProof/>
            </w:rPr>
          </w:pPr>
          <w:hyperlink w:anchor="_Toc183190432" w:history="1">
            <w:r w:rsidRPr="00BB6C55">
              <w:rPr>
                <w:rStyle w:val="Hyperlink"/>
                <w:b/>
                <w:bCs/>
                <w:noProof/>
              </w:rPr>
              <w:t>General Method:</w:t>
            </w:r>
            <w:r>
              <w:rPr>
                <w:noProof/>
                <w:webHidden/>
              </w:rPr>
              <w:tab/>
            </w:r>
            <w:r>
              <w:rPr>
                <w:noProof/>
                <w:webHidden/>
              </w:rPr>
              <w:fldChar w:fldCharType="begin"/>
            </w:r>
            <w:r>
              <w:rPr>
                <w:noProof/>
                <w:webHidden/>
              </w:rPr>
              <w:instrText xml:space="preserve"> PAGEREF _Toc183190432 \h </w:instrText>
            </w:r>
            <w:r>
              <w:rPr>
                <w:noProof/>
                <w:webHidden/>
              </w:rPr>
            </w:r>
            <w:r>
              <w:rPr>
                <w:noProof/>
                <w:webHidden/>
              </w:rPr>
              <w:fldChar w:fldCharType="separate"/>
            </w:r>
            <w:r>
              <w:rPr>
                <w:noProof/>
                <w:webHidden/>
              </w:rPr>
              <w:t>5</w:t>
            </w:r>
            <w:r>
              <w:rPr>
                <w:noProof/>
                <w:webHidden/>
              </w:rPr>
              <w:fldChar w:fldCharType="end"/>
            </w:r>
          </w:hyperlink>
        </w:p>
        <w:p w14:paraId="4BDE0FF6" w14:textId="17FCB884" w:rsidR="0066345B" w:rsidRDefault="0066345B">
          <w:pPr>
            <w:pStyle w:val="TOC3"/>
            <w:tabs>
              <w:tab w:val="right" w:leader="dot" w:pos="9350"/>
            </w:tabs>
            <w:rPr>
              <w:rFonts w:eastAsiaTheme="minorEastAsia"/>
              <w:noProof/>
            </w:rPr>
          </w:pPr>
          <w:hyperlink w:anchor="_Toc183190433" w:history="1">
            <w:r w:rsidRPr="00BB6C55">
              <w:rPr>
                <w:rStyle w:val="Hyperlink"/>
                <w:b/>
                <w:bCs/>
                <w:noProof/>
              </w:rPr>
              <w:t>1. Logistic Regression</w:t>
            </w:r>
            <w:r>
              <w:rPr>
                <w:noProof/>
                <w:webHidden/>
              </w:rPr>
              <w:tab/>
            </w:r>
            <w:r>
              <w:rPr>
                <w:noProof/>
                <w:webHidden/>
              </w:rPr>
              <w:fldChar w:fldCharType="begin"/>
            </w:r>
            <w:r>
              <w:rPr>
                <w:noProof/>
                <w:webHidden/>
              </w:rPr>
              <w:instrText xml:space="preserve"> PAGEREF _Toc183190433 \h </w:instrText>
            </w:r>
            <w:r>
              <w:rPr>
                <w:noProof/>
                <w:webHidden/>
              </w:rPr>
            </w:r>
            <w:r>
              <w:rPr>
                <w:noProof/>
                <w:webHidden/>
              </w:rPr>
              <w:fldChar w:fldCharType="separate"/>
            </w:r>
            <w:r>
              <w:rPr>
                <w:noProof/>
                <w:webHidden/>
              </w:rPr>
              <w:t>6</w:t>
            </w:r>
            <w:r>
              <w:rPr>
                <w:noProof/>
                <w:webHidden/>
              </w:rPr>
              <w:fldChar w:fldCharType="end"/>
            </w:r>
          </w:hyperlink>
        </w:p>
        <w:p w14:paraId="21171C6C" w14:textId="686F7D48" w:rsidR="0066345B" w:rsidRDefault="0066345B">
          <w:pPr>
            <w:pStyle w:val="TOC3"/>
            <w:tabs>
              <w:tab w:val="right" w:leader="dot" w:pos="9350"/>
            </w:tabs>
            <w:rPr>
              <w:rFonts w:eastAsiaTheme="minorEastAsia"/>
              <w:noProof/>
            </w:rPr>
          </w:pPr>
          <w:hyperlink w:anchor="_Toc183190434" w:history="1">
            <w:r w:rsidRPr="00BB6C55">
              <w:rPr>
                <w:rStyle w:val="Hyperlink"/>
                <w:b/>
                <w:bCs/>
                <w:noProof/>
              </w:rPr>
              <w:t>2. Decision Trees</w:t>
            </w:r>
            <w:r>
              <w:rPr>
                <w:noProof/>
                <w:webHidden/>
              </w:rPr>
              <w:tab/>
            </w:r>
            <w:r>
              <w:rPr>
                <w:noProof/>
                <w:webHidden/>
              </w:rPr>
              <w:fldChar w:fldCharType="begin"/>
            </w:r>
            <w:r>
              <w:rPr>
                <w:noProof/>
                <w:webHidden/>
              </w:rPr>
              <w:instrText xml:space="preserve"> PAGEREF _Toc183190434 \h </w:instrText>
            </w:r>
            <w:r>
              <w:rPr>
                <w:noProof/>
                <w:webHidden/>
              </w:rPr>
            </w:r>
            <w:r>
              <w:rPr>
                <w:noProof/>
                <w:webHidden/>
              </w:rPr>
              <w:fldChar w:fldCharType="separate"/>
            </w:r>
            <w:r>
              <w:rPr>
                <w:noProof/>
                <w:webHidden/>
              </w:rPr>
              <w:t>6</w:t>
            </w:r>
            <w:r>
              <w:rPr>
                <w:noProof/>
                <w:webHidden/>
              </w:rPr>
              <w:fldChar w:fldCharType="end"/>
            </w:r>
          </w:hyperlink>
        </w:p>
        <w:p w14:paraId="0EAA1CBA" w14:textId="5CAC944A" w:rsidR="0066345B" w:rsidRDefault="0066345B">
          <w:pPr>
            <w:pStyle w:val="TOC3"/>
            <w:tabs>
              <w:tab w:val="right" w:leader="dot" w:pos="9350"/>
            </w:tabs>
            <w:rPr>
              <w:rFonts w:eastAsiaTheme="minorEastAsia"/>
              <w:noProof/>
            </w:rPr>
          </w:pPr>
          <w:hyperlink w:anchor="_Toc183190435" w:history="1">
            <w:r w:rsidRPr="00BB6C55">
              <w:rPr>
                <w:rStyle w:val="Hyperlink"/>
                <w:b/>
                <w:bCs/>
                <w:noProof/>
              </w:rPr>
              <w:t>3. SVM</w:t>
            </w:r>
            <w:r>
              <w:rPr>
                <w:noProof/>
                <w:webHidden/>
              </w:rPr>
              <w:tab/>
            </w:r>
            <w:r>
              <w:rPr>
                <w:noProof/>
                <w:webHidden/>
              </w:rPr>
              <w:fldChar w:fldCharType="begin"/>
            </w:r>
            <w:r>
              <w:rPr>
                <w:noProof/>
                <w:webHidden/>
              </w:rPr>
              <w:instrText xml:space="preserve"> PAGEREF _Toc183190435 \h </w:instrText>
            </w:r>
            <w:r>
              <w:rPr>
                <w:noProof/>
                <w:webHidden/>
              </w:rPr>
            </w:r>
            <w:r>
              <w:rPr>
                <w:noProof/>
                <w:webHidden/>
              </w:rPr>
              <w:fldChar w:fldCharType="separate"/>
            </w:r>
            <w:r>
              <w:rPr>
                <w:noProof/>
                <w:webHidden/>
              </w:rPr>
              <w:t>7</w:t>
            </w:r>
            <w:r>
              <w:rPr>
                <w:noProof/>
                <w:webHidden/>
              </w:rPr>
              <w:fldChar w:fldCharType="end"/>
            </w:r>
          </w:hyperlink>
        </w:p>
        <w:p w14:paraId="2F1CB59B" w14:textId="2FDA6306" w:rsidR="0066345B" w:rsidRDefault="0066345B">
          <w:pPr>
            <w:pStyle w:val="TOC3"/>
            <w:tabs>
              <w:tab w:val="right" w:leader="dot" w:pos="9350"/>
            </w:tabs>
            <w:rPr>
              <w:rFonts w:eastAsiaTheme="minorEastAsia"/>
              <w:noProof/>
            </w:rPr>
          </w:pPr>
          <w:hyperlink w:anchor="_Toc183190436" w:history="1">
            <w:r w:rsidRPr="00BB6C55">
              <w:rPr>
                <w:rStyle w:val="Hyperlink"/>
                <w:b/>
                <w:bCs/>
                <w:noProof/>
              </w:rPr>
              <w:t>4. Naïve Bayes</w:t>
            </w:r>
            <w:r>
              <w:rPr>
                <w:noProof/>
                <w:webHidden/>
              </w:rPr>
              <w:tab/>
            </w:r>
            <w:r>
              <w:rPr>
                <w:noProof/>
                <w:webHidden/>
              </w:rPr>
              <w:fldChar w:fldCharType="begin"/>
            </w:r>
            <w:r>
              <w:rPr>
                <w:noProof/>
                <w:webHidden/>
              </w:rPr>
              <w:instrText xml:space="preserve"> PAGEREF _Toc183190436 \h </w:instrText>
            </w:r>
            <w:r>
              <w:rPr>
                <w:noProof/>
                <w:webHidden/>
              </w:rPr>
            </w:r>
            <w:r>
              <w:rPr>
                <w:noProof/>
                <w:webHidden/>
              </w:rPr>
              <w:fldChar w:fldCharType="separate"/>
            </w:r>
            <w:r>
              <w:rPr>
                <w:noProof/>
                <w:webHidden/>
              </w:rPr>
              <w:t>7</w:t>
            </w:r>
            <w:r>
              <w:rPr>
                <w:noProof/>
                <w:webHidden/>
              </w:rPr>
              <w:fldChar w:fldCharType="end"/>
            </w:r>
          </w:hyperlink>
        </w:p>
        <w:p w14:paraId="7B6FD153" w14:textId="42ADD735" w:rsidR="0066345B" w:rsidRDefault="0066345B">
          <w:pPr>
            <w:pStyle w:val="TOC2"/>
            <w:tabs>
              <w:tab w:val="right" w:leader="dot" w:pos="9350"/>
            </w:tabs>
            <w:rPr>
              <w:rFonts w:eastAsiaTheme="minorEastAsia"/>
              <w:noProof/>
            </w:rPr>
          </w:pPr>
          <w:hyperlink w:anchor="_Toc183190437" w:history="1">
            <w:r w:rsidRPr="00BB6C55">
              <w:rPr>
                <w:rStyle w:val="Hyperlink"/>
                <w:b/>
                <w:bCs/>
                <w:noProof/>
              </w:rPr>
              <w:t>Deep Learning Algorithms</w:t>
            </w:r>
            <w:r>
              <w:rPr>
                <w:noProof/>
                <w:webHidden/>
              </w:rPr>
              <w:tab/>
            </w:r>
            <w:r>
              <w:rPr>
                <w:noProof/>
                <w:webHidden/>
              </w:rPr>
              <w:fldChar w:fldCharType="begin"/>
            </w:r>
            <w:r>
              <w:rPr>
                <w:noProof/>
                <w:webHidden/>
              </w:rPr>
              <w:instrText xml:space="preserve"> PAGEREF _Toc183190437 \h </w:instrText>
            </w:r>
            <w:r>
              <w:rPr>
                <w:noProof/>
                <w:webHidden/>
              </w:rPr>
            </w:r>
            <w:r>
              <w:rPr>
                <w:noProof/>
                <w:webHidden/>
              </w:rPr>
              <w:fldChar w:fldCharType="separate"/>
            </w:r>
            <w:r>
              <w:rPr>
                <w:noProof/>
                <w:webHidden/>
              </w:rPr>
              <w:t>7</w:t>
            </w:r>
            <w:r>
              <w:rPr>
                <w:noProof/>
                <w:webHidden/>
              </w:rPr>
              <w:fldChar w:fldCharType="end"/>
            </w:r>
          </w:hyperlink>
        </w:p>
        <w:p w14:paraId="0BBE4B13" w14:textId="1D7A50B2" w:rsidR="0066345B" w:rsidRDefault="0066345B">
          <w:pPr>
            <w:pStyle w:val="TOC3"/>
            <w:tabs>
              <w:tab w:val="right" w:leader="dot" w:pos="9350"/>
            </w:tabs>
            <w:rPr>
              <w:rFonts w:eastAsiaTheme="minorEastAsia"/>
              <w:noProof/>
            </w:rPr>
          </w:pPr>
          <w:hyperlink w:anchor="_Toc183190438" w:history="1">
            <w:r w:rsidRPr="00BB6C55">
              <w:rPr>
                <w:rStyle w:val="Hyperlink"/>
                <w:b/>
                <w:bCs/>
                <w:noProof/>
              </w:rPr>
              <w:t>1. MLP</w:t>
            </w:r>
            <w:r>
              <w:rPr>
                <w:noProof/>
                <w:webHidden/>
              </w:rPr>
              <w:tab/>
            </w:r>
            <w:r>
              <w:rPr>
                <w:noProof/>
                <w:webHidden/>
              </w:rPr>
              <w:fldChar w:fldCharType="begin"/>
            </w:r>
            <w:r>
              <w:rPr>
                <w:noProof/>
                <w:webHidden/>
              </w:rPr>
              <w:instrText xml:space="preserve"> PAGEREF _Toc183190438 \h </w:instrText>
            </w:r>
            <w:r>
              <w:rPr>
                <w:noProof/>
                <w:webHidden/>
              </w:rPr>
            </w:r>
            <w:r>
              <w:rPr>
                <w:noProof/>
                <w:webHidden/>
              </w:rPr>
              <w:fldChar w:fldCharType="separate"/>
            </w:r>
            <w:r>
              <w:rPr>
                <w:noProof/>
                <w:webHidden/>
              </w:rPr>
              <w:t>7</w:t>
            </w:r>
            <w:r>
              <w:rPr>
                <w:noProof/>
                <w:webHidden/>
              </w:rPr>
              <w:fldChar w:fldCharType="end"/>
            </w:r>
          </w:hyperlink>
        </w:p>
        <w:p w14:paraId="1E52DD5D" w14:textId="59E0572A" w:rsidR="0066345B" w:rsidRDefault="0066345B">
          <w:pPr>
            <w:pStyle w:val="TOC3"/>
            <w:tabs>
              <w:tab w:val="right" w:leader="dot" w:pos="9350"/>
            </w:tabs>
            <w:rPr>
              <w:rFonts w:eastAsiaTheme="minorEastAsia"/>
              <w:noProof/>
            </w:rPr>
          </w:pPr>
          <w:hyperlink w:anchor="_Toc183190439" w:history="1">
            <w:r w:rsidRPr="00BB6C55">
              <w:rPr>
                <w:rStyle w:val="Hyperlink"/>
                <w:b/>
                <w:bCs/>
                <w:noProof/>
              </w:rPr>
              <w:t>2. CNN</w:t>
            </w:r>
            <w:r>
              <w:rPr>
                <w:noProof/>
                <w:webHidden/>
              </w:rPr>
              <w:tab/>
            </w:r>
            <w:r>
              <w:rPr>
                <w:noProof/>
                <w:webHidden/>
              </w:rPr>
              <w:fldChar w:fldCharType="begin"/>
            </w:r>
            <w:r>
              <w:rPr>
                <w:noProof/>
                <w:webHidden/>
              </w:rPr>
              <w:instrText xml:space="preserve"> PAGEREF _Toc183190439 \h </w:instrText>
            </w:r>
            <w:r>
              <w:rPr>
                <w:noProof/>
                <w:webHidden/>
              </w:rPr>
            </w:r>
            <w:r>
              <w:rPr>
                <w:noProof/>
                <w:webHidden/>
              </w:rPr>
              <w:fldChar w:fldCharType="separate"/>
            </w:r>
            <w:r>
              <w:rPr>
                <w:noProof/>
                <w:webHidden/>
              </w:rPr>
              <w:t>8</w:t>
            </w:r>
            <w:r>
              <w:rPr>
                <w:noProof/>
                <w:webHidden/>
              </w:rPr>
              <w:fldChar w:fldCharType="end"/>
            </w:r>
          </w:hyperlink>
        </w:p>
        <w:p w14:paraId="6C02FADF" w14:textId="0511E365" w:rsidR="0066345B" w:rsidRDefault="0066345B">
          <w:pPr>
            <w:pStyle w:val="TOC1"/>
            <w:tabs>
              <w:tab w:val="right" w:leader="dot" w:pos="9350"/>
            </w:tabs>
            <w:rPr>
              <w:rFonts w:eastAsiaTheme="minorEastAsia"/>
              <w:noProof/>
            </w:rPr>
          </w:pPr>
          <w:hyperlink w:anchor="_Toc183190440" w:history="1">
            <w:r w:rsidRPr="00BB6C55">
              <w:rPr>
                <w:rStyle w:val="Hyperlink"/>
                <w:b/>
                <w:bCs/>
                <w:noProof/>
              </w:rPr>
              <w:t>IV.  Results</w:t>
            </w:r>
            <w:r>
              <w:rPr>
                <w:noProof/>
                <w:webHidden/>
              </w:rPr>
              <w:tab/>
            </w:r>
            <w:r>
              <w:rPr>
                <w:noProof/>
                <w:webHidden/>
              </w:rPr>
              <w:fldChar w:fldCharType="begin"/>
            </w:r>
            <w:r>
              <w:rPr>
                <w:noProof/>
                <w:webHidden/>
              </w:rPr>
              <w:instrText xml:space="preserve"> PAGEREF _Toc183190440 \h </w:instrText>
            </w:r>
            <w:r>
              <w:rPr>
                <w:noProof/>
                <w:webHidden/>
              </w:rPr>
            </w:r>
            <w:r>
              <w:rPr>
                <w:noProof/>
                <w:webHidden/>
              </w:rPr>
              <w:fldChar w:fldCharType="separate"/>
            </w:r>
            <w:r>
              <w:rPr>
                <w:noProof/>
                <w:webHidden/>
              </w:rPr>
              <w:t>9</w:t>
            </w:r>
            <w:r>
              <w:rPr>
                <w:noProof/>
                <w:webHidden/>
              </w:rPr>
              <w:fldChar w:fldCharType="end"/>
            </w:r>
          </w:hyperlink>
        </w:p>
        <w:p w14:paraId="495F1ECB" w14:textId="0A8BB2F6" w:rsidR="0066345B" w:rsidRDefault="0066345B">
          <w:pPr>
            <w:pStyle w:val="TOC1"/>
            <w:tabs>
              <w:tab w:val="right" w:leader="dot" w:pos="9350"/>
            </w:tabs>
            <w:rPr>
              <w:rFonts w:eastAsiaTheme="minorEastAsia"/>
              <w:noProof/>
            </w:rPr>
          </w:pPr>
          <w:hyperlink w:anchor="_Toc183190441" w:history="1">
            <w:r w:rsidRPr="00BB6C55">
              <w:rPr>
                <w:rStyle w:val="Hyperlink"/>
                <w:b/>
                <w:bCs/>
                <w:noProof/>
              </w:rPr>
              <w:t>V.  Discussions and Conclusions</w:t>
            </w:r>
            <w:r>
              <w:rPr>
                <w:noProof/>
                <w:webHidden/>
              </w:rPr>
              <w:tab/>
            </w:r>
            <w:r>
              <w:rPr>
                <w:noProof/>
                <w:webHidden/>
              </w:rPr>
              <w:fldChar w:fldCharType="begin"/>
            </w:r>
            <w:r>
              <w:rPr>
                <w:noProof/>
                <w:webHidden/>
              </w:rPr>
              <w:instrText xml:space="preserve"> PAGEREF _Toc183190441 \h </w:instrText>
            </w:r>
            <w:r>
              <w:rPr>
                <w:noProof/>
                <w:webHidden/>
              </w:rPr>
            </w:r>
            <w:r>
              <w:rPr>
                <w:noProof/>
                <w:webHidden/>
              </w:rPr>
              <w:fldChar w:fldCharType="separate"/>
            </w:r>
            <w:r>
              <w:rPr>
                <w:noProof/>
                <w:webHidden/>
              </w:rPr>
              <w:t>10</w:t>
            </w:r>
            <w:r>
              <w:rPr>
                <w:noProof/>
                <w:webHidden/>
              </w:rPr>
              <w:fldChar w:fldCharType="end"/>
            </w:r>
          </w:hyperlink>
        </w:p>
        <w:p w14:paraId="612D2D3B" w14:textId="4D7DBD12" w:rsidR="0066345B" w:rsidRDefault="0066345B">
          <w:pPr>
            <w:pStyle w:val="TOC1"/>
            <w:tabs>
              <w:tab w:val="right" w:leader="dot" w:pos="9350"/>
            </w:tabs>
            <w:rPr>
              <w:rFonts w:eastAsiaTheme="minorEastAsia"/>
              <w:noProof/>
            </w:rPr>
          </w:pPr>
          <w:hyperlink w:anchor="_Toc183190442" w:history="1">
            <w:r w:rsidRPr="00BB6C55">
              <w:rPr>
                <w:rStyle w:val="Hyperlink"/>
                <w:b/>
                <w:bCs/>
                <w:noProof/>
              </w:rPr>
              <w:t>References</w:t>
            </w:r>
            <w:r>
              <w:rPr>
                <w:noProof/>
                <w:webHidden/>
              </w:rPr>
              <w:tab/>
            </w:r>
            <w:r>
              <w:rPr>
                <w:noProof/>
                <w:webHidden/>
              </w:rPr>
              <w:fldChar w:fldCharType="begin"/>
            </w:r>
            <w:r>
              <w:rPr>
                <w:noProof/>
                <w:webHidden/>
              </w:rPr>
              <w:instrText xml:space="preserve"> PAGEREF _Toc183190442 \h </w:instrText>
            </w:r>
            <w:r>
              <w:rPr>
                <w:noProof/>
                <w:webHidden/>
              </w:rPr>
            </w:r>
            <w:r>
              <w:rPr>
                <w:noProof/>
                <w:webHidden/>
              </w:rPr>
              <w:fldChar w:fldCharType="separate"/>
            </w:r>
            <w:r>
              <w:rPr>
                <w:noProof/>
                <w:webHidden/>
              </w:rPr>
              <w:t>11</w:t>
            </w:r>
            <w:r>
              <w:rPr>
                <w:noProof/>
                <w:webHidden/>
              </w:rPr>
              <w:fldChar w:fldCharType="end"/>
            </w:r>
          </w:hyperlink>
        </w:p>
        <w:p w14:paraId="3A2D91A3" w14:textId="1D2D2852" w:rsidR="0045306A" w:rsidRDefault="0045306A" w:rsidP="00850C28">
          <w:pPr>
            <w:jc w:val="both"/>
          </w:pPr>
          <w:r>
            <w:rPr>
              <w:b/>
              <w:bCs/>
              <w:noProof/>
            </w:rPr>
            <w:fldChar w:fldCharType="end"/>
          </w:r>
        </w:p>
      </w:sdtContent>
    </w:sdt>
    <w:p w14:paraId="7252FCBB" w14:textId="4142419E" w:rsidR="0045306A" w:rsidRDefault="0045306A" w:rsidP="00850C28">
      <w:pPr>
        <w:jc w:val="both"/>
      </w:pPr>
    </w:p>
    <w:p w14:paraId="773B83F5" w14:textId="3A1C91A1" w:rsidR="0045306A" w:rsidRPr="00351F95" w:rsidRDefault="00A954B1" w:rsidP="00850C28">
      <w:pPr>
        <w:pStyle w:val="Heading1"/>
        <w:jc w:val="both"/>
        <w:rPr>
          <w:b/>
          <w:bCs/>
        </w:rPr>
      </w:pPr>
      <w:bookmarkStart w:id="0" w:name="_Toc183190422"/>
      <w:r>
        <w:rPr>
          <w:b/>
          <w:bCs/>
        </w:rPr>
        <w:t>I</w:t>
      </w:r>
      <w:r w:rsidR="00791AD6">
        <w:rPr>
          <w:b/>
          <w:bCs/>
        </w:rPr>
        <w:t xml:space="preserve">. </w:t>
      </w:r>
      <w:r w:rsidR="00351F95">
        <w:rPr>
          <w:b/>
          <w:bCs/>
        </w:rPr>
        <w:t xml:space="preserve"> Introduction</w:t>
      </w:r>
      <w:bookmarkEnd w:id="0"/>
    </w:p>
    <w:p w14:paraId="4D000707" w14:textId="7F55A36D" w:rsidR="003C6246" w:rsidRPr="00351F95" w:rsidRDefault="00DA0812" w:rsidP="00850C28">
      <w:pPr>
        <w:jc w:val="both"/>
        <w:rPr>
          <w:sz w:val="22"/>
          <w:szCs w:val="22"/>
        </w:rPr>
      </w:pPr>
      <w:r>
        <w:rPr>
          <w:sz w:val="22"/>
          <w:szCs w:val="22"/>
        </w:rPr>
        <w:t xml:space="preserve">Myocardial Infarction (MI) is a leading global cause of death, with 18.8% </w:t>
      </w:r>
      <w:r w:rsidR="00CF36DB">
        <w:rPr>
          <w:sz w:val="22"/>
          <w:szCs w:val="22"/>
        </w:rPr>
        <w:t xml:space="preserve">mortality among hospitalized patients </w:t>
      </w:r>
      <w:r w:rsidR="009636FD">
        <w:rPr>
          <w:sz w:val="22"/>
          <w:szCs w:val="22"/>
        </w:rPr>
        <w:t>according to Rohani et al. (2022)</w:t>
      </w:r>
      <w:sdt>
        <w:sdtPr>
          <w:rPr>
            <w:sz w:val="22"/>
            <w:szCs w:val="22"/>
          </w:rPr>
          <w:id w:val="794556753"/>
          <w:citation/>
        </w:sdtPr>
        <w:sdtContent>
          <w:r w:rsidR="009A43EC">
            <w:rPr>
              <w:sz w:val="22"/>
              <w:szCs w:val="22"/>
            </w:rPr>
            <w:fldChar w:fldCharType="begin"/>
          </w:r>
          <w:r w:rsidR="009A43EC">
            <w:rPr>
              <w:sz w:val="22"/>
              <w:szCs w:val="22"/>
            </w:rPr>
            <w:instrText xml:space="preserve"> CITATION Roh22 \l 1033 </w:instrText>
          </w:r>
          <w:r w:rsidR="009A43EC">
            <w:rPr>
              <w:sz w:val="22"/>
              <w:szCs w:val="22"/>
            </w:rPr>
            <w:fldChar w:fldCharType="separate"/>
          </w:r>
          <w:r w:rsidR="00C0426D">
            <w:rPr>
              <w:noProof/>
              <w:sz w:val="22"/>
              <w:szCs w:val="22"/>
            </w:rPr>
            <w:t xml:space="preserve"> </w:t>
          </w:r>
          <w:r w:rsidR="00C0426D">
            <w:rPr>
              <w:noProof/>
              <w:sz w:val="22"/>
              <w:szCs w:val="22"/>
            </w:rPr>
            <w:t>[1]</w:t>
          </w:r>
          <w:r w:rsidR="009A43EC">
            <w:rPr>
              <w:sz w:val="22"/>
              <w:szCs w:val="22"/>
            </w:rPr>
            <w:fldChar w:fldCharType="end"/>
          </w:r>
        </w:sdtContent>
      </w:sdt>
      <w:r w:rsidR="009636FD">
        <w:rPr>
          <w:sz w:val="22"/>
          <w:szCs w:val="22"/>
        </w:rPr>
        <w:t xml:space="preserve">. </w:t>
      </w:r>
      <w:r w:rsidR="001F1C12">
        <w:rPr>
          <w:sz w:val="22"/>
          <w:szCs w:val="22"/>
        </w:rPr>
        <w:t>As a result, e</w:t>
      </w:r>
      <w:r w:rsidR="009636FD">
        <w:rPr>
          <w:sz w:val="22"/>
          <w:szCs w:val="22"/>
        </w:rPr>
        <w:t xml:space="preserve">arly </w:t>
      </w:r>
      <w:r w:rsidR="001F1C12">
        <w:rPr>
          <w:sz w:val="22"/>
          <w:szCs w:val="22"/>
        </w:rPr>
        <w:t xml:space="preserve">detection is critical to reducing risks and saving lives. </w:t>
      </w:r>
      <w:r w:rsidR="001E1007">
        <w:rPr>
          <w:sz w:val="22"/>
          <w:szCs w:val="22"/>
        </w:rPr>
        <w:t>Machine learning offers a powerful solution by analyzing large datasets, uncovering hidden patterns, and enabling accurate MI predic</w:t>
      </w:r>
      <w:r w:rsidR="0049110A">
        <w:rPr>
          <w:sz w:val="22"/>
          <w:szCs w:val="22"/>
        </w:rPr>
        <w:t>tions, surpassing traditional diagnostic methods.</w:t>
      </w:r>
    </w:p>
    <w:p w14:paraId="14B84145" w14:textId="59807C1F" w:rsidR="004E27E8" w:rsidRPr="00351F95" w:rsidRDefault="006A2F83" w:rsidP="00850C28">
      <w:pPr>
        <w:pStyle w:val="Heading1"/>
        <w:jc w:val="both"/>
        <w:rPr>
          <w:b/>
          <w:bCs/>
        </w:rPr>
      </w:pPr>
      <w:bookmarkStart w:id="1" w:name="_Toc183190423"/>
      <w:r>
        <w:rPr>
          <w:b/>
          <w:bCs/>
        </w:rPr>
        <w:t>II</w:t>
      </w:r>
      <w:r w:rsidR="00351F95" w:rsidRPr="74024EA3">
        <w:rPr>
          <w:b/>
          <w:bCs/>
        </w:rPr>
        <w:t xml:space="preserve">. </w:t>
      </w:r>
      <w:r w:rsidR="74F0A17C" w:rsidRPr="74024EA3">
        <w:rPr>
          <w:b/>
          <w:bCs/>
        </w:rPr>
        <w:t xml:space="preserve"> </w:t>
      </w:r>
      <w:r w:rsidR="00351F95" w:rsidRPr="74024EA3">
        <w:rPr>
          <w:b/>
          <w:bCs/>
        </w:rPr>
        <w:t>Related</w:t>
      </w:r>
      <w:r w:rsidR="004E27E8" w:rsidRPr="74024EA3">
        <w:rPr>
          <w:b/>
          <w:bCs/>
        </w:rPr>
        <w:t xml:space="preserve"> Work</w:t>
      </w:r>
      <w:bookmarkEnd w:id="1"/>
    </w:p>
    <w:p w14:paraId="73228481" w14:textId="5C1F2E87" w:rsidR="004E27E8" w:rsidRDefault="00001776" w:rsidP="00850C28">
      <w:pPr>
        <w:jc w:val="both"/>
        <w:rPr>
          <w:sz w:val="22"/>
          <w:szCs w:val="22"/>
        </w:rPr>
      </w:pPr>
      <w:r>
        <w:rPr>
          <w:sz w:val="22"/>
          <w:szCs w:val="22"/>
        </w:rPr>
        <w:t xml:space="preserve">Velusamy </w:t>
      </w:r>
      <w:r w:rsidR="00777881">
        <w:rPr>
          <w:sz w:val="22"/>
          <w:szCs w:val="22"/>
        </w:rPr>
        <w:t xml:space="preserve">et al. (2024) </w:t>
      </w:r>
      <w:sdt>
        <w:sdtPr>
          <w:rPr>
            <w:sz w:val="22"/>
            <w:szCs w:val="22"/>
          </w:rPr>
          <w:id w:val="1972858961"/>
          <w:citation/>
        </w:sdtPr>
        <w:sdtContent>
          <w:r w:rsidR="00FF0C04">
            <w:rPr>
              <w:sz w:val="22"/>
              <w:szCs w:val="22"/>
            </w:rPr>
            <w:fldChar w:fldCharType="begin"/>
          </w:r>
          <w:r w:rsidR="00FF0C04">
            <w:rPr>
              <w:sz w:val="22"/>
              <w:szCs w:val="22"/>
            </w:rPr>
            <w:instrText xml:space="preserve"> CITATION Vel24 \l 1033 </w:instrText>
          </w:r>
          <w:r w:rsidR="00FF0C04">
            <w:rPr>
              <w:sz w:val="22"/>
              <w:szCs w:val="22"/>
            </w:rPr>
            <w:fldChar w:fldCharType="separate"/>
          </w:r>
          <w:r w:rsidR="00C0426D">
            <w:rPr>
              <w:noProof/>
              <w:sz w:val="22"/>
              <w:szCs w:val="22"/>
            </w:rPr>
            <w:t>[2]</w:t>
          </w:r>
          <w:r w:rsidR="00FF0C04">
            <w:rPr>
              <w:sz w:val="22"/>
              <w:szCs w:val="22"/>
            </w:rPr>
            <w:fldChar w:fldCharType="end"/>
          </w:r>
        </w:sdtContent>
      </w:sdt>
      <w:r w:rsidR="00F97D36">
        <w:rPr>
          <w:sz w:val="22"/>
          <w:szCs w:val="22"/>
        </w:rPr>
        <w:t xml:space="preserve"> </w:t>
      </w:r>
      <w:r w:rsidR="00777881">
        <w:rPr>
          <w:sz w:val="22"/>
          <w:szCs w:val="22"/>
        </w:rPr>
        <w:t>explores the application of Machine Learning (ML) algorithms</w:t>
      </w:r>
      <w:r w:rsidR="009523EC">
        <w:rPr>
          <w:sz w:val="22"/>
          <w:szCs w:val="22"/>
        </w:rPr>
        <w:t xml:space="preserve">, with a particular focus on Convolutional Neural Networks (CNNs), to predict myocardial infarction (MI) </w:t>
      </w:r>
      <w:r w:rsidR="00052FCF">
        <w:rPr>
          <w:sz w:val="22"/>
          <w:szCs w:val="22"/>
        </w:rPr>
        <w:t>using clinical and demographic data.</w:t>
      </w:r>
      <w:r w:rsidR="002F55D8">
        <w:rPr>
          <w:sz w:val="22"/>
          <w:szCs w:val="22"/>
        </w:rPr>
        <w:t xml:space="preserve"> </w:t>
      </w:r>
      <w:r w:rsidR="00E40FED">
        <w:rPr>
          <w:sz w:val="22"/>
          <w:szCs w:val="22"/>
        </w:rPr>
        <w:t>Preprocessing</w:t>
      </w:r>
      <w:r w:rsidR="007F7D70">
        <w:rPr>
          <w:sz w:val="22"/>
          <w:szCs w:val="22"/>
        </w:rPr>
        <w:t xml:space="preserve"> steps, including normalization and feature selection</w:t>
      </w:r>
      <w:r w:rsidR="00E40FED">
        <w:rPr>
          <w:sz w:val="22"/>
          <w:szCs w:val="22"/>
        </w:rPr>
        <w:t xml:space="preserve"> </w:t>
      </w:r>
      <w:r w:rsidR="007F7D70">
        <w:rPr>
          <w:sz w:val="22"/>
          <w:szCs w:val="22"/>
        </w:rPr>
        <w:t>were applied</w:t>
      </w:r>
      <w:r w:rsidR="00A56D93">
        <w:rPr>
          <w:sz w:val="22"/>
          <w:szCs w:val="22"/>
        </w:rPr>
        <w:t xml:space="preserve"> on the datasets</w:t>
      </w:r>
      <w:r w:rsidR="00E40FED">
        <w:rPr>
          <w:sz w:val="22"/>
          <w:szCs w:val="22"/>
        </w:rPr>
        <w:t>.</w:t>
      </w:r>
    </w:p>
    <w:p w14:paraId="291D63D5" w14:textId="3EE2A84C" w:rsidR="00E40FED" w:rsidRDefault="00DF5F18" w:rsidP="00850C28">
      <w:pPr>
        <w:jc w:val="both"/>
        <w:rPr>
          <w:sz w:val="22"/>
          <w:szCs w:val="22"/>
        </w:rPr>
      </w:pPr>
      <w:r>
        <w:rPr>
          <w:sz w:val="22"/>
          <w:szCs w:val="22"/>
        </w:rPr>
        <w:t>CNNs</w:t>
      </w:r>
      <w:r w:rsidR="00A56D93">
        <w:rPr>
          <w:sz w:val="22"/>
          <w:szCs w:val="22"/>
        </w:rPr>
        <w:t xml:space="preserve"> </w:t>
      </w:r>
      <w:r w:rsidR="00F1374E">
        <w:rPr>
          <w:sz w:val="22"/>
          <w:szCs w:val="22"/>
        </w:rPr>
        <w:t>were empl</w:t>
      </w:r>
      <w:r w:rsidR="007F3DB0">
        <w:rPr>
          <w:sz w:val="22"/>
          <w:szCs w:val="22"/>
        </w:rPr>
        <w:t xml:space="preserve">oyed alongside Support Vector Machines (SVMs) for MI prediction. The process included training the models </w:t>
      </w:r>
      <w:r w:rsidR="001E28FB">
        <w:rPr>
          <w:sz w:val="22"/>
          <w:szCs w:val="22"/>
        </w:rPr>
        <w:t>with various hyperparameter tunings and cross-validation</w:t>
      </w:r>
      <w:r w:rsidR="00F36583">
        <w:rPr>
          <w:sz w:val="22"/>
          <w:szCs w:val="22"/>
        </w:rPr>
        <w:t>, and as a result the CNNs were able to effectively identify intricate patterns within the data. The performance evaluation, based on metrics such as accur</w:t>
      </w:r>
      <w:r w:rsidR="0055393F">
        <w:rPr>
          <w:sz w:val="22"/>
          <w:szCs w:val="22"/>
        </w:rPr>
        <w:t xml:space="preserve">acy, sensitivity, specificity, and AUC, revealed that the CNNs achieved </w:t>
      </w:r>
      <w:r w:rsidR="003C6246">
        <w:rPr>
          <w:sz w:val="22"/>
          <w:szCs w:val="22"/>
        </w:rPr>
        <w:t>high accuracies. For instance, SVMs with Gaussian kernels reached 92% accuracy</w:t>
      </w:r>
      <w:r w:rsidR="004D779C">
        <w:rPr>
          <w:sz w:val="22"/>
          <w:szCs w:val="22"/>
        </w:rPr>
        <w:t xml:space="preserve"> after addressing data imbalance and fine-tuning hyperparameters.</w:t>
      </w:r>
    </w:p>
    <w:p w14:paraId="03C803C0" w14:textId="4ABCF208" w:rsidR="004D0F63" w:rsidRPr="00351F95" w:rsidRDefault="004D779C" w:rsidP="00850C28">
      <w:pPr>
        <w:jc w:val="both"/>
        <w:rPr>
          <w:sz w:val="22"/>
          <w:szCs w:val="22"/>
        </w:rPr>
      </w:pPr>
      <w:r>
        <w:rPr>
          <w:sz w:val="22"/>
          <w:szCs w:val="22"/>
        </w:rPr>
        <w:t xml:space="preserve">The </w:t>
      </w:r>
      <w:r w:rsidR="004D0F63">
        <w:rPr>
          <w:sz w:val="22"/>
          <w:szCs w:val="22"/>
        </w:rPr>
        <w:t>study</w:t>
      </w:r>
      <w:r w:rsidR="00E311C8">
        <w:rPr>
          <w:sz w:val="22"/>
          <w:szCs w:val="22"/>
        </w:rPr>
        <w:t xml:space="preserve"> focuses on clinical implications of using CNNs for early MI detection, </w:t>
      </w:r>
      <w:r w:rsidR="00CD0097">
        <w:rPr>
          <w:sz w:val="22"/>
          <w:szCs w:val="22"/>
        </w:rPr>
        <w:t xml:space="preserve">highlighting their potential to improve patient outcomes and reduce healthcare costs. The authors also acknowledge </w:t>
      </w:r>
      <w:r w:rsidR="004D0F63">
        <w:rPr>
          <w:sz w:val="22"/>
          <w:szCs w:val="22"/>
        </w:rPr>
        <w:t>limitations, including data biases, and suggest exploring more diverse datasets and refining ML models in future research.</w:t>
      </w:r>
    </w:p>
    <w:p w14:paraId="78B97894" w14:textId="5F1BCE6E" w:rsidR="004E27E8" w:rsidRPr="00351F95" w:rsidRDefault="006A2F83" w:rsidP="00850C28">
      <w:pPr>
        <w:pStyle w:val="Heading1"/>
        <w:jc w:val="both"/>
        <w:rPr>
          <w:b/>
          <w:bCs/>
        </w:rPr>
      </w:pPr>
      <w:bookmarkStart w:id="2" w:name="_Toc183190424"/>
      <w:r>
        <w:rPr>
          <w:b/>
          <w:bCs/>
        </w:rPr>
        <w:t>III</w:t>
      </w:r>
      <w:r w:rsidR="00351F95" w:rsidRPr="74024EA3">
        <w:rPr>
          <w:b/>
          <w:bCs/>
        </w:rPr>
        <w:t>.</w:t>
      </w:r>
      <w:r w:rsidR="00351F95" w:rsidRPr="74024EA3">
        <w:rPr>
          <w:b/>
          <w:bCs/>
        </w:rPr>
        <w:t xml:space="preserve"> </w:t>
      </w:r>
      <w:r w:rsidR="01FB8AA6" w:rsidRPr="74024EA3">
        <w:rPr>
          <w:b/>
          <w:bCs/>
        </w:rPr>
        <w:t>Methodology</w:t>
      </w:r>
      <w:bookmarkEnd w:id="2"/>
    </w:p>
    <w:p w14:paraId="7062A7E0" w14:textId="1DEE2459" w:rsidR="004E27E8" w:rsidRPr="00351F95" w:rsidRDefault="00351F95" w:rsidP="00850C28">
      <w:pPr>
        <w:pStyle w:val="Heading2"/>
        <w:jc w:val="both"/>
        <w:rPr>
          <w:b/>
          <w:bCs/>
        </w:rPr>
      </w:pPr>
      <w:bookmarkStart w:id="3" w:name="_Toc183190425"/>
      <w:r w:rsidRPr="74024EA3">
        <w:rPr>
          <w:b/>
          <w:bCs/>
        </w:rPr>
        <w:t>Dataset</w:t>
      </w:r>
      <w:r w:rsidR="004E27E8" w:rsidRPr="74024EA3">
        <w:rPr>
          <w:b/>
          <w:bCs/>
        </w:rPr>
        <w:t xml:space="preserve"> Description </w:t>
      </w:r>
      <w:r w:rsidRPr="74024EA3">
        <w:rPr>
          <w:b/>
          <w:bCs/>
        </w:rPr>
        <w:t>and Analysis</w:t>
      </w:r>
      <w:bookmarkEnd w:id="3"/>
    </w:p>
    <w:p w14:paraId="057754A1" w14:textId="6DD6041F" w:rsidR="00AB1228" w:rsidRPr="00197F4F" w:rsidRDefault="004A3C10" w:rsidP="00FC19FF">
      <w:pPr>
        <w:pStyle w:val="Heading3"/>
        <w:rPr>
          <w:b/>
          <w:bCs/>
        </w:rPr>
      </w:pPr>
      <w:bookmarkStart w:id="4" w:name="_Toc183190426"/>
      <w:r>
        <w:rPr>
          <w:b/>
          <w:bCs/>
        </w:rPr>
        <w:t>1.</w:t>
      </w:r>
      <w:r w:rsidR="00197F4F">
        <w:rPr>
          <w:b/>
          <w:bCs/>
        </w:rPr>
        <w:t xml:space="preserve"> </w:t>
      </w:r>
      <w:r w:rsidR="00BF31FC" w:rsidRPr="00197F4F">
        <w:rPr>
          <w:b/>
          <w:bCs/>
        </w:rPr>
        <w:t>Heart Disease Dataset</w:t>
      </w:r>
      <w:bookmarkEnd w:id="4"/>
    </w:p>
    <w:p w14:paraId="61FD8D7E" w14:textId="2B3D223C" w:rsidR="00351F95" w:rsidRDefault="00BF31FC" w:rsidP="00FC19FF">
      <w:pPr>
        <w:pStyle w:val="ListParagraph"/>
        <w:ind w:left="0"/>
        <w:jc w:val="both"/>
        <w:rPr>
          <w:sz w:val="22"/>
          <w:szCs w:val="22"/>
        </w:rPr>
      </w:pPr>
      <w:r>
        <w:rPr>
          <w:sz w:val="22"/>
          <w:szCs w:val="22"/>
        </w:rPr>
        <w:t>This</w:t>
      </w:r>
      <w:r w:rsidR="00314395" w:rsidRPr="00AB1228">
        <w:rPr>
          <w:sz w:val="22"/>
          <w:szCs w:val="22"/>
        </w:rPr>
        <w:t xml:space="preserve"> </w:t>
      </w:r>
      <w:r w:rsidR="00197F4F" w:rsidRPr="00AB1228">
        <w:rPr>
          <w:sz w:val="22"/>
          <w:szCs w:val="22"/>
        </w:rPr>
        <w:t>data set</w:t>
      </w:r>
      <w:r w:rsidR="00314395" w:rsidRPr="00AB1228">
        <w:rPr>
          <w:sz w:val="22"/>
          <w:szCs w:val="22"/>
        </w:rPr>
        <w:t xml:space="preserve"> consists of </w:t>
      </w:r>
      <w:r w:rsidR="00083E36" w:rsidRPr="00AB1228">
        <w:rPr>
          <w:sz w:val="22"/>
          <w:szCs w:val="22"/>
        </w:rPr>
        <w:t xml:space="preserve">2 classes which </w:t>
      </w:r>
      <w:r w:rsidR="00710DA4" w:rsidRPr="00AB1228">
        <w:rPr>
          <w:sz w:val="22"/>
          <w:szCs w:val="22"/>
        </w:rPr>
        <w:t>predict</w:t>
      </w:r>
      <w:r w:rsidR="00083E36" w:rsidRPr="00AB1228">
        <w:rPr>
          <w:sz w:val="22"/>
          <w:szCs w:val="22"/>
        </w:rPr>
        <w:t xml:space="preserve"> whether a patient has MI or not. It contains a total of </w:t>
      </w:r>
      <w:r w:rsidR="00655257" w:rsidRPr="00AB1228">
        <w:rPr>
          <w:sz w:val="22"/>
          <w:szCs w:val="22"/>
        </w:rPr>
        <w:t>1190 entries with 12 attributes</w:t>
      </w:r>
      <w:r w:rsidR="00BC4B0C">
        <w:rPr>
          <w:sz w:val="22"/>
          <w:szCs w:val="22"/>
        </w:rPr>
        <w:t xml:space="preserve"> as shown in Figure 1</w:t>
      </w:r>
      <w:r w:rsidR="00655257" w:rsidRPr="00AB1228">
        <w:rPr>
          <w:sz w:val="22"/>
          <w:szCs w:val="22"/>
        </w:rPr>
        <w:t>.</w:t>
      </w:r>
      <w:r w:rsidR="00753CB9" w:rsidRPr="00AB1228">
        <w:rPr>
          <w:sz w:val="22"/>
          <w:szCs w:val="22"/>
        </w:rPr>
        <w:t xml:space="preserve"> </w:t>
      </w:r>
    </w:p>
    <w:p w14:paraId="444E64CB" w14:textId="77777777" w:rsidR="00293EA3" w:rsidRDefault="00BA28A0" w:rsidP="002150DF">
      <w:pPr>
        <w:pStyle w:val="ListParagraph"/>
        <w:keepNext/>
        <w:spacing w:after="0"/>
        <w:ind w:left="0"/>
        <w:jc w:val="center"/>
      </w:pPr>
      <w:r w:rsidRPr="00BA28A0">
        <w:rPr>
          <w:sz w:val="22"/>
          <w:szCs w:val="22"/>
        </w:rPr>
        <w:drawing>
          <wp:inline distT="0" distB="0" distL="0" distR="0" wp14:anchorId="282835CB" wp14:editId="180BB605">
            <wp:extent cx="5645683" cy="873392"/>
            <wp:effectExtent l="0" t="0" r="0" b="3175"/>
            <wp:docPr id="951090520"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90520" name="Picture 1" descr="A screenshot of a black screen&#10;&#10;Description automatically generated"/>
                    <pic:cNvPicPr/>
                  </pic:nvPicPr>
                  <pic:blipFill>
                    <a:blip r:embed="rId13"/>
                    <a:stretch>
                      <a:fillRect/>
                    </a:stretch>
                  </pic:blipFill>
                  <pic:spPr>
                    <a:xfrm>
                      <a:off x="0" y="0"/>
                      <a:ext cx="5680723" cy="878813"/>
                    </a:xfrm>
                    <a:prstGeom prst="rect">
                      <a:avLst/>
                    </a:prstGeom>
                  </pic:spPr>
                </pic:pic>
              </a:graphicData>
            </a:graphic>
          </wp:inline>
        </w:drawing>
      </w:r>
    </w:p>
    <w:p w14:paraId="33247076" w14:textId="46277343" w:rsidR="00BA28A0" w:rsidRDefault="00293EA3" w:rsidP="00885189">
      <w:pPr>
        <w:pStyle w:val="Caption"/>
        <w:jc w:val="center"/>
        <w:rPr>
          <w:sz w:val="22"/>
          <w:szCs w:val="22"/>
        </w:rPr>
      </w:pPr>
      <w:r>
        <w:t xml:space="preserve">Figure </w:t>
      </w:r>
      <w:fldSimple w:instr=" SEQ Figure \* ARABIC ">
        <w:r w:rsidR="00603D99">
          <w:rPr>
            <w:noProof/>
          </w:rPr>
          <w:t>1</w:t>
        </w:r>
      </w:fldSimple>
      <w:r>
        <w:t xml:space="preserve">: Table showing the </w:t>
      </w:r>
      <w:r w:rsidR="00885189">
        <w:t>heart disease</w:t>
      </w:r>
      <w:r>
        <w:t xml:space="preserve"> dataset</w:t>
      </w:r>
    </w:p>
    <w:p w14:paraId="4D059DA5" w14:textId="6020C452" w:rsidR="00910FCD" w:rsidRDefault="00F37AC7" w:rsidP="00910FCD">
      <w:pPr>
        <w:pStyle w:val="ListParagraph"/>
        <w:ind w:left="0"/>
        <w:jc w:val="both"/>
        <w:rPr>
          <w:sz w:val="22"/>
          <w:szCs w:val="22"/>
        </w:rPr>
      </w:pPr>
      <w:r>
        <w:rPr>
          <w:sz w:val="22"/>
          <w:szCs w:val="22"/>
        </w:rPr>
        <w:t xml:space="preserve">No missing values were found in the dataset. However, duplicate </w:t>
      </w:r>
      <w:r w:rsidR="00BA28A0">
        <w:rPr>
          <w:sz w:val="22"/>
          <w:szCs w:val="22"/>
        </w:rPr>
        <w:t>rows</w:t>
      </w:r>
      <w:r>
        <w:rPr>
          <w:sz w:val="22"/>
          <w:szCs w:val="22"/>
        </w:rPr>
        <w:t xml:space="preserve"> were detected</w:t>
      </w:r>
      <w:r w:rsidR="009906FC">
        <w:rPr>
          <w:sz w:val="22"/>
          <w:szCs w:val="22"/>
        </w:rPr>
        <w:t xml:space="preserve"> (272) and removed, leaving 918 unique records. Several columns were then converted to categorical variables to facilitate analysis. </w:t>
      </w:r>
      <w:r w:rsidR="002126A4">
        <w:rPr>
          <w:sz w:val="22"/>
          <w:szCs w:val="22"/>
        </w:rPr>
        <w:t>The cholesterol columns contained zero values, which were then replaced with the mean value.</w:t>
      </w:r>
      <w:r w:rsidR="00654013">
        <w:rPr>
          <w:sz w:val="22"/>
          <w:szCs w:val="22"/>
        </w:rPr>
        <w:t xml:space="preserve"> A Pearson correlation matrix was also calculated which showed moderate negative correlation between age and maximum heart rate, as expected – older individuals tend to have lower maximum</w:t>
      </w:r>
      <w:r w:rsidR="00910FCD">
        <w:rPr>
          <w:sz w:val="22"/>
          <w:szCs w:val="22"/>
        </w:rPr>
        <w:t xml:space="preserve"> heart rates.</w:t>
      </w:r>
    </w:p>
    <w:p w14:paraId="7C9407AD" w14:textId="1B979518" w:rsidR="00AB1228" w:rsidRPr="00197F4F" w:rsidRDefault="004A3C10" w:rsidP="00197F4F">
      <w:pPr>
        <w:pStyle w:val="Heading3"/>
        <w:rPr>
          <w:b/>
          <w:bCs/>
        </w:rPr>
      </w:pPr>
      <w:bookmarkStart w:id="5" w:name="_Toc183190427"/>
      <w:r>
        <w:rPr>
          <w:b/>
          <w:bCs/>
        </w:rPr>
        <w:t xml:space="preserve">2. </w:t>
      </w:r>
      <w:r w:rsidR="00AF1F2C" w:rsidRPr="00197F4F">
        <w:rPr>
          <w:b/>
          <w:bCs/>
        </w:rPr>
        <w:t>ECG Image Dataset</w:t>
      </w:r>
      <w:bookmarkEnd w:id="5"/>
    </w:p>
    <w:p w14:paraId="6EDF3D95" w14:textId="71E10B51" w:rsidR="00AC6AAB" w:rsidRDefault="00263EBE" w:rsidP="00850C28">
      <w:pPr>
        <w:jc w:val="both"/>
        <w:rPr>
          <w:sz w:val="22"/>
          <w:szCs w:val="22"/>
        </w:rPr>
      </w:pPr>
      <w:r w:rsidRPr="69741B12">
        <w:rPr>
          <w:sz w:val="22"/>
          <w:szCs w:val="22"/>
        </w:rPr>
        <w:t>The</w:t>
      </w:r>
      <w:r w:rsidR="006E4176">
        <w:rPr>
          <w:sz w:val="22"/>
          <w:szCs w:val="22"/>
        </w:rPr>
        <w:t xml:space="preserve"> </w:t>
      </w:r>
      <w:r w:rsidRPr="69741B12">
        <w:rPr>
          <w:sz w:val="22"/>
          <w:szCs w:val="22"/>
        </w:rPr>
        <w:t>image</w:t>
      </w:r>
      <w:r>
        <w:rPr>
          <w:sz w:val="22"/>
          <w:szCs w:val="22"/>
        </w:rPr>
        <w:t xml:space="preserve"> processing</w:t>
      </w:r>
      <w:r>
        <w:rPr>
          <w:sz w:val="22"/>
          <w:szCs w:val="22"/>
        </w:rPr>
        <w:t xml:space="preserve"> </w:t>
      </w:r>
      <w:r w:rsidR="00CB732F">
        <w:rPr>
          <w:sz w:val="22"/>
          <w:szCs w:val="22"/>
        </w:rPr>
        <w:t xml:space="preserve">involves preprocessing and augmentation </w:t>
      </w:r>
      <w:r w:rsidR="00D33AE6">
        <w:rPr>
          <w:sz w:val="22"/>
          <w:szCs w:val="22"/>
        </w:rPr>
        <w:t xml:space="preserve">techniques to create a diverse dataset for analysis. </w:t>
      </w:r>
      <w:r w:rsidR="00ED19ED">
        <w:rPr>
          <w:sz w:val="22"/>
          <w:szCs w:val="22"/>
        </w:rPr>
        <w:t xml:space="preserve">It starts with loading images, converting them </w:t>
      </w:r>
      <w:r w:rsidR="00B40AC1">
        <w:rPr>
          <w:sz w:val="22"/>
          <w:szCs w:val="22"/>
        </w:rPr>
        <w:t>into</w:t>
      </w:r>
      <w:r w:rsidR="00ED19ED">
        <w:rPr>
          <w:sz w:val="22"/>
          <w:szCs w:val="22"/>
        </w:rPr>
        <w:t xml:space="preserve"> </w:t>
      </w:r>
      <w:r w:rsidR="001D1F74">
        <w:rPr>
          <w:sz w:val="22"/>
          <w:szCs w:val="22"/>
        </w:rPr>
        <w:t>grayscales</w:t>
      </w:r>
      <w:r w:rsidR="00ED19ED">
        <w:rPr>
          <w:sz w:val="22"/>
          <w:szCs w:val="22"/>
        </w:rPr>
        <w:t xml:space="preserve">, and resizing </w:t>
      </w:r>
      <w:r w:rsidR="00930617">
        <w:rPr>
          <w:sz w:val="22"/>
          <w:szCs w:val="22"/>
        </w:rPr>
        <w:t>them. The pixel values</w:t>
      </w:r>
      <w:r w:rsidR="00227212">
        <w:rPr>
          <w:sz w:val="22"/>
          <w:szCs w:val="22"/>
        </w:rPr>
        <w:t xml:space="preserve"> are normalized to [0,1] range </w:t>
      </w:r>
      <w:r w:rsidR="001D1F74">
        <w:rPr>
          <w:sz w:val="22"/>
          <w:szCs w:val="22"/>
        </w:rPr>
        <w:t>and then flattened into a 1D array</w:t>
      </w:r>
      <w:r w:rsidR="002E1FCC">
        <w:rPr>
          <w:sz w:val="22"/>
          <w:szCs w:val="22"/>
        </w:rPr>
        <w:t xml:space="preserve">, and </w:t>
      </w:r>
      <w:r w:rsidR="00192B1D">
        <w:rPr>
          <w:sz w:val="22"/>
          <w:szCs w:val="22"/>
        </w:rPr>
        <w:t>saved with the prefix “original_.”.</w:t>
      </w:r>
      <w:r w:rsidR="001D450D">
        <w:rPr>
          <w:sz w:val="22"/>
          <w:szCs w:val="22"/>
        </w:rPr>
        <w:t xml:space="preserve"> </w:t>
      </w:r>
      <w:r w:rsidR="00AC6AAB">
        <w:rPr>
          <w:sz w:val="22"/>
          <w:szCs w:val="22"/>
        </w:rPr>
        <w:t xml:space="preserve">Next the images are augmented, which </w:t>
      </w:r>
      <w:r w:rsidR="00395A21">
        <w:rPr>
          <w:sz w:val="22"/>
          <w:szCs w:val="22"/>
        </w:rPr>
        <w:t>i</w:t>
      </w:r>
      <w:r w:rsidR="00AC6AAB">
        <w:rPr>
          <w:sz w:val="22"/>
          <w:szCs w:val="22"/>
        </w:rPr>
        <w:t>ncludes</w:t>
      </w:r>
      <w:r w:rsidR="00205521">
        <w:rPr>
          <w:sz w:val="22"/>
          <w:szCs w:val="22"/>
        </w:rPr>
        <w:t xml:space="preserve"> small random rotations</w:t>
      </w:r>
      <w:r w:rsidR="00B974BE">
        <w:rPr>
          <w:sz w:val="22"/>
          <w:szCs w:val="22"/>
        </w:rPr>
        <w:t xml:space="preserve"> (</w:t>
      </w:r>
      <w:r w:rsidR="00B31AE5" w:rsidRPr="00B31AE5">
        <w:rPr>
          <w:sz w:val="22"/>
          <w:szCs w:val="22"/>
        </w:rPr>
        <w:t>±5</w:t>
      </w:r>
      <w:r w:rsidR="00B31AE5">
        <w:rPr>
          <w:sz w:val="22"/>
          <w:szCs w:val="22"/>
        </w:rPr>
        <w:t xml:space="preserve"> </w:t>
      </w:r>
      <w:r w:rsidR="00B974BE">
        <w:rPr>
          <w:sz w:val="22"/>
          <w:szCs w:val="22"/>
        </w:rPr>
        <w:t>degrees)</w:t>
      </w:r>
      <w:r w:rsidR="006C638C">
        <w:rPr>
          <w:sz w:val="22"/>
          <w:szCs w:val="22"/>
        </w:rPr>
        <w:t xml:space="preserve">, </w:t>
      </w:r>
      <w:r w:rsidR="00BA7F12">
        <w:rPr>
          <w:sz w:val="22"/>
          <w:szCs w:val="22"/>
        </w:rPr>
        <w:t xml:space="preserve">shifts along </w:t>
      </w:r>
      <w:r w:rsidR="00BA7F12" w:rsidRPr="70F19B4F">
        <w:rPr>
          <w:sz w:val="22"/>
          <w:szCs w:val="22"/>
        </w:rPr>
        <w:t>horizontal</w:t>
      </w:r>
      <w:r w:rsidR="009E78B8" w:rsidRPr="70F19B4F">
        <w:rPr>
          <w:sz w:val="22"/>
          <w:szCs w:val="22"/>
        </w:rPr>
        <w:t xml:space="preserve"> or vertical</w:t>
      </w:r>
      <w:r w:rsidR="009E78B8">
        <w:rPr>
          <w:sz w:val="22"/>
          <w:szCs w:val="22"/>
        </w:rPr>
        <w:t xml:space="preserve"> </w:t>
      </w:r>
      <w:r w:rsidR="00C71B53">
        <w:rPr>
          <w:sz w:val="22"/>
          <w:szCs w:val="22"/>
        </w:rPr>
        <w:t>axis</w:t>
      </w:r>
      <w:r w:rsidR="002A0B7A">
        <w:rPr>
          <w:sz w:val="22"/>
          <w:szCs w:val="22"/>
        </w:rPr>
        <w:t xml:space="preserve"> </w:t>
      </w:r>
      <w:r w:rsidR="002A0B7A" w:rsidRPr="002A0B7A">
        <w:rPr>
          <w:sz w:val="22"/>
          <w:szCs w:val="22"/>
        </w:rPr>
        <w:t>(±10% of the image size</w:t>
      </w:r>
      <w:r w:rsidR="002A0B7A" w:rsidRPr="002A0B7A">
        <w:rPr>
          <w:sz w:val="22"/>
          <w:szCs w:val="22"/>
        </w:rPr>
        <w:t>)</w:t>
      </w:r>
      <w:r w:rsidR="004E7454">
        <w:rPr>
          <w:sz w:val="22"/>
          <w:szCs w:val="22"/>
        </w:rPr>
        <w:t>, Gaussian noise, and tweaking brightness</w:t>
      </w:r>
      <w:r w:rsidR="00E809FD">
        <w:rPr>
          <w:sz w:val="22"/>
          <w:szCs w:val="22"/>
        </w:rPr>
        <w:t xml:space="preserve"> (0.7-1.1)</w:t>
      </w:r>
      <w:r w:rsidR="004E7454">
        <w:rPr>
          <w:sz w:val="22"/>
          <w:szCs w:val="22"/>
        </w:rPr>
        <w:t xml:space="preserve"> and contrast</w:t>
      </w:r>
      <w:r w:rsidR="00B343BA">
        <w:rPr>
          <w:sz w:val="22"/>
          <w:szCs w:val="22"/>
        </w:rPr>
        <w:t xml:space="preserve"> (0.7-1.3)</w:t>
      </w:r>
      <w:r w:rsidR="004E7454">
        <w:rPr>
          <w:sz w:val="22"/>
          <w:szCs w:val="22"/>
        </w:rPr>
        <w:t>. These augmented images are saved with the prefix “augmented_</w:t>
      </w:r>
      <w:r w:rsidR="00266D0C">
        <w:rPr>
          <w:sz w:val="22"/>
          <w:szCs w:val="22"/>
        </w:rPr>
        <w:t>.</w:t>
      </w:r>
      <w:r w:rsidR="004E7454">
        <w:rPr>
          <w:sz w:val="22"/>
          <w:szCs w:val="22"/>
        </w:rPr>
        <w:t>”</w:t>
      </w:r>
      <w:r w:rsidR="00192B1D">
        <w:rPr>
          <w:sz w:val="22"/>
          <w:szCs w:val="22"/>
        </w:rPr>
        <w:t>.</w:t>
      </w:r>
    </w:p>
    <w:p w14:paraId="05155114" w14:textId="0AF80437" w:rsidR="00885189" w:rsidRDefault="009A56C1" w:rsidP="00850C28">
      <w:pPr>
        <w:jc w:val="both"/>
        <w:rPr>
          <w:sz w:val="22"/>
          <w:szCs w:val="22"/>
        </w:rPr>
      </w:pPr>
      <w:r>
        <w:rPr>
          <w:sz w:val="22"/>
          <w:szCs w:val="22"/>
        </w:rPr>
        <w:t>By combining these, the dataset is double</w:t>
      </w:r>
      <w:r w:rsidR="000374CB">
        <w:rPr>
          <w:sz w:val="22"/>
          <w:szCs w:val="22"/>
        </w:rPr>
        <w:t>d</w:t>
      </w:r>
      <w:r w:rsidR="005A48F2">
        <w:rPr>
          <w:sz w:val="22"/>
          <w:szCs w:val="22"/>
        </w:rPr>
        <w:t xml:space="preserve">, </w:t>
      </w:r>
      <w:r w:rsidR="00F74701">
        <w:rPr>
          <w:sz w:val="22"/>
          <w:szCs w:val="22"/>
        </w:rPr>
        <w:t>creating a more diverse set of data</w:t>
      </w:r>
      <w:r w:rsidR="009853A4">
        <w:rPr>
          <w:sz w:val="22"/>
          <w:szCs w:val="22"/>
        </w:rPr>
        <w:t>, which help</w:t>
      </w:r>
      <w:r w:rsidR="009400C8">
        <w:rPr>
          <w:sz w:val="22"/>
          <w:szCs w:val="22"/>
        </w:rPr>
        <w:t xml:space="preserve">s the models generalize better </w:t>
      </w:r>
      <w:r w:rsidR="00BD4874">
        <w:rPr>
          <w:sz w:val="22"/>
          <w:szCs w:val="22"/>
        </w:rPr>
        <w:t xml:space="preserve">when </w:t>
      </w:r>
      <w:r w:rsidR="00BD5604">
        <w:rPr>
          <w:sz w:val="22"/>
          <w:szCs w:val="22"/>
        </w:rPr>
        <w:t>faced</w:t>
      </w:r>
      <w:r w:rsidR="00BD4874">
        <w:rPr>
          <w:sz w:val="22"/>
          <w:szCs w:val="22"/>
        </w:rPr>
        <w:t xml:space="preserve"> with real-word scenarios.</w:t>
      </w:r>
    </w:p>
    <w:p w14:paraId="1F3298E3" w14:textId="69D331C0" w:rsidR="00655524" w:rsidRPr="00795406" w:rsidRDefault="00351F95" w:rsidP="00850C28">
      <w:pPr>
        <w:pStyle w:val="Heading2"/>
        <w:jc w:val="both"/>
        <w:rPr>
          <w:b/>
          <w:bCs/>
        </w:rPr>
      </w:pPr>
      <w:bookmarkStart w:id="6" w:name="_Toc183190428"/>
      <w:r w:rsidRPr="196246E4">
        <w:rPr>
          <w:b/>
          <w:bCs/>
        </w:rPr>
        <w:t>Experimental Setup</w:t>
      </w:r>
      <w:bookmarkEnd w:id="6"/>
    </w:p>
    <w:p w14:paraId="05685824" w14:textId="1E4D4414" w:rsidR="413BD7EC" w:rsidRDefault="413BD7EC" w:rsidP="62897490">
      <w:pPr>
        <w:jc w:val="both"/>
      </w:pPr>
      <w:r w:rsidRPr="62897490">
        <w:rPr>
          <w:rFonts w:ascii="Aptos" w:eastAsia="Aptos" w:hAnsi="Aptos" w:cs="Aptos"/>
          <w:sz w:val="22"/>
          <w:szCs w:val="22"/>
        </w:rPr>
        <w:t xml:space="preserve">The implementation utilized various frameworks and libraries: Pandas, NumPy, and Scikit-learn for data processing; TensorFlow, </w:t>
      </w:r>
      <w:proofErr w:type="spellStart"/>
      <w:r w:rsidRPr="62897490">
        <w:rPr>
          <w:rFonts w:ascii="Aptos" w:eastAsia="Aptos" w:hAnsi="Aptos" w:cs="Aptos"/>
          <w:sz w:val="22"/>
          <w:szCs w:val="22"/>
        </w:rPr>
        <w:t>Keras</w:t>
      </w:r>
      <w:proofErr w:type="spellEnd"/>
      <w:r w:rsidRPr="62897490">
        <w:rPr>
          <w:rFonts w:ascii="Aptos" w:eastAsia="Aptos" w:hAnsi="Aptos" w:cs="Aptos"/>
          <w:sz w:val="22"/>
          <w:szCs w:val="22"/>
        </w:rPr>
        <w:t xml:space="preserve">, and </w:t>
      </w:r>
      <w:proofErr w:type="spellStart"/>
      <w:r w:rsidRPr="62897490">
        <w:rPr>
          <w:rFonts w:ascii="Aptos" w:eastAsia="Aptos" w:hAnsi="Aptos" w:cs="Aptos"/>
          <w:sz w:val="22"/>
          <w:szCs w:val="22"/>
        </w:rPr>
        <w:t>PyTorch</w:t>
      </w:r>
      <w:proofErr w:type="spellEnd"/>
      <w:r w:rsidRPr="62897490">
        <w:rPr>
          <w:rFonts w:ascii="Aptos" w:eastAsia="Aptos" w:hAnsi="Aptos" w:cs="Aptos"/>
          <w:sz w:val="22"/>
          <w:szCs w:val="22"/>
        </w:rPr>
        <w:t xml:space="preserve"> for deep learning; Matplotlib and Seaborn for visualization; and SciPy or Scikit-learn for cluster analysis, specifically for K-Means clustering. These tools </w:t>
      </w:r>
      <w:proofErr w:type="gramStart"/>
      <w:r w:rsidRPr="62897490">
        <w:rPr>
          <w:rFonts w:ascii="Aptos" w:eastAsia="Aptos" w:hAnsi="Aptos" w:cs="Aptos"/>
          <w:sz w:val="22"/>
          <w:szCs w:val="22"/>
        </w:rPr>
        <w:t>ensured</w:t>
      </w:r>
      <w:proofErr w:type="gramEnd"/>
      <w:r w:rsidRPr="62897490">
        <w:rPr>
          <w:rFonts w:ascii="Aptos" w:eastAsia="Aptos" w:hAnsi="Aptos" w:cs="Aptos"/>
          <w:sz w:val="22"/>
          <w:szCs w:val="22"/>
        </w:rPr>
        <w:t xml:space="preserve"> efficient processing, modeling, and analysis.</w:t>
      </w:r>
    </w:p>
    <w:p w14:paraId="5525658F" w14:textId="1F354A7C" w:rsidR="00795406" w:rsidRPr="00795406" w:rsidRDefault="00795406" w:rsidP="48094C3F">
      <w:pPr>
        <w:pStyle w:val="Heading2"/>
        <w:rPr>
          <w:b/>
          <w:bCs/>
        </w:rPr>
      </w:pPr>
      <w:bookmarkStart w:id="7" w:name="_Toc183190429"/>
      <w:r w:rsidRPr="00795406">
        <w:rPr>
          <w:b/>
          <w:bCs/>
        </w:rPr>
        <w:t>Clustering</w:t>
      </w:r>
      <w:bookmarkEnd w:id="7"/>
    </w:p>
    <w:p w14:paraId="14720C9E" w14:textId="373F1257" w:rsidR="00795406" w:rsidRPr="00F3686E" w:rsidRDefault="00F3686E" w:rsidP="00850C28">
      <w:pPr>
        <w:pStyle w:val="Heading3"/>
        <w:jc w:val="both"/>
        <w:rPr>
          <w:b/>
          <w:bCs/>
        </w:rPr>
      </w:pPr>
      <w:bookmarkStart w:id="8" w:name="_Toc183190430"/>
      <w:r>
        <w:rPr>
          <w:b/>
          <w:bCs/>
        </w:rPr>
        <w:t xml:space="preserve">1. </w:t>
      </w:r>
      <w:r w:rsidRPr="2004B4C0">
        <w:rPr>
          <w:b/>
          <w:bCs/>
        </w:rPr>
        <w:t>K</w:t>
      </w:r>
      <w:r w:rsidR="2A0EED46" w:rsidRPr="2004B4C0">
        <w:rPr>
          <w:b/>
          <w:bCs/>
        </w:rPr>
        <w:t>-</w:t>
      </w:r>
      <w:r w:rsidRPr="2004B4C0">
        <w:rPr>
          <w:b/>
          <w:bCs/>
        </w:rPr>
        <w:t>Means</w:t>
      </w:r>
      <w:bookmarkEnd w:id="8"/>
    </w:p>
    <w:p w14:paraId="5936293A" w14:textId="6B2984F7" w:rsidR="15E47185" w:rsidRDefault="0BAD1F5D" w:rsidP="15E47185">
      <w:pPr>
        <w:jc w:val="both"/>
        <w:rPr>
          <w:rFonts w:eastAsiaTheme="minorEastAsia"/>
          <w:sz w:val="22"/>
          <w:szCs w:val="22"/>
        </w:rPr>
      </w:pPr>
      <w:r w:rsidRPr="06FA621C">
        <w:rPr>
          <w:rFonts w:eastAsiaTheme="minorEastAsia"/>
          <w:sz w:val="22"/>
          <w:szCs w:val="22"/>
        </w:rPr>
        <w:t>The f</w:t>
      </w:r>
      <w:r w:rsidR="27E8DADC" w:rsidRPr="06FA621C">
        <w:rPr>
          <w:rFonts w:eastAsiaTheme="minorEastAsia"/>
          <w:sz w:val="22"/>
          <w:szCs w:val="22"/>
        </w:rPr>
        <w:t xml:space="preserve">irst step is to find the total number </w:t>
      </w:r>
      <w:r w:rsidR="6ED39DD5" w:rsidRPr="06FA621C">
        <w:rPr>
          <w:rFonts w:eastAsiaTheme="minorEastAsia"/>
          <w:sz w:val="22"/>
          <w:szCs w:val="22"/>
        </w:rPr>
        <w:t>of</w:t>
      </w:r>
      <w:r w:rsidR="4F206B12" w:rsidRPr="06FA621C">
        <w:rPr>
          <w:rFonts w:eastAsiaTheme="minorEastAsia"/>
          <w:sz w:val="22"/>
          <w:szCs w:val="22"/>
        </w:rPr>
        <w:t xml:space="preserve"> </w:t>
      </w:r>
      <w:r w:rsidR="27E8DADC" w:rsidRPr="06FA621C">
        <w:rPr>
          <w:rFonts w:eastAsiaTheme="minorEastAsia"/>
          <w:sz w:val="22"/>
          <w:szCs w:val="22"/>
        </w:rPr>
        <w:t xml:space="preserve">clusters </w:t>
      </w:r>
      <w:r w:rsidR="4F206B12" w:rsidRPr="06FA621C">
        <w:rPr>
          <w:rFonts w:eastAsiaTheme="minorEastAsia"/>
          <w:sz w:val="22"/>
          <w:szCs w:val="22"/>
        </w:rPr>
        <w:t>of</w:t>
      </w:r>
      <w:r w:rsidR="27E8DADC" w:rsidRPr="06FA621C">
        <w:rPr>
          <w:rFonts w:eastAsiaTheme="minorEastAsia"/>
          <w:sz w:val="22"/>
          <w:szCs w:val="22"/>
        </w:rPr>
        <w:t xml:space="preserve"> the clusters are created. To determine the optimal number of clusters k, the Elbow method and the silhouette analysis w</w:t>
      </w:r>
      <w:r w:rsidR="5FF9CE7D" w:rsidRPr="06FA621C">
        <w:rPr>
          <w:rFonts w:eastAsiaTheme="minorEastAsia"/>
          <w:sz w:val="22"/>
          <w:szCs w:val="22"/>
        </w:rPr>
        <w:t>ere</w:t>
      </w:r>
      <w:r w:rsidR="27E8DADC" w:rsidRPr="06FA621C">
        <w:rPr>
          <w:rFonts w:eastAsiaTheme="minorEastAsia"/>
          <w:sz w:val="22"/>
          <w:szCs w:val="22"/>
        </w:rPr>
        <w:t xml:space="preserve"> employed, Elbow Method: </w:t>
      </w:r>
      <w:r w:rsidR="00947382">
        <w:rPr>
          <w:rFonts w:eastAsiaTheme="minorEastAsia"/>
          <w:sz w:val="22"/>
          <w:szCs w:val="22"/>
        </w:rPr>
        <w:t>t</w:t>
      </w:r>
      <w:r w:rsidR="27E8DADC" w:rsidRPr="06FA621C">
        <w:rPr>
          <w:rFonts w:eastAsiaTheme="minorEastAsia"/>
          <w:sz w:val="22"/>
          <w:szCs w:val="22"/>
        </w:rPr>
        <w:t xml:space="preserve">he curve starts to </w:t>
      </w:r>
      <w:r w:rsidR="23BD47CE" w:rsidRPr="06FA621C">
        <w:rPr>
          <w:rFonts w:eastAsiaTheme="minorEastAsia"/>
          <w:sz w:val="22"/>
          <w:szCs w:val="22"/>
        </w:rPr>
        <w:t>flatten</w:t>
      </w:r>
      <w:r w:rsidR="27E8DADC" w:rsidRPr="06FA621C">
        <w:rPr>
          <w:rFonts w:eastAsiaTheme="minorEastAsia"/>
          <w:sz w:val="22"/>
          <w:szCs w:val="22"/>
        </w:rPr>
        <w:t xml:space="preserve"> around k=4, Also this i</w:t>
      </w:r>
      <w:r w:rsidR="7418FA0D" w:rsidRPr="06FA621C">
        <w:rPr>
          <w:rFonts w:eastAsiaTheme="minorEastAsia"/>
          <w:sz w:val="22"/>
          <w:szCs w:val="22"/>
        </w:rPr>
        <w:t>ndicates</w:t>
      </w:r>
      <w:r w:rsidR="7418FA0D" w:rsidRPr="06FA621C">
        <w:rPr>
          <w:rFonts w:eastAsiaTheme="minorEastAsia"/>
          <w:sz w:val="22"/>
          <w:szCs w:val="22"/>
        </w:rPr>
        <w:t xml:space="preserve"> </w:t>
      </w:r>
      <w:r w:rsidR="27E8DADC" w:rsidRPr="06FA621C">
        <w:rPr>
          <w:rFonts w:eastAsiaTheme="minorEastAsia"/>
          <w:sz w:val="22"/>
          <w:szCs w:val="22"/>
        </w:rPr>
        <w:t>a knee point which suggests that adding more points after k=4, will yield diminishing returns. Silhouette Analysis: Although k=2 gives the best score, it may oversimplify the data</w:t>
      </w:r>
      <w:r w:rsidR="002C3FC8">
        <w:rPr>
          <w:rFonts w:eastAsiaTheme="minorEastAsia"/>
          <w:sz w:val="22"/>
          <w:szCs w:val="22"/>
        </w:rPr>
        <w:t xml:space="preserve"> </w:t>
      </w:r>
      <w:r w:rsidR="00815C2B">
        <w:rPr>
          <w:rFonts w:eastAsiaTheme="minorEastAsia"/>
          <w:sz w:val="22"/>
          <w:szCs w:val="22"/>
        </w:rPr>
        <w:t xml:space="preserve">as shown in </w:t>
      </w:r>
      <w:r w:rsidR="00784C58">
        <w:rPr>
          <w:rFonts w:eastAsiaTheme="minorEastAsia"/>
          <w:sz w:val="22"/>
          <w:szCs w:val="22"/>
        </w:rPr>
        <w:fldChar w:fldCharType="begin"/>
      </w:r>
      <w:r w:rsidR="00784C58">
        <w:rPr>
          <w:rFonts w:eastAsiaTheme="minorEastAsia"/>
          <w:sz w:val="22"/>
          <w:szCs w:val="22"/>
        </w:rPr>
        <w:instrText xml:space="preserve"> REF _Ref183205291 \h </w:instrText>
      </w:r>
      <w:r w:rsidR="00784C58">
        <w:rPr>
          <w:rFonts w:eastAsiaTheme="minorEastAsia"/>
          <w:sz w:val="22"/>
          <w:szCs w:val="22"/>
        </w:rPr>
      </w:r>
      <w:r w:rsidR="00784C58">
        <w:rPr>
          <w:rFonts w:eastAsiaTheme="minorEastAsia"/>
          <w:sz w:val="22"/>
          <w:szCs w:val="22"/>
        </w:rPr>
        <w:fldChar w:fldCharType="separate"/>
      </w:r>
      <w:r w:rsidR="00784C58">
        <w:t xml:space="preserve">Figure </w:t>
      </w:r>
      <w:r w:rsidR="00784C58">
        <w:rPr>
          <w:noProof/>
        </w:rPr>
        <w:t>2</w:t>
      </w:r>
      <w:r w:rsidR="00784C58">
        <w:rPr>
          <w:rFonts w:eastAsiaTheme="minorEastAsia"/>
          <w:sz w:val="22"/>
          <w:szCs w:val="22"/>
        </w:rPr>
        <w:fldChar w:fldCharType="end"/>
      </w:r>
      <w:r w:rsidR="27E8DADC" w:rsidRPr="06FA621C">
        <w:rPr>
          <w:rFonts w:eastAsiaTheme="minorEastAsia"/>
          <w:sz w:val="22"/>
          <w:szCs w:val="22"/>
        </w:rPr>
        <w:t xml:space="preserve">. Considering both the plots k=3 </w:t>
      </w:r>
      <w:r w:rsidR="5C7EA8CF" w:rsidRPr="06FA621C">
        <w:rPr>
          <w:rFonts w:eastAsiaTheme="minorEastAsia"/>
          <w:sz w:val="22"/>
          <w:szCs w:val="22"/>
        </w:rPr>
        <w:t>is</w:t>
      </w:r>
      <w:r w:rsidR="27E8DADC" w:rsidRPr="06FA621C">
        <w:rPr>
          <w:rFonts w:eastAsiaTheme="minorEastAsia"/>
          <w:sz w:val="22"/>
          <w:szCs w:val="22"/>
        </w:rPr>
        <w:t xml:space="preserve"> best value for k, which also </w:t>
      </w:r>
      <w:r w:rsidR="7EB059CE" w:rsidRPr="06FA621C">
        <w:rPr>
          <w:rFonts w:eastAsiaTheme="minorEastAsia"/>
          <w:sz w:val="22"/>
          <w:szCs w:val="22"/>
        </w:rPr>
        <w:t>provides</w:t>
      </w:r>
      <w:r w:rsidR="27E8DADC" w:rsidRPr="06FA621C">
        <w:rPr>
          <w:rFonts w:eastAsiaTheme="minorEastAsia"/>
          <w:sz w:val="22"/>
          <w:szCs w:val="22"/>
        </w:rPr>
        <w:t xml:space="preserve"> a cluster</w:t>
      </w:r>
      <w:r w:rsidR="27E8DADC" w:rsidRPr="06FA621C">
        <w:rPr>
          <w:rFonts w:eastAsiaTheme="minorEastAsia"/>
          <w:sz w:val="22"/>
          <w:szCs w:val="22"/>
        </w:rPr>
        <w:t xml:space="preserve"> </w:t>
      </w:r>
      <w:r w:rsidR="7EB059CE" w:rsidRPr="06FA621C">
        <w:rPr>
          <w:rFonts w:eastAsiaTheme="minorEastAsia"/>
          <w:sz w:val="22"/>
          <w:szCs w:val="22"/>
        </w:rPr>
        <w:t>with</w:t>
      </w:r>
      <w:r w:rsidR="27E8DADC" w:rsidRPr="06FA621C">
        <w:rPr>
          <w:rFonts w:eastAsiaTheme="minorEastAsia"/>
          <w:sz w:val="22"/>
          <w:szCs w:val="22"/>
        </w:rPr>
        <w:t xml:space="preserve"> purity of 0.792(79.2%). </w:t>
      </w:r>
    </w:p>
    <w:p w14:paraId="7F25CC16" w14:textId="195292ED" w:rsidR="00773455" w:rsidRDefault="404EAD8A" w:rsidP="002150DF">
      <w:pPr>
        <w:keepNext/>
        <w:spacing w:after="0"/>
        <w:jc w:val="both"/>
      </w:pPr>
      <w:r>
        <w:rPr>
          <w:noProof/>
        </w:rPr>
        <w:drawing>
          <wp:inline distT="0" distB="0" distL="0" distR="0" wp14:anchorId="7DFA32DE" wp14:editId="4395B51F">
            <wp:extent cx="1805710" cy="1372511"/>
            <wp:effectExtent l="0" t="0" r="0" b="0"/>
            <wp:docPr id="1977193321" name="Picture 197719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193321"/>
                    <pic:cNvPicPr/>
                  </pic:nvPicPr>
                  <pic:blipFill>
                    <a:blip r:embed="rId14">
                      <a:extLst>
                        <a:ext uri="{28A0092B-C50C-407E-A947-70E740481C1C}">
                          <a14:useLocalDpi xmlns:a14="http://schemas.microsoft.com/office/drawing/2010/main" val="0"/>
                        </a:ext>
                      </a:extLst>
                    </a:blip>
                    <a:stretch>
                      <a:fillRect/>
                    </a:stretch>
                  </pic:blipFill>
                  <pic:spPr>
                    <a:xfrm>
                      <a:off x="0" y="0"/>
                      <a:ext cx="1805710" cy="1372511"/>
                    </a:xfrm>
                    <a:prstGeom prst="rect">
                      <a:avLst/>
                    </a:prstGeom>
                  </pic:spPr>
                </pic:pic>
              </a:graphicData>
            </a:graphic>
          </wp:inline>
        </w:drawing>
      </w:r>
      <w:r w:rsidR="633DE8F8">
        <w:t xml:space="preserve">          </w:t>
      </w:r>
      <w:r>
        <w:rPr>
          <w:noProof/>
        </w:rPr>
        <w:drawing>
          <wp:inline distT="0" distB="0" distL="0" distR="0" wp14:anchorId="78910247" wp14:editId="57C96123">
            <wp:extent cx="1749716" cy="1360891"/>
            <wp:effectExtent l="0" t="0" r="0" b="0"/>
            <wp:docPr id="1573599131" name="Picture 157359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599131"/>
                    <pic:cNvPicPr/>
                  </pic:nvPicPr>
                  <pic:blipFill>
                    <a:blip r:embed="rId15">
                      <a:extLst>
                        <a:ext uri="{28A0092B-C50C-407E-A947-70E740481C1C}">
                          <a14:useLocalDpi xmlns:a14="http://schemas.microsoft.com/office/drawing/2010/main" val="0"/>
                        </a:ext>
                      </a:extLst>
                    </a:blip>
                    <a:stretch>
                      <a:fillRect/>
                    </a:stretch>
                  </pic:blipFill>
                  <pic:spPr>
                    <a:xfrm>
                      <a:off x="0" y="0"/>
                      <a:ext cx="1749716" cy="1360891"/>
                    </a:xfrm>
                    <a:prstGeom prst="rect">
                      <a:avLst/>
                    </a:prstGeom>
                  </pic:spPr>
                </pic:pic>
              </a:graphicData>
            </a:graphic>
          </wp:inline>
        </w:drawing>
      </w:r>
      <w:r w:rsidR="7B71D685">
        <w:t xml:space="preserve">        </w:t>
      </w:r>
      <w:r w:rsidR="0EB34562">
        <w:rPr>
          <w:noProof/>
        </w:rPr>
        <w:drawing>
          <wp:inline distT="0" distB="0" distL="0" distR="0" wp14:anchorId="529677A3" wp14:editId="75D8293F">
            <wp:extent cx="1715314" cy="1382698"/>
            <wp:effectExtent l="0" t="0" r="0" b="0"/>
            <wp:docPr id="12530587" name="Picture 1253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15314" cy="1382698"/>
                    </a:xfrm>
                    <a:prstGeom prst="rect">
                      <a:avLst/>
                    </a:prstGeom>
                  </pic:spPr>
                </pic:pic>
              </a:graphicData>
            </a:graphic>
          </wp:inline>
        </w:drawing>
      </w:r>
    </w:p>
    <w:p w14:paraId="323EA6E4" w14:textId="25755D32" w:rsidR="24CEB580" w:rsidRDefault="00773455" w:rsidP="002D7BA9">
      <w:pPr>
        <w:pStyle w:val="Caption"/>
        <w:jc w:val="center"/>
      </w:pPr>
      <w:bookmarkStart w:id="9" w:name="_Ref183205291"/>
      <w:r>
        <w:t xml:space="preserve">Figure </w:t>
      </w:r>
      <w:fldSimple w:instr=" SEQ Figure \* ARABIC ">
        <w:r w:rsidR="00603D99">
          <w:rPr>
            <w:noProof/>
          </w:rPr>
          <w:t>2</w:t>
        </w:r>
      </w:fldSimple>
      <w:bookmarkEnd w:id="9"/>
      <w:r>
        <w:t>: Elbow Method, Silhouette Analysis and Cluster visualizations</w:t>
      </w:r>
    </w:p>
    <w:p w14:paraId="073F1F3A" w14:textId="637F5EEE" w:rsidR="27E8DADC" w:rsidRDefault="27E8DADC" w:rsidP="2AE57D22">
      <w:pPr>
        <w:spacing w:line="257" w:lineRule="auto"/>
        <w:jc w:val="both"/>
        <w:rPr>
          <w:rFonts w:eastAsiaTheme="minorEastAsia"/>
          <w:sz w:val="22"/>
          <w:szCs w:val="22"/>
        </w:rPr>
      </w:pPr>
      <w:r w:rsidRPr="13B1AA6F">
        <w:rPr>
          <w:rFonts w:eastAsiaTheme="minorEastAsia"/>
          <w:sz w:val="22"/>
          <w:szCs w:val="22"/>
        </w:rPr>
        <w:t>After which we created a new dataset with a new column called ‘cluster’ which has values ranging from 0-2</w:t>
      </w:r>
      <w:r w:rsidR="00D567FA" w:rsidRPr="13B1AA6F">
        <w:rPr>
          <w:rFonts w:eastAsiaTheme="minorEastAsia"/>
          <w:sz w:val="22"/>
          <w:szCs w:val="22"/>
        </w:rPr>
        <w:t xml:space="preserve"> </w:t>
      </w:r>
      <w:r w:rsidRPr="13B1AA6F">
        <w:rPr>
          <w:rFonts w:eastAsiaTheme="minorEastAsia"/>
          <w:sz w:val="22"/>
          <w:szCs w:val="22"/>
        </w:rPr>
        <w:t xml:space="preserve">(k=3) clusters, also we did a cluster summary to identify distinct patterns and characteristics within each group. </w:t>
      </w:r>
    </w:p>
    <w:p w14:paraId="02D8C3CA" w14:textId="13630334" w:rsidR="27E8DADC" w:rsidRDefault="27E8DADC" w:rsidP="13B1AA6F">
      <w:pPr>
        <w:spacing w:line="257" w:lineRule="auto"/>
        <w:contextualSpacing/>
        <w:jc w:val="both"/>
        <w:rPr>
          <w:rFonts w:eastAsiaTheme="minorEastAsia"/>
          <w:sz w:val="22"/>
          <w:szCs w:val="22"/>
        </w:rPr>
      </w:pPr>
      <w:r w:rsidRPr="13B1AA6F">
        <w:rPr>
          <w:rFonts w:eastAsiaTheme="minorEastAsia"/>
          <w:b/>
          <w:sz w:val="22"/>
          <w:szCs w:val="22"/>
        </w:rPr>
        <w:t>Cluster 0: “Older Men Group with Lower Heart rate”:</w:t>
      </w:r>
      <w:r w:rsidRPr="13B1AA6F">
        <w:rPr>
          <w:rFonts w:eastAsiaTheme="minorEastAsia"/>
          <w:sz w:val="22"/>
          <w:szCs w:val="22"/>
        </w:rPr>
        <w:t xml:space="preserve"> Higher average age (57.7) years, Majority male (88.8%), Exercise-induced angina is common (85.43%), max-heart rate (121).</w:t>
      </w:r>
    </w:p>
    <w:p w14:paraId="20D9F640" w14:textId="7283459B" w:rsidR="27E8DADC" w:rsidRDefault="27E8DADC" w:rsidP="13B1AA6F">
      <w:pPr>
        <w:spacing w:line="257" w:lineRule="auto"/>
        <w:contextualSpacing/>
        <w:jc w:val="both"/>
        <w:rPr>
          <w:rFonts w:eastAsiaTheme="minorEastAsia"/>
          <w:sz w:val="22"/>
          <w:szCs w:val="22"/>
        </w:rPr>
      </w:pPr>
      <w:r w:rsidRPr="13B1AA6F">
        <w:rPr>
          <w:rFonts w:eastAsiaTheme="minorEastAsia"/>
          <w:b/>
          <w:sz w:val="22"/>
          <w:szCs w:val="22"/>
        </w:rPr>
        <w:t>Cluster 1: “Younger Men/Women Group with Higher Heart Rate”</w:t>
      </w:r>
      <w:r w:rsidRPr="13B1AA6F">
        <w:rPr>
          <w:rFonts w:eastAsiaTheme="minorEastAsia"/>
          <w:sz w:val="22"/>
          <w:szCs w:val="22"/>
        </w:rPr>
        <w:t>: Average age (49.55), Balanced gender ratio (56.57% male), max-heart rate (154).</w:t>
      </w:r>
    </w:p>
    <w:p w14:paraId="3E03F130" w14:textId="0350DB61" w:rsidR="27E8DADC" w:rsidRDefault="27E8DADC" w:rsidP="13B1AA6F">
      <w:pPr>
        <w:spacing w:line="257" w:lineRule="auto"/>
        <w:contextualSpacing/>
        <w:jc w:val="both"/>
        <w:rPr>
          <w:rFonts w:eastAsiaTheme="minorEastAsia"/>
          <w:sz w:val="22"/>
          <w:szCs w:val="22"/>
        </w:rPr>
      </w:pPr>
      <w:r w:rsidRPr="13B1AA6F">
        <w:rPr>
          <w:rFonts w:eastAsiaTheme="minorEastAsia"/>
          <w:b/>
          <w:sz w:val="22"/>
          <w:szCs w:val="22"/>
        </w:rPr>
        <w:t>Cluster 2: “Middle-Aged Group with Moderate Heart Rate”</w:t>
      </w:r>
      <w:r w:rsidRPr="13B1AA6F">
        <w:rPr>
          <w:rFonts w:eastAsiaTheme="minorEastAsia"/>
          <w:sz w:val="22"/>
          <w:szCs w:val="22"/>
        </w:rPr>
        <w:t>: Average age (51.94), max-heart rate (138)</w:t>
      </w:r>
      <w:r w:rsidR="00677016">
        <w:rPr>
          <w:rFonts w:eastAsiaTheme="minorEastAsia"/>
          <w:sz w:val="22"/>
          <w:szCs w:val="22"/>
        </w:rPr>
        <w:t>.</w:t>
      </w:r>
    </w:p>
    <w:p w14:paraId="1E302C58" w14:textId="73FA358C" w:rsidR="00F3686E" w:rsidRDefault="27E8DADC" w:rsidP="00850C28">
      <w:pPr>
        <w:spacing w:line="257" w:lineRule="auto"/>
        <w:jc w:val="both"/>
        <w:rPr>
          <w:rFonts w:eastAsiaTheme="minorEastAsia"/>
          <w:sz w:val="22"/>
          <w:szCs w:val="22"/>
        </w:rPr>
      </w:pPr>
      <w:r w:rsidRPr="13B1AA6F">
        <w:rPr>
          <w:rFonts w:eastAsiaTheme="minorEastAsia"/>
          <w:sz w:val="22"/>
          <w:szCs w:val="22"/>
        </w:rPr>
        <w:t>Also, we plot the likelihood of MI for each cluster</w:t>
      </w:r>
      <w:proofErr w:type="gramStart"/>
      <w:r w:rsidRPr="13B1AA6F">
        <w:rPr>
          <w:rFonts w:eastAsiaTheme="minorEastAsia"/>
          <w:sz w:val="22"/>
          <w:szCs w:val="22"/>
        </w:rPr>
        <w:t xml:space="preserve"> it</w:t>
      </w:r>
      <w:proofErr w:type="gramEnd"/>
      <w:r w:rsidRPr="13B1AA6F">
        <w:rPr>
          <w:rFonts w:eastAsiaTheme="minorEastAsia"/>
          <w:sz w:val="22"/>
          <w:szCs w:val="22"/>
        </w:rPr>
        <w:t xml:space="preserve"> looks like people in cluster 0 have a much higher risk (89%) while the risk is much lower for those in cluster 1 (only 13%). Cluster 2 is somewhere in between, at around 55%. This tells </w:t>
      </w:r>
      <w:proofErr w:type="gramStart"/>
      <w:r w:rsidRPr="13B1AA6F">
        <w:rPr>
          <w:rFonts w:eastAsiaTheme="minorEastAsia"/>
          <w:sz w:val="22"/>
          <w:szCs w:val="22"/>
        </w:rPr>
        <w:t>us</w:t>
      </w:r>
      <w:proofErr w:type="gramEnd"/>
      <w:r w:rsidRPr="13B1AA6F">
        <w:rPr>
          <w:rFonts w:eastAsiaTheme="minorEastAsia"/>
          <w:sz w:val="22"/>
          <w:szCs w:val="22"/>
        </w:rPr>
        <w:t xml:space="preserve"> that people in cluster 0 may need the most attention for heart health.</w:t>
      </w:r>
    </w:p>
    <w:p w14:paraId="67711CF3" w14:textId="6BCAC366" w:rsidR="00F3686E" w:rsidRPr="000F7FBE" w:rsidRDefault="00FE1F3D" w:rsidP="00850C28">
      <w:pPr>
        <w:pStyle w:val="Heading2"/>
        <w:jc w:val="both"/>
        <w:rPr>
          <w:b/>
          <w:bCs/>
        </w:rPr>
      </w:pPr>
      <w:bookmarkStart w:id="10" w:name="_Toc183190431"/>
      <w:r>
        <w:rPr>
          <w:b/>
          <w:bCs/>
        </w:rPr>
        <w:t>Machine Learning Algorithms</w:t>
      </w:r>
      <w:bookmarkEnd w:id="10"/>
    </w:p>
    <w:p w14:paraId="140C2CBF" w14:textId="77777777" w:rsidR="006D2847" w:rsidRDefault="006D2847" w:rsidP="005A3F24">
      <w:pPr>
        <w:pStyle w:val="Heading3"/>
        <w:jc w:val="both"/>
        <w:rPr>
          <w:b/>
          <w:bCs/>
        </w:rPr>
      </w:pPr>
      <w:bookmarkStart w:id="11" w:name="_Toc183190432"/>
      <w:r>
        <w:rPr>
          <w:b/>
          <w:bCs/>
        </w:rPr>
        <w:t>General Method:</w:t>
      </w:r>
      <w:bookmarkEnd w:id="11"/>
    </w:p>
    <w:p w14:paraId="7A17D8D5" w14:textId="77777777" w:rsidR="006D2847" w:rsidRPr="002A4C84" w:rsidRDefault="006D2847" w:rsidP="005A3F24">
      <w:pPr>
        <w:jc w:val="both"/>
        <w:rPr>
          <w:sz w:val="22"/>
          <w:szCs w:val="22"/>
        </w:rPr>
      </w:pPr>
      <w:r w:rsidRPr="5738E422">
        <w:rPr>
          <w:sz w:val="22"/>
          <w:szCs w:val="22"/>
        </w:rPr>
        <w:t>To implement the algorithms, the data is pre-processed, split, and used for training the model. After this, the model performance is evaluated, and the model is fine-tuned by experimenting with hyperparameters to achieve enhanced results.</w:t>
      </w:r>
    </w:p>
    <w:p w14:paraId="348A9D0E" w14:textId="3C0D3A3A" w:rsidR="00C72492" w:rsidRPr="009623A1" w:rsidRDefault="009623A1" w:rsidP="005A3F24">
      <w:pPr>
        <w:jc w:val="both"/>
        <w:rPr>
          <w:b/>
          <w:sz w:val="22"/>
          <w:szCs w:val="22"/>
        </w:rPr>
      </w:pPr>
      <w:r w:rsidRPr="7C374302">
        <w:rPr>
          <w:sz w:val="22"/>
          <w:szCs w:val="22"/>
        </w:rPr>
        <w:lastRenderedPageBreak/>
        <w:t xml:space="preserve">The goal is to apply different algorithms on data clustered by the k-means algorithm to train the model to predict which cluster a patient belongs to. By doing so, the likelihood of the patient being in a cluster, and hence their chances of having MI, can be </w:t>
      </w:r>
      <w:r w:rsidR="00EE35C6" w:rsidRPr="7C374302">
        <w:rPr>
          <w:sz w:val="22"/>
          <w:szCs w:val="22"/>
        </w:rPr>
        <w:t>analyzed</w:t>
      </w:r>
      <w:r w:rsidR="00EE35C6" w:rsidRPr="7C374302">
        <w:rPr>
          <w:b/>
          <w:sz w:val="22"/>
          <w:szCs w:val="22"/>
        </w:rPr>
        <w:t>.</w:t>
      </w:r>
    </w:p>
    <w:p w14:paraId="7D2CBC35" w14:textId="6361A883" w:rsidR="000F7FBE" w:rsidRPr="00EC59F2" w:rsidRDefault="00EC59F2" w:rsidP="005A3F24">
      <w:pPr>
        <w:pStyle w:val="Heading3"/>
        <w:jc w:val="both"/>
        <w:rPr>
          <w:b/>
          <w:bCs/>
        </w:rPr>
      </w:pPr>
      <w:bookmarkStart w:id="12" w:name="_Toc183190433"/>
      <w:r>
        <w:rPr>
          <w:b/>
          <w:bCs/>
        </w:rPr>
        <w:t xml:space="preserve">1. </w:t>
      </w:r>
      <w:r w:rsidR="0033720B" w:rsidRPr="00EC59F2">
        <w:rPr>
          <w:b/>
          <w:bCs/>
        </w:rPr>
        <w:t>Logistic Regression</w:t>
      </w:r>
      <w:bookmarkEnd w:id="12"/>
    </w:p>
    <w:p w14:paraId="716181BE" w14:textId="76BC670F" w:rsidR="0033720B" w:rsidRDefault="186A8B1C" w:rsidP="005A3F24">
      <w:pPr>
        <w:jc w:val="both"/>
        <w:rPr>
          <w:sz w:val="22"/>
          <w:szCs w:val="22"/>
        </w:rPr>
      </w:pPr>
      <w:r w:rsidRPr="403E891B">
        <w:rPr>
          <w:sz w:val="22"/>
          <w:szCs w:val="22"/>
        </w:rPr>
        <w:t xml:space="preserve">Logistic regression is a type of supervised learning </w:t>
      </w:r>
      <w:r w:rsidR="2A6FB6C2" w:rsidRPr="2E3120CA">
        <w:rPr>
          <w:sz w:val="22"/>
          <w:szCs w:val="22"/>
        </w:rPr>
        <w:t>algorithm</w:t>
      </w:r>
      <w:r w:rsidRPr="403E891B">
        <w:rPr>
          <w:sz w:val="22"/>
          <w:szCs w:val="22"/>
        </w:rPr>
        <w:t xml:space="preserve"> used in classification</w:t>
      </w:r>
      <w:r w:rsidRPr="403E891B">
        <w:rPr>
          <w:sz w:val="22"/>
          <w:szCs w:val="22"/>
        </w:rPr>
        <w:t xml:space="preserve"> </w:t>
      </w:r>
      <w:r w:rsidR="5EB90BA4" w:rsidRPr="610A9B19">
        <w:rPr>
          <w:sz w:val="22"/>
          <w:szCs w:val="22"/>
        </w:rPr>
        <w:t>problems</w:t>
      </w:r>
      <w:r w:rsidRPr="403E891B">
        <w:rPr>
          <w:sz w:val="22"/>
          <w:szCs w:val="22"/>
        </w:rPr>
        <w:t xml:space="preserve"> which uses one or more independent variables to describe the relationship between dependent (target) and independent (</w:t>
      </w:r>
      <w:r w:rsidR="00D70268" w:rsidRPr="403E891B">
        <w:rPr>
          <w:sz w:val="22"/>
          <w:szCs w:val="22"/>
        </w:rPr>
        <w:t>predicator</w:t>
      </w:r>
      <w:r w:rsidRPr="403E891B">
        <w:rPr>
          <w:sz w:val="22"/>
          <w:szCs w:val="22"/>
        </w:rPr>
        <w:t>) variable</w:t>
      </w:r>
      <w:sdt>
        <w:sdtPr>
          <w:rPr>
            <w:sz w:val="22"/>
            <w:szCs w:val="22"/>
          </w:rPr>
          <w:id w:val="-1555229855"/>
          <w:citation/>
        </w:sdtPr>
        <w:sdtContent>
          <w:r w:rsidR="00FE7773">
            <w:rPr>
              <w:sz w:val="22"/>
              <w:szCs w:val="22"/>
            </w:rPr>
            <w:fldChar w:fldCharType="begin"/>
          </w:r>
          <w:r w:rsidR="00FE7773">
            <w:rPr>
              <w:sz w:val="22"/>
              <w:szCs w:val="22"/>
            </w:rPr>
            <w:instrText xml:space="preserve"> CITATION RBh23 \l 1033 </w:instrText>
          </w:r>
          <w:r w:rsidR="00FE7773">
            <w:rPr>
              <w:sz w:val="22"/>
              <w:szCs w:val="22"/>
            </w:rPr>
            <w:fldChar w:fldCharType="separate"/>
          </w:r>
          <w:r w:rsidR="00C0426D">
            <w:rPr>
              <w:noProof/>
              <w:sz w:val="22"/>
              <w:szCs w:val="22"/>
            </w:rPr>
            <w:t xml:space="preserve"> </w:t>
          </w:r>
          <w:r w:rsidR="00C0426D">
            <w:rPr>
              <w:noProof/>
              <w:sz w:val="22"/>
              <w:szCs w:val="22"/>
            </w:rPr>
            <w:t>[3]</w:t>
          </w:r>
          <w:r w:rsidR="00FE7773">
            <w:rPr>
              <w:sz w:val="22"/>
              <w:szCs w:val="22"/>
            </w:rPr>
            <w:fldChar w:fldCharType="end"/>
          </w:r>
        </w:sdtContent>
      </w:sdt>
      <w:r w:rsidR="00FF0C04">
        <w:rPr>
          <w:sz w:val="22"/>
          <w:szCs w:val="22"/>
        </w:rPr>
        <w:t>.</w:t>
      </w:r>
    </w:p>
    <w:p w14:paraId="7591679D" w14:textId="2CD09923" w:rsidR="2A2B2BC4" w:rsidRDefault="59AA2F31" w:rsidP="2A2B2BC4">
      <w:pPr>
        <w:jc w:val="both"/>
        <w:rPr>
          <w:sz w:val="22"/>
          <w:szCs w:val="22"/>
        </w:rPr>
      </w:pPr>
      <w:r w:rsidRPr="3C24133C">
        <w:rPr>
          <w:sz w:val="22"/>
          <w:szCs w:val="22"/>
        </w:rPr>
        <w:t>It calculates</w:t>
      </w:r>
      <w:r w:rsidR="45CBD5D6" w:rsidRPr="015A7376">
        <w:rPr>
          <w:sz w:val="22"/>
          <w:szCs w:val="22"/>
        </w:rPr>
        <w:t xml:space="preserve"> the probability that an input belongs to a specific class, making it for medical diagnosis</w:t>
      </w:r>
      <w:r w:rsidR="45CBD5D6" w:rsidRPr="015A7376">
        <w:rPr>
          <w:sz w:val="22"/>
          <w:szCs w:val="22"/>
        </w:rPr>
        <w:t xml:space="preserve"> </w:t>
      </w:r>
      <w:r w:rsidRPr="41872AF1">
        <w:rPr>
          <w:sz w:val="22"/>
          <w:szCs w:val="22"/>
        </w:rPr>
        <w:t xml:space="preserve">like </w:t>
      </w:r>
      <w:r w:rsidR="45CBD5D6" w:rsidRPr="015A7376">
        <w:rPr>
          <w:sz w:val="22"/>
          <w:szCs w:val="22"/>
        </w:rPr>
        <w:t xml:space="preserve">predicting MI based on clinical features. Unlike linear regression, which predicts continuous values, </w:t>
      </w:r>
      <w:r w:rsidRPr="37321EB6">
        <w:rPr>
          <w:sz w:val="22"/>
          <w:szCs w:val="22"/>
        </w:rPr>
        <w:t>it</w:t>
      </w:r>
      <w:r w:rsidR="45CBD5D6" w:rsidRPr="015A7376">
        <w:rPr>
          <w:sz w:val="22"/>
          <w:szCs w:val="22"/>
        </w:rPr>
        <w:t xml:space="preserve"> uses the logistic sigmoid function to transform its output into probability. This probability can then be mapped to one of two or more discrete classes, making it ideal for classification tasks</w:t>
      </w:r>
      <w:r w:rsidR="00CA1300">
        <w:rPr>
          <w:sz w:val="22"/>
          <w:szCs w:val="22"/>
        </w:rPr>
        <w:t>.</w:t>
      </w:r>
      <w:r w:rsidR="000856A4">
        <w:rPr>
          <w:sz w:val="22"/>
          <w:szCs w:val="22"/>
        </w:rPr>
        <w:t xml:space="preserve"> </w:t>
      </w:r>
      <w:r w:rsidR="003E01EC">
        <w:rPr>
          <w:sz w:val="22"/>
          <w:szCs w:val="22"/>
        </w:rPr>
        <w:t xml:space="preserve">The data is divided into training and testing sets and </w:t>
      </w:r>
      <w:r w:rsidR="00712BBD">
        <w:rPr>
          <w:sz w:val="22"/>
          <w:szCs w:val="22"/>
        </w:rPr>
        <w:t>the features are</w:t>
      </w:r>
      <w:r w:rsidR="00712BBD">
        <w:rPr>
          <w:sz w:val="22"/>
          <w:szCs w:val="22"/>
        </w:rPr>
        <w:t xml:space="preserve"> </w:t>
      </w:r>
      <w:r w:rsidR="00F30AA7">
        <w:rPr>
          <w:sz w:val="22"/>
          <w:szCs w:val="22"/>
        </w:rPr>
        <w:t xml:space="preserve">standardized. A confusion </w:t>
      </w:r>
      <w:r w:rsidR="00840A95">
        <w:rPr>
          <w:sz w:val="22"/>
          <w:szCs w:val="22"/>
        </w:rPr>
        <w:t>matrix</w:t>
      </w:r>
      <w:r w:rsidR="00BB1E18">
        <w:rPr>
          <w:sz w:val="22"/>
          <w:szCs w:val="22"/>
        </w:rPr>
        <w:t>,</w:t>
      </w:r>
      <w:r w:rsidR="00840A95">
        <w:rPr>
          <w:sz w:val="22"/>
          <w:szCs w:val="22"/>
        </w:rPr>
        <w:t xml:space="preserve"> ROC curve </w:t>
      </w:r>
      <w:r w:rsidR="00BB1E18">
        <w:rPr>
          <w:sz w:val="22"/>
          <w:szCs w:val="22"/>
        </w:rPr>
        <w:t xml:space="preserve">and accuracy scores </w:t>
      </w:r>
      <w:r w:rsidR="00983539">
        <w:rPr>
          <w:sz w:val="22"/>
          <w:szCs w:val="22"/>
        </w:rPr>
        <w:t>(</w:t>
      </w:r>
      <w:r w:rsidR="00983539" w:rsidRPr="002345EA">
        <w:rPr>
          <w:sz w:val="22"/>
          <w:szCs w:val="22"/>
        </w:rPr>
        <w:fldChar w:fldCharType="begin"/>
      </w:r>
      <w:r w:rsidR="00983539" w:rsidRPr="002345EA">
        <w:rPr>
          <w:sz w:val="22"/>
          <w:szCs w:val="22"/>
        </w:rPr>
        <w:instrText xml:space="preserve"> REF _Ref183205392 \h </w:instrText>
      </w:r>
      <w:r w:rsidR="002345EA">
        <w:rPr>
          <w:sz w:val="22"/>
          <w:szCs w:val="22"/>
        </w:rPr>
        <w:instrText xml:space="preserve"> \* MERGEFORMAT </w:instrText>
      </w:r>
      <w:r w:rsidR="00983539" w:rsidRPr="002345EA">
        <w:rPr>
          <w:sz w:val="22"/>
          <w:szCs w:val="22"/>
        </w:rPr>
      </w:r>
      <w:r w:rsidR="00983539" w:rsidRPr="002345EA">
        <w:rPr>
          <w:sz w:val="22"/>
          <w:szCs w:val="22"/>
        </w:rPr>
        <w:fldChar w:fldCharType="separate"/>
      </w:r>
      <w:r w:rsidR="00983539" w:rsidRPr="002345EA">
        <w:rPr>
          <w:sz w:val="22"/>
          <w:szCs w:val="22"/>
        </w:rPr>
        <w:t xml:space="preserve">Figure </w:t>
      </w:r>
      <w:r w:rsidR="00983539" w:rsidRPr="002345EA">
        <w:rPr>
          <w:noProof/>
          <w:sz w:val="22"/>
          <w:szCs w:val="22"/>
        </w:rPr>
        <w:t>3</w:t>
      </w:r>
      <w:r w:rsidR="00983539" w:rsidRPr="002345EA">
        <w:rPr>
          <w:sz w:val="22"/>
          <w:szCs w:val="22"/>
        </w:rPr>
        <w:fldChar w:fldCharType="end"/>
      </w:r>
      <w:r w:rsidR="00983539">
        <w:rPr>
          <w:sz w:val="22"/>
          <w:szCs w:val="22"/>
        </w:rPr>
        <w:t>)</w:t>
      </w:r>
      <w:r w:rsidR="00BB1E18">
        <w:rPr>
          <w:sz w:val="22"/>
          <w:szCs w:val="22"/>
        </w:rPr>
        <w:t xml:space="preserve"> </w:t>
      </w:r>
      <w:r w:rsidR="00784C58">
        <w:rPr>
          <w:sz w:val="22"/>
          <w:szCs w:val="22"/>
        </w:rPr>
        <w:t>show</w:t>
      </w:r>
      <w:r w:rsidR="00BB1E18">
        <w:rPr>
          <w:sz w:val="22"/>
          <w:szCs w:val="22"/>
        </w:rPr>
        <w:t xml:space="preserve"> the pe</w:t>
      </w:r>
      <w:r w:rsidR="005372AA">
        <w:rPr>
          <w:sz w:val="22"/>
          <w:szCs w:val="22"/>
        </w:rPr>
        <w:t>r</w:t>
      </w:r>
      <w:r w:rsidR="00BB1E18">
        <w:rPr>
          <w:sz w:val="22"/>
          <w:szCs w:val="22"/>
        </w:rPr>
        <w:t>form</w:t>
      </w:r>
      <w:r w:rsidR="005372AA">
        <w:rPr>
          <w:sz w:val="22"/>
          <w:szCs w:val="22"/>
        </w:rPr>
        <w:t>a</w:t>
      </w:r>
      <w:r w:rsidR="00BB1E18">
        <w:rPr>
          <w:sz w:val="22"/>
          <w:szCs w:val="22"/>
        </w:rPr>
        <w:t xml:space="preserve">nce </w:t>
      </w:r>
      <w:r w:rsidR="001563C9">
        <w:rPr>
          <w:sz w:val="22"/>
          <w:szCs w:val="22"/>
        </w:rPr>
        <w:t>in distingu</w:t>
      </w:r>
      <w:r w:rsidR="00CC3CDB">
        <w:rPr>
          <w:sz w:val="22"/>
          <w:szCs w:val="22"/>
        </w:rPr>
        <w:t xml:space="preserve">ishing </w:t>
      </w:r>
      <w:r w:rsidR="00375AB6">
        <w:rPr>
          <w:sz w:val="22"/>
          <w:szCs w:val="22"/>
        </w:rPr>
        <w:t xml:space="preserve">between the </w:t>
      </w:r>
      <w:r w:rsidR="00E73FB5" w:rsidRPr="002345EA">
        <w:rPr>
          <w:sz w:val="22"/>
          <w:szCs w:val="22"/>
        </w:rPr>
        <w:t xml:space="preserve">risk </w:t>
      </w:r>
      <w:r w:rsidR="00244FE7" w:rsidRPr="002345EA">
        <w:rPr>
          <w:sz w:val="22"/>
          <w:szCs w:val="22"/>
        </w:rPr>
        <w:t xml:space="preserve">of </w:t>
      </w:r>
      <w:r w:rsidR="00E73FB5" w:rsidRPr="002345EA">
        <w:rPr>
          <w:sz w:val="22"/>
          <w:szCs w:val="22"/>
        </w:rPr>
        <w:t>the</w:t>
      </w:r>
      <w:r w:rsidR="00E73FB5" w:rsidRPr="002345EA">
        <w:rPr>
          <w:sz w:val="22"/>
          <w:szCs w:val="22"/>
        </w:rPr>
        <w:t xml:space="preserve"> </w:t>
      </w:r>
      <w:r w:rsidR="00E73FB5" w:rsidRPr="002345EA">
        <w:rPr>
          <w:sz w:val="22"/>
          <w:szCs w:val="22"/>
        </w:rPr>
        <w:t>patient having MI based on the cluster</w:t>
      </w:r>
      <w:sdt>
        <w:sdtPr>
          <w:rPr>
            <w:sz w:val="22"/>
            <w:szCs w:val="22"/>
          </w:rPr>
          <w:id w:val="-1342471473"/>
          <w:citation/>
        </w:sdtPr>
        <w:sdtContent>
          <w:r w:rsidR="00C137BB" w:rsidRPr="002345EA">
            <w:rPr>
              <w:sz w:val="22"/>
              <w:szCs w:val="22"/>
            </w:rPr>
            <w:fldChar w:fldCharType="begin"/>
          </w:r>
          <w:r w:rsidR="00C137BB" w:rsidRPr="002345EA">
            <w:rPr>
              <w:sz w:val="22"/>
              <w:szCs w:val="22"/>
            </w:rPr>
            <w:instrText xml:space="preserve"> CITATION Nar23 \l 1033 </w:instrText>
          </w:r>
          <w:r w:rsidR="00C137BB" w:rsidRPr="002345EA">
            <w:rPr>
              <w:sz w:val="22"/>
              <w:szCs w:val="22"/>
            </w:rPr>
            <w:fldChar w:fldCharType="separate"/>
          </w:r>
          <w:r w:rsidR="00C0426D">
            <w:rPr>
              <w:noProof/>
              <w:sz w:val="22"/>
              <w:szCs w:val="22"/>
            </w:rPr>
            <w:t xml:space="preserve"> </w:t>
          </w:r>
          <w:r w:rsidR="00C0426D">
            <w:rPr>
              <w:noProof/>
              <w:sz w:val="22"/>
              <w:szCs w:val="22"/>
            </w:rPr>
            <w:t>[4]</w:t>
          </w:r>
          <w:r w:rsidR="00C137BB" w:rsidRPr="002345EA">
            <w:rPr>
              <w:sz w:val="22"/>
              <w:szCs w:val="22"/>
            </w:rPr>
            <w:fldChar w:fldCharType="end"/>
          </w:r>
        </w:sdtContent>
      </w:sdt>
      <w:r w:rsidR="00375AB6">
        <w:rPr>
          <w:sz w:val="22"/>
          <w:szCs w:val="22"/>
        </w:rPr>
        <w:t>.</w:t>
      </w:r>
    </w:p>
    <w:p w14:paraId="7C640373" w14:textId="77777777" w:rsidR="00F56A17" w:rsidRDefault="00371F79" w:rsidP="00F56A17">
      <w:pPr>
        <w:keepNext/>
        <w:jc w:val="both"/>
      </w:pPr>
      <w:r w:rsidRPr="00371F79">
        <w:rPr>
          <w:sz w:val="22"/>
          <w:szCs w:val="22"/>
        </w:rPr>
        <w:drawing>
          <wp:inline distT="0" distB="0" distL="0" distR="0" wp14:anchorId="705C1AA6" wp14:editId="0255CC0C">
            <wp:extent cx="2760147" cy="2124075"/>
            <wp:effectExtent l="0" t="0" r="2540" b="0"/>
            <wp:docPr id="191358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80956" name=""/>
                    <pic:cNvPicPr/>
                  </pic:nvPicPr>
                  <pic:blipFill>
                    <a:blip r:embed="rId17"/>
                    <a:stretch>
                      <a:fillRect/>
                    </a:stretch>
                  </pic:blipFill>
                  <pic:spPr>
                    <a:xfrm>
                      <a:off x="0" y="0"/>
                      <a:ext cx="2769920" cy="2131595"/>
                    </a:xfrm>
                    <a:prstGeom prst="rect">
                      <a:avLst/>
                    </a:prstGeom>
                  </pic:spPr>
                </pic:pic>
              </a:graphicData>
            </a:graphic>
          </wp:inline>
        </w:drawing>
      </w:r>
      <w:r w:rsidR="009963C2" w:rsidRPr="009963C2">
        <w:t xml:space="preserve"> </w:t>
      </w:r>
      <w:r w:rsidR="009963C2">
        <w:rPr>
          <w:noProof/>
        </w:rPr>
        <w:drawing>
          <wp:inline distT="0" distB="0" distL="0" distR="0" wp14:anchorId="733EF436" wp14:editId="137353FF">
            <wp:extent cx="2179955" cy="1964987"/>
            <wp:effectExtent l="0" t="0" r="0" b="0"/>
            <wp:docPr id="205962470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24703" name="Picture 1" descr="A screenshot of a graph&#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87425" cy="1971720"/>
                    </a:xfrm>
                    <a:prstGeom prst="rect">
                      <a:avLst/>
                    </a:prstGeom>
                    <a:noFill/>
                    <a:ln>
                      <a:noFill/>
                    </a:ln>
                  </pic:spPr>
                </pic:pic>
              </a:graphicData>
            </a:graphic>
          </wp:inline>
        </w:drawing>
      </w:r>
    </w:p>
    <w:p w14:paraId="7928DE95" w14:textId="33E13E67" w:rsidR="00EC799B" w:rsidRDefault="00F56A17" w:rsidP="002C32CC">
      <w:pPr>
        <w:pStyle w:val="Caption"/>
        <w:jc w:val="both"/>
        <w:rPr>
          <w:sz w:val="22"/>
          <w:szCs w:val="22"/>
        </w:rPr>
      </w:pPr>
      <w:bookmarkStart w:id="13" w:name="_Ref183205392"/>
      <w:r>
        <w:t xml:space="preserve">Figure </w:t>
      </w:r>
      <w:fldSimple w:instr=" SEQ Figure \* ARABIC ">
        <w:r>
          <w:rPr>
            <w:noProof/>
          </w:rPr>
          <w:t>3</w:t>
        </w:r>
      </w:fldSimple>
      <w:bookmarkEnd w:id="13"/>
      <w:r>
        <w:t xml:space="preserve"> - Logistic Regression ROC and Confusion Matrix</w:t>
      </w:r>
    </w:p>
    <w:p w14:paraId="5052B86B" w14:textId="3BF68ECC" w:rsidR="00EC59F2" w:rsidRPr="00EC59F2" w:rsidRDefault="00EC59F2" w:rsidP="005A3F24">
      <w:pPr>
        <w:pStyle w:val="Heading3"/>
        <w:jc w:val="both"/>
        <w:rPr>
          <w:b/>
          <w:bCs/>
        </w:rPr>
      </w:pPr>
      <w:bookmarkStart w:id="14" w:name="_Toc183190434"/>
      <w:r>
        <w:rPr>
          <w:b/>
          <w:bCs/>
        </w:rPr>
        <w:t>2</w:t>
      </w:r>
      <w:r w:rsidR="00FA7D78">
        <w:rPr>
          <w:b/>
          <w:bCs/>
        </w:rPr>
        <w:t>.</w:t>
      </w:r>
      <w:r>
        <w:rPr>
          <w:b/>
          <w:bCs/>
        </w:rPr>
        <w:t xml:space="preserve"> </w:t>
      </w:r>
      <w:r w:rsidRPr="00EC59F2">
        <w:rPr>
          <w:b/>
          <w:bCs/>
        </w:rPr>
        <w:t>Decision Trees</w:t>
      </w:r>
      <w:bookmarkEnd w:id="14"/>
    </w:p>
    <w:p w14:paraId="61E9B07F" w14:textId="2891B1A3" w:rsidR="00264F4E" w:rsidRDefault="00264F4E" w:rsidP="005A3F24">
      <w:pPr>
        <w:jc w:val="both"/>
        <w:rPr>
          <w:sz w:val="22"/>
          <w:szCs w:val="22"/>
        </w:rPr>
      </w:pPr>
      <w:r w:rsidRPr="00264F4E">
        <w:rPr>
          <w:sz w:val="22"/>
          <w:szCs w:val="22"/>
        </w:rPr>
        <w:t>Decision trees are versatile tools for classification and regression</w:t>
      </w:r>
      <w:r w:rsidR="0048556D">
        <w:rPr>
          <w:sz w:val="22"/>
          <w:szCs w:val="22"/>
        </w:rPr>
        <w:t xml:space="preserve">. They </w:t>
      </w:r>
      <w:r w:rsidRPr="00264F4E">
        <w:rPr>
          <w:sz w:val="22"/>
          <w:szCs w:val="22"/>
        </w:rPr>
        <w:t>organiz</w:t>
      </w:r>
      <w:r w:rsidR="0048556D">
        <w:rPr>
          <w:sz w:val="22"/>
          <w:szCs w:val="22"/>
        </w:rPr>
        <w:t>e</w:t>
      </w:r>
      <w:r w:rsidRPr="00264F4E">
        <w:rPr>
          <w:sz w:val="22"/>
          <w:szCs w:val="22"/>
        </w:rPr>
        <w:t xml:space="preserve"> data into a tree-like structure with </w:t>
      </w:r>
      <w:r w:rsidR="0048556D">
        <w:rPr>
          <w:sz w:val="22"/>
          <w:szCs w:val="22"/>
        </w:rPr>
        <w:t xml:space="preserve">certain </w:t>
      </w:r>
      <w:r w:rsidRPr="00264F4E">
        <w:rPr>
          <w:sz w:val="22"/>
          <w:szCs w:val="22"/>
        </w:rPr>
        <w:t>decision rules at nodes and outcomes at leaves</w:t>
      </w:r>
      <w:r w:rsidR="00865ACD" w:rsidRPr="00865ACD">
        <w:rPr>
          <w:sz w:val="22"/>
          <w:szCs w:val="22"/>
        </w:rPr>
        <w:t xml:space="preserve"> </w:t>
      </w:r>
      <w:sdt>
        <w:sdtPr>
          <w:rPr>
            <w:sz w:val="22"/>
            <w:szCs w:val="22"/>
          </w:rPr>
          <w:id w:val="1885908433"/>
          <w:citation/>
        </w:sdtPr>
        <w:sdtContent>
          <w:r w:rsidR="00865ACD" w:rsidRPr="00F12362">
            <w:rPr>
              <w:sz w:val="22"/>
              <w:szCs w:val="22"/>
            </w:rPr>
            <w:fldChar w:fldCharType="begin"/>
          </w:r>
          <w:r w:rsidR="00865ACD" w:rsidRPr="00F12362">
            <w:rPr>
              <w:sz w:val="22"/>
              <w:szCs w:val="22"/>
            </w:rPr>
            <w:instrText xml:space="preserve"> CITATION MylesDTM \l 1033 </w:instrText>
          </w:r>
          <w:r w:rsidR="00865ACD" w:rsidRPr="00F12362">
            <w:rPr>
              <w:sz w:val="22"/>
              <w:szCs w:val="22"/>
            </w:rPr>
            <w:fldChar w:fldCharType="separate"/>
          </w:r>
          <w:r w:rsidR="00C0426D">
            <w:rPr>
              <w:noProof/>
              <w:sz w:val="22"/>
              <w:szCs w:val="22"/>
            </w:rPr>
            <w:t>[5]</w:t>
          </w:r>
          <w:r w:rsidR="00865ACD" w:rsidRPr="00F12362">
            <w:rPr>
              <w:sz w:val="22"/>
              <w:szCs w:val="22"/>
            </w:rPr>
            <w:fldChar w:fldCharType="end"/>
          </w:r>
        </w:sdtContent>
      </w:sdt>
      <w:r w:rsidR="00825BC2" w:rsidRPr="00825BC2">
        <w:rPr>
          <w:sz w:val="22"/>
          <w:szCs w:val="22"/>
        </w:rPr>
        <w:t xml:space="preserve"> </w:t>
      </w:r>
      <w:sdt>
        <w:sdtPr>
          <w:rPr>
            <w:sz w:val="22"/>
            <w:szCs w:val="22"/>
          </w:rPr>
          <w:id w:val="-1163848884"/>
          <w:citation/>
        </w:sdtPr>
        <w:sdtContent>
          <w:r w:rsidR="00825BC2" w:rsidRPr="00F12362">
            <w:rPr>
              <w:sz w:val="22"/>
              <w:szCs w:val="22"/>
            </w:rPr>
            <w:fldChar w:fldCharType="begin"/>
          </w:r>
          <w:r w:rsidR="00825BC2" w:rsidRPr="00F12362">
            <w:rPr>
              <w:sz w:val="22"/>
              <w:szCs w:val="22"/>
            </w:rPr>
            <w:instrText xml:space="preserve"> CITATION Jos21 \l 1033 </w:instrText>
          </w:r>
          <w:r w:rsidR="00825BC2" w:rsidRPr="00F12362">
            <w:rPr>
              <w:sz w:val="22"/>
              <w:szCs w:val="22"/>
            </w:rPr>
            <w:fldChar w:fldCharType="separate"/>
          </w:r>
          <w:r w:rsidR="00C0426D">
            <w:rPr>
              <w:noProof/>
              <w:sz w:val="22"/>
              <w:szCs w:val="22"/>
            </w:rPr>
            <w:t>[6]</w:t>
          </w:r>
          <w:r w:rsidR="00825BC2" w:rsidRPr="00F12362">
            <w:rPr>
              <w:sz w:val="22"/>
              <w:szCs w:val="22"/>
            </w:rPr>
            <w:fldChar w:fldCharType="end"/>
          </w:r>
        </w:sdtContent>
      </w:sdt>
      <w:r w:rsidRPr="00264F4E">
        <w:rPr>
          <w:sz w:val="22"/>
          <w:szCs w:val="22"/>
        </w:rPr>
        <w:t>. However, single trees often overfit and struggle with complex patterns. Random Forest</w:t>
      </w:r>
      <w:sdt>
        <w:sdtPr>
          <w:rPr>
            <w:sz w:val="22"/>
            <w:szCs w:val="22"/>
          </w:rPr>
          <w:id w:val="-1646659744"/>
          <w:citation/>
        </w:sdtPr>
        <w:sdtContent>
          <w:r w:rsidR="00865ACD" w:rsidRPr="00F12362">
            <w:rPr>
              <w:sz w:val="22"/>
              <w:szCs w:val="22"/>
            </w:rPr>
            <w:fldChar w:fldCharType="begin"/>
          </w:r>
          <w:r w:rsidR="00865ACD" w:rsidRPr="00F12362">
            <w:rPr>
              <w:sz w:val="22"/>
              <w:szCs w:val="22"/>
            </w:rPr>
            <w:instrText xml:space="preserve"> CITATION Sun23 \l 1033 </w:instrText>
          </w:r>
          <w:r w:rsidR="00865ACD" w:rsidRPr="00F12362">
            <w:rPr>
              <w:sz w:val="22"/>
              <w:szCs w:val="22"/>
            </w:rPr>
            <w:fldChar w:fldCharType="separate"/>
          </w:r>
          <w:r w:rsidR="00C0426D">
            <w:rPr>
              <w:noProof/>
              <w:sz w:val="22"/>
              <w:szCs w:val="22"/>
            </w:rPr>
            <w:t xml:space="preserve"> </w:t>
          </w:r>
          <w:r w:rsidR="00C0426D">
            <w:rPr>
              <w:noProof/>
              <w:sz w:val="22"/>
              <w:szCs w:val="22"/>
            </w:rPr>
            <w:t>[7]</w:t>
          </w:r>
          <w:r w:rsidR="00865ACD" w:rsidRPr="00F12362">
            <w:rPr>
              <w:sz w:val="22"/>
              <w:szCs w:val="22"/>
            </w:rPr>
            <w:fldChar w:fldCharType="end"/>
          </w:r>
        </w:sdtContent>
      </w:sdt>
      <w:r w:rsidRPr="00264F4E">
        <w:rPr>
          <w:sz w:val="22"/>
          <w:szCs w:val="22"/>
        </w:rPr>
        <w:t xml:space="preserve"> addresses these issues by </w:t>
      </w:r>
      <w:r w:rsidR="00825BC2">
        <w:rPr>
          <w:sz w:val="22"/>
          <w:szCs w:val="22"/>
        </w:rPr>
        <w:t xml:space="preserve">using ensemble learning to </w:t>
      </w:r>
      <w:r w:rsidRPr="00264F4E">
        <w:rPr>
          <w:sz w:val="22"/>
          <w:szCs w:val="22"/>
        </w:rPr>
        <w:t>creat</w:t>
      </w:r>
      <w:r w:rsidR="00825BC2">
        <w:rPr>
          <w:sz w:val="22"/>
          <w:szCs w:val="22"/>
        </w:rPr>
        <w:t>e</w:t>
      </w:r>
      <w:r w:rsidRPr="00264F4E">
        <w:rPr>
          <w:sz w:val="22"/>
          <w:szCs w:val="22"/>
        </w:rPr>
        <w:t xml:space="preserve"> multiple decision trees, averaging their predictions to improve </w:t>
      </w:r>
      <w:r w:rsidR="00E40407">
        <w:rPr>
          <w:sz w:val="22"/>
          <w:szCs w:val="22"/>
        </w:rPr>
        <w:t>model results and</w:t>
      </w:r>
      <w:r w:rsidRPr="00264F4E">
        <w:rPr>
          <w:sz w:val="22"/>
          <w:szCs w:val="22"/>
        </w:rPr>
        <w:t xml:space="preserve"> handle diverse data types.</w:t>
      </w:r>
    </w:p>
    <w:p w14:paraId="7BF47263" w14:textId="3D3FD9B7" w:rsidR="00DA61E2" w:rsidRDefault="00B17E8D" w:rsidP="00DA61E2">
      <w:pPr>
        <w:jc w:val="both"/>
      </w:pPr>
      <w:r>
        <w:rPr>
          <w:sz w:val="22"/>
          <w:szCs w:val="22"/>
        </w:rPr>
        <w:t xml:space="preserve">To implement the algorithm, </w:t>
      </w:r>
      <w:r w:rsidR="005E575F" w:rsidRPr="005E575F">
        <w:rPr>
          <w:i/>
          <w:iCs/>
          <w:sz w:val="22"/>
          <w:szCs w:val="22"/>
        </w:rPr>
        <w:t>class weight balancing</w:t>
      </w:r>
      <w:r w:rsidR="005E575F">
        <w:rPr>
          <w:sz w:val="22"/>
          <w:szCs w:val="22"/>
        </w:rPr>
        <w:t xml:space="preserve"> and </w:t>
      </w:r>
      <w:r w:rsidR="005E575F" w:rsidRPr="005E575F">
        <w:rPr>
          <w:i/>
          <w:iCs/>
          <w:sz w:val="22"/>
          <w:szCs w:val="22"/>
        </w:rPr>
        <w:t>GridSearch</w:t>
      </w:r>
      <w:r w:rsidR="005E575F">
        <w:rPr>
          <w:sz w:val="22"/>
          <w:szCs w:val="22"/>
        </w:rPr>
        <w:t xml:space="preserve"> were used to optimize the model for imbalanced clusters.</w:t>
      </w:r>
      <w:r w:rsidR="006E53FF">
        <w:rPr>
          <w:sz w:val="22"/>
          <w:szCs w:val="22"/>
        </w:rPr>
        <w:t xml:space="preserve"> The results </w:t>
      </w:r>
      <w:r w:rsidR="005E0263">
        <w:rPr>
          <w:sz w:val="22"/>
          <w:szCs w:val="22"/>
        </w:rPr>
        <w:t>showed a validation accuracy of 92.70%</w:t>
      </w:r>
      <w:r w:rsidR="003F06F9">
        <w:rPr>
          <w:sz w:val="22"/>
          <w:szCs w:val="22"/>
        </w:rPr>
        <w:t xml:space="preserve">, a mean cross-validation accuracy of 91% with 0.02 standard deviation, and a test accuracy of </w:t>
      </w:r>
      <w:r w:rsidR="003F06F9" w:rsidRPr="00B42F54">
        <w:rPr>
          <w:b/>
          <w:sz w:val="22"/>
          <w:szCs w:val="22"/>
        </w:rPr>
        <w:t>90.03%</w:t>
      </w:r>
      <w:r w:rsidR="00BD199C">
        <w:rPr>
          <w:sz w:val="22"/>
          <w:szCs w:val="22"/>
        </w:rPr>
        <w:t xml:space="preserve"> i.e. </w:t>
      </w:r>
      <w:r w:rsidR="00BD199C">
        <w:rPr>
          <w:sz w:val="22"/>
          <w:szCs w:val="22"/>
        </w:rPr>
        <w:lastRenderedPageBreak/>
        <w:t>supported by</w:t>
      </w:r>
      <w:r w:rsidR="00074F25">
        <w:rPr>
          <w:sz w:val="22"/>
          <w:szCs w:val="22"/>
        </w:rPr>
        <w:t xml:space="preserve"> a balanced confusion matrix an</w:t>
      </w:r>
      <w:r w:rsidR="006638F1">
        <w:rPr>
          <w:sz w:val="22"/>
          <w:szCs w:val="22"/>
        </w:rPr>
        <w:t xml:space="preserve">d low false positive rate as per the ROC curve, as seen in </w:t>
      </w:r>
      <w:r w:rsidR="00983539">
        <w:rPr>
          <w:sz w:val="22"/>
          <w:szCs w:val="22"/>
        </w:rPr>
        <w:fldChar w:fldCharType="begin"/>
      </w:r>
      <w:r w:rsidR="00983539">
        <w:rPr>
          <w:sz w:val="22"/>
          <w:szCs w:val="22"/>
        </w:rPr>
        <w:instrText xml:space="preserve"> REF _Ref183186235 \h </w:instrText>
      </w:r>
      <w:r w:rsidR="00983539">
        <w:rPr>
          <w:sz w:val="22"/>
          <w:szCs w:val="22"/>
        </w:rPr>
      </w:r>
      <w:r w:rsidR="00983539">
        <w:rPr>
          <w:sz w:val="22"/>
          <w:szCs w:val="22"/>
        </w:rPr>
        <w:fldChar w:fldCharType="separate"/>
      </w:r>
      <w:r w:rsidR="00983539">
        <w:t xml:space="preserve">Figure </w:t>
      </w:r>
      <w:r w:rsidR="00983539">
        <w:rPr>
          <w:noProof/>
        </w:rPr>
        <w:t>4</w:t>
      </w:r>
      <w:r w:rsidR="00983539">
        <w:rPr>
          <w:sz w:val="22"/>
          <w:szCs w:val="22"/>
        </w:rPr>
        <w:fldChar w:fldCharType="end"/>
      </w:r>
      <w:r w:rsidR="00983539">
        <w:rPr>
          <w:sz w:val="22"/>
          <w:szCs w:val="22"/>
        </w:rPr>
        <w:t xml:space="preserve"> </w:t>
      </w:r>
      <w:r w:rsidR="00B839F1">
        <w:rPr>
          <w:sz w:val="22"/>
          <w:szCs w:val="22"/>
        </w:rPr>
        <w:t>below.</w:t>
      </w:r>
      <w:r w:rsidR="0089688C">
        <w:rPr>
          <w:sz w:val="22"/>
          <w:szCs w:val="22"/>
        </w:rPr>
        <w:t xml:space="preserve"> </w:t>
      </w:r>
      <w:r w:rsidR="00DA61E2">
        <w:t>The findings show that RF leverages clinical data for reliable predictions of patient clusters, demonstrating significant predictive power for understanding the clusters and assessing the risk of a patient having MI based on the cluster they lie in.</w:t>
      </w:r>
    </w:p>
    <w:p w14:paraId="65F4CFB3" w14:textId="77777777" w:rsidR="00B839F1" w:rsidRDefault="00B839F1" w:rsidP="00E22082">
      <w:pPr>
        <w:keepNext/>
        <w:spacing w:after="0"/>
        <w:jc w:val="center"/>
      </w:pPr>
      <w:r w:rsidRPr="00B839F1">
        <w:rPr>
          <w:sz w:val="22"/>
          <w:szCs w:val="22"/>
        </w:rPr>
        <w:drawing>
          <wp:inline distT="0" distB="0" distL="0" distR="0" wp14:anchorId="18C86E33" wp14:editId="3D9BE51A">
            <wp:extent cx="5187141" cy="2133600"/>
            <wp:effectExtent l="0" t="0" r="0" b="0"/>
            <wp:docPr id="86831235" name="Picture 1" descr="A graph and diagram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235" name="Picture 1" descr="A graph and diagram of a function&#10;&#10;Description automatically generated with medium confidence"/>
                    <pic:cNvPicPr/>
                  </pic:nvPicPr>
                  <pic:blipFill>
                    <a:blip r:embed="rId19"/>
                    <a:stretch>
                      <a:fillRect/>
                    </a:stretch>
                  </pic:blipFill>
                  <pic:spPr>
                    <a:xfrm>
                      <a:off x="0" y="0"/>
                      <a:ext cx="5227061" cy="2150020"/>
                    </a:xfrm>
                    <a:prstGeom prst="rect">
                      <a:avLst/>
                    </a:prstGeom>
                  </pic:spPr>
                </pic:pic>
              </a:graphicData>
            </a:graphic>
          </wp:inline>
        </w:drawing>
      </w:r>
    </w:p>
    <w:p w14:paraId="64E77138" w14:textId="15225C90" w:rsidR="00B839F1" w:rsidRDefault="00B839F1" w:rsidP="00B839F1">
      <w:pPr>
        <w:pStyle w:val="Caption"/>
        <w:jc w:val="center"/>
      </w:pPr>
      <w:bookmarkStart w:id="15" w:name="_Ref183186235"/>
      <w:r>
        <w:t xml:space="preserve">Figure </w:t>
      </w:r>
      <w:fldSimple w:instr=" SEQ Figure \* ARABIC ">
        <w:r w:rsidR="00F56A17">
          <w:rPr>
            <w:noProof/>
          </w:rPr>
          <w:t>4</w:t>
        </w:r>
      </w:fldSimple>
      <w:bookmarkEnd w:id="15"/>
      <w:r>
        <w:t xml:space="preserve"> - RF Confusion Matrix and ROC Curve</w:t>
      </w:r>
    </w:p>
    <w:p w14:paraId="7B13ECB0" w14:textId="5828F03E" w:rsidR="00EC59F2" w:rsidRPr="00EC59F2" w:rsidRDefault="00FA7D78" w:rsidP="005A3F24">
      <w:pPr>
        <w:pStyle w:val="Heading3"/>
        <w:jc w:val="both"/>
        <w:rPr>
          <w:b/>
          <w:bCs/>
        </w:rPr>
      </w:pPr>
      <w:bookmarkStart w:id="16" w:name="_Toc183190435"/>
      <w:r>
        <w:rPr>
          <w:b/>
          <w:bCs/>
        </w:rPr>
        <w:t xml:space="preserve">3. </w:t>
      </w:r>
      <w:r w:rsidR="00EC59F2" w:rsidRPr="00EC59F2">
        <w:rPr>
          <w:b/>
          <w:bCs/>
        </w:rPr>
        <w:t>SVM</w:t>
      </w:r>
      <w:bookmarkEnd w:id="16"/>
    </w:p>
    <w:p w14:paraId="7CEAA605" w14:textId="26A3616E" w:rsidR="00310FA7" w:rsidRPr="00310FA7" w:rsidRDefault="00310FA7" w:rsidP="00D6138E">
      <w:pPr>
        <w:rPr>
          <w:sz w:val="22"/>
          <w:szCs w:val="22"/>
        </w:rPr>
      </w:pPr>
      <w:r w:rsidRPr="00C70602">
        <w:rPr>
          <w:sz w:val="22"/>
          <w:szCs w:val="22"/>
        </w:rPr>
        <w:t xml:space="preserve">The Support Vector Machine (SVM) algorithm was applied to the "Heart Cleveland Hungary " dataset, focusing on features such as age, sex, chest pain type, resting blood pressure, and heart rate. The model utilized an RBF kernel with parameters optimized through grid search, achieving </w:t>
      </w:r>
      <w:r w:rsidR="00FD0BAA" w:rsidRPr="00C837D0">
        <w:rPr>
          <w:sz w:val="22"/>
          <w:szCs w:val="22"/>
        </w:rPr>
        <w:t>an</w:t>
      </w:r>
      <w:r w:rsidRPr="00C70602">
        <w:rPr>
          <w:sz w:val="22"/>
          <w:szCs w:val="22"/>
        </w:rPr>
        <w:t xml:space="preserve"> accuracy of approximately 85%. Data preprocessing included scaling to ensure feature normalization. Evaluation metrics, such as the confusion matrix and classification report, revealed robust performance in predicting heart disease</w:t>
      </w:r>
      <w:r w:rsidRPr="00310FA7">
        <w:rPr>
          <w:sz w:val="22"/>
          <w:szCs w:val="22"/>
        </w:rPr>
        <w:t>.  </w:t>
      </w:r>
    </w:p>
    <w:p w14:paraId="47C26518" w14:textId="26EAFF6C" w:rsidR="00C837D0" w:rsidRDefault="00310FA7" w:rsidP="00C837D0">
      <w:pPr>
        <w:keepNext/>
        <w:jc w:val="center"/>
      </w:pPr>
      <w:r w:rsidRPr="00310FA7">
        <w:fldChar w:fldCharType="begin"/>
      </w:r>
      <w:r w:rsidR="00C0426D">
        <w:instrText xml:space="preserve"> INCLUDEPICTURE "https://heriotwatt.sharepoint.com/Users/diabrafeek/Library/Group%20Containers/UBF8T346G9.ms/WebArchiveCopyPasteTempFiles/com.microsoft.Word/DBwkCRJkiRJRWftoSRJkiRJKjoDB0mSJEmSVHQGDpIkSZIkqegMHCRJkiRJUpGl9P8DkRnVwGX2gpoAAAAASUVORK5CYII=" \* MERGEFORMAT </w:instrText>
      </w:r>
      <w:r w:rsidRPr="00310FA7">
        <w:fldChar w:fldCharType="separate"/>
      </w:r>
      <w:r w:rsidRPr="00310FA7">
        <w:drawing>
          <wp:inline distT="0" distB="0" distL="0" distR="0" wp14:anchorId="6B141807" wp14:editId="51852A95">
            <wp:extent cx="2223074" cy="1863725"/>
            <wp:effectExtent l="0" t="0" r="0" b="3175"/>
            <wp:docPr id="1019108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68288" cy="1901630"/>
                    </a:xfrm>
                    <a:prstGeom prst="rect">
                      <a:avLst/>
                    </a:prstGeom>
                    <a:noFill/>
                    <a:ln>
                      <a:noFill/>
                    </a:ln>
                  </pic:spPr>
                </pic:pic>
              </a:graphicData>
            </a:graphic>
          </wp:inline>
        </w:drawing>
      </w:r>
      <w:r w:rsidRPr="00310FA7">
        <w:fldChar w:fldCharType="end"/>
      </w:r>
      <w:r w:rsidR="002C32CC">
        <w:drawing>
          <wp:inline distT="0" distB="0" distL="0" distR="0" wp14:anchorId="61A19E6D" wp14:editId="1B0CB4EA">
            <wp:extent cx="2371051" cy="1869735"/>
            <wp:effectExtent l="0" t="0" r="4445" b="0"/>
            <wp:docPr id="1964379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9744" name="Picture 19643797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06626" cy="1897788"/>
                    </a:xfrm>
                    <a:prstGeom prst="rect">
                      <a:avLst/>
                    </a:prstGeom>
                  </pic:spPr>
                </pic:pic>
              </a:graphicData>
            </a:graphic>
          </wp:inline>
        </w:drawing>
      </w:r>
    </w:p>
    <w:p w14:paraId="50F01A28" w14:textId="5A1FE018" w:rsidR="00310FA7" w:rsidRPr="00310FA7" w:rsidRDefault="00C837D0" w:rsidP="00C837D0">
      <w:pPr>
        <w:pStyle w:val="Caption"/>
        <w:jc w:val="center"/>
      </w:pPr>
      <w:r>
        <w:t xml:space="preserve">Figure </w:t>
      </w:r>
      <w:fldSimple w:instr=" SEQ Figure \* ARABIC ">
        <w:r>
          <w:rPr>
            <w:noProof/>
          </w:rPr>
          <w:t>5</w:t>
        </w:r>
      </w:fldSimple>
      <w:r>
        <w:t xml:space="preserve"> - SVM </w:t>
      </w:r>
      <w:r w:rsidRPr="00BE00E3">
        <w:t>Confusion Matrix</w:t>
      </w:r>
      <w:r>
        <w:t xml:space="preserve"> and</w:t>
      </w:r>
      <w:r>
        <w:rPr>
          <w:noProof/>
        </w:rPr>
        <w:t xml:space="preserve"> </w:t>
      </w:r>
      <w:r w:rsidRPr="00BE00E3">
        <w:rPr>
          <w:noProof/>
        </w:rPr>
        <w:t>ROC Curve</w:t>
      </w:r>
    </w:p>
    <w:p w14:paraId="27C7539A" w14:textId="004983BB" w:rsidR="00E57457" w:rsidRPr="00AE68BD" w:rsidRDefault="00AE68BD" w:rsidP="005A3F24">
      <w:pPr>
        <w:pStyle w:val="Heading3"/>
        <w:jc w:val="both"/>
        <w:rPr>
          <w:b/>
          <w:bCs/>
        </w:rPr>
      </w:pPr>
      <w:bookmarkStart w:id="17" w:name="_Toc183190436"/>
      <w:r w:rsidRPr="00AE68BD">
        <w:rPr>
          <w:b/>
          <w:bCs/>
        </w:rPr>
        <w:t>4. Naïve Bayes</w:t>
      </w:r>
      <w:bookmarkEnd w:id="17"/>
    </w:p>
    <w:p w14:paraId="1D36DB6A" w14:textId="491E7FAA" w:rsidR="00111E42" w:rsidRDefault="00D03C55" w:rsidP="005A3F24">
      <w:pPr>
        <w:jc w:val="both"/>
        <w:rPr>
          <w:sz w:val="22"/>
          <w:szCs w:val="22"/>
        </w:rPr>
      </w:pPr>
      <w:r>
        <w:rPr>
          <w:sz w:val="22"/>
          <w:szCs w:val="22"/>
        </w:rPr>
        <w:t xml:space="preserve">Naïve </w:t>
      </w:r>
      <w:r w:rsidR="00B9506B">
        <w:rPr>
          <w:sz w:val="22"/>
          <w:szCs w:val="22"/>
        </w:rPr>
        <w:t>Bayes</w:t>
      </w:r>
      <w:r>
        <w:rPr>
          <w:sz w:val="22"/>
          <w:szCs w:val="22"/>
        </w:rPr>
        <w:t xml:space="preserve"> </w:t>
      </w:r>
      <w:r w:rsidR="00F264B2">
        <w:rPr>
          <w:sz w:val="22"/>
          <w:szCs w:val="22"/>
        </w:rPr>
        <w:t>Classifi</w:t>
      </w:r>
      <w:r w:rsidR="00656CDB">
        <w:rPr>
          <w:sz w:val="22"/>
          <w:szCs w:val="22"/>
        </w:rPr>
        <w:t>ers are eff</w:t>
      </w:r>
      <w:r w:rsidR="00781F3C">
        <w:rPr>
          <w:sz w:val="22"/>
          <w:szCs w:val="22"/>
        </w:rPr>
        <w:t>icient probabili</w:t>
      </w:r>
      <w:r w:rsidR="000C0BB1">
        <w:rPr>
          <w:sz w:val="22"/>
          <w:szCs w:val="22"/>
        </w:rPr>
        <w:t xml:space="preserve">stic models widely used in healthcare for </w:t>
      </w:r>
      <w:r w:rsidR="0023631D">
        <w:rPr>
          <w:sz w:val="22"/>
          <w:szCs w:val="22"/>
        </w:rPr>
        <w:t>disease</w:t>
      </w:r>
      <w:r w:rsidR="000C0BB1">
        <w:rPr>
          <w:sz w:val="22"/>
          <w:szCs w:val="22"/>
        </w:rPr>
        <w:t xml:space="preserve"> prediction using clinical datasets </w:t>
      </w:r>
      <w:sdt>
        <w:sdtPr>
          <w:rPr>
            <w:sz w:val="22"/>
            <w:szCs w:val="22"/>
          </w:rPr>
          <w:id w:val="-224606200"/>
          <w:citation/>
        </w:sdtPr>
        <w:sdtContent>
          <w:r w:rsidR="0092614B">
            <w:rPr>
              <w:sz w:val="22"/>
              <w:szCs w:val="22"/>
            </w:rPr>
            <w:fldChar w:fldCharType="begin"/>
          </w:r>
          <w:r w:rsidR="0092614B">
            <w:rPr>
              <w:sz w:val="22"/>
              <w:szCs w:val="22"/>
            </w:rPr>
            <w:instrText xml:space="preserve"> CITATION Zha04 \l 1033 </w:instrText>
          </w:r>
          <w:r w:rsidR="0092614B">
            <w:rPr>
              <w:sz w:val="22"/>
              <w:szCs w:val="22"/>
            </w:rPr>
            <w:fldChar w:fldCharType="separate"/>
          </w:r>
          <w:r w:rsidR="00C0426D">
            <w:rPr>
              <w:noProof/>
              <w:sz w:val="22"/>
              <w:szCs w:val="22"/>
            </w:rPr>
            <w:t>[8]</w:t>
          </w:r>
          <w:r w:rsidR="0092614B">
            <w:rPr>
              <w:sz w:val="22"/>
              <w:szCs w:val="22"/>
            </w:rPr>
            <w:fldChar w:fldCharType="end"/>
          </w:r>
        </w:sdtContent>
      </w:sdt>
      <w:r w:rsidR="00BA6AA1" w:rsidRPr="00BA6AA1">
        <w:rPr>
          <w:sz w:val="22"/>
          <w:szCs w:val="22"/>
        </w:rPr>
        <w:t xml:space="preserve"> </w:t>
      </w:r>
      <w:r w:rsidR="00BA6AA1" w:rsidRPr="00BA6AA1">
        <w:rPr>
          <w:sz w:val="22"/>
          <w:szCs w:val="22"/>
        </w:rPr>
        <w:t xml:space="preserve">algorithm on a medical dataset with features </w:t>
      </w:r>
      <w:r w:rsidR="00BA6AA1" w:rsidRPr="00BA6AA1">
        <w:rPr>
          <w:sz w:val="22"/>
          <w:szCs w:val="22"/>
        </w:rPr>
        <w:lastRenderedPageBreak/>
        <w:t xml:space="preserve">such as age, sex, chest pain type, resting blood pressure, max heart rate, and exercise-induced angina. Dimensionality reduction </w:t>
      </w:r>
      <w:r w:rsidR="007F0789" w:rsidRPr="00BA6AA1">
        <w:rPr>
          <w:sz w:val="22"/>
          <w:szCs w:val="22"/>
        </w:rPr>
        <w:t>with</w:t>
      </w:r>
      <w:r w:rsidR="00BA6AA1" w:rsidRPr="00BA6AA1">
        <w:rPr>
          <w:sz w:val="22"/>
          <w:szCs w:val="22"/>
        </w:rPr>
        <w:t xml:space="preserve"> PCA was applied to optimize the feature set for classification. This model achieved the te</w:t>
      </w:r>
      <w:r w:rsidR="17710AEB" w:rsidRPr="00BA6AA1">
        <w:rPr>
          <w:sz w:val="22"/>
          <w:szCs w:val="22"/>
        </w:rPr>
        <w:t>s</w:t>
      </w:r>
      <w:r w:rsidR="00BA6AA1" w:rsidRPr="00BA6AA1">
        <w:rPr>
          <w:sz w:val="22"/>
          <w:szCs w:val="22"/>
        </w:rPr>
        <w:t>t accuracy of 85%, effectively predicting outcomes like myocardial infarction (MI) and other conditions. Key evaluations include accuracy, confusion matrix, and classification reports, showcasing the model's efficiency in handling real-world medical data</w:t>
      </w:r>
      <w:r w:rsidR="001B78B7">
        <w:rPr>
          <w:sz w:val="22"/>
          <w:szCs w:val="22"/>
        </w:rPr>
        <w:t xml:space="preserve"> can be seen in </w:t>
      </w:r>
      <w:r w:rsidR="00F91ADA">
        <w:rPr>
          <w:sz w:val="22"/>
          <w:szCs w:val="22"/>
        </w:rPr>
        <w:fldChar w:fldCharType="begin"/>
      </w:r>
      <w:r w:rsidR="00F91ADA">
        <w:rPr>
          <w:sz w:val="22"/>
          <w:szCs w:val="22"/>
        </w:rPr>
        <w:instrText xml:space="preserve"> REF _Ref183208749 \h </w:instrText>
      </w:r>
      <w:r w:rsidR="00F91ADA">
        <w:rPr>
          <w:sz w:val="22"/>
          <w:szCs w:val="22"/>
        </w:rPr>
      </w:r>
      <w:r w:rsidR="00F91ADA">
        <w:rPr>
          <w:sz w:val="22"/>
          <w:szCs w:val="22"/>
        </w:rPr>
        <w:fldChar w:fldCharType="separate"/>
      </w:r>
      <w:r w:rsidR="00F91ADA">
        <w:t xml:space="preserve">Figure </w:t>
      </w:r>
      <w:r w:rsidR="00F91ADA">
        <w:rPr>
          <w:noProof/>
        </w:rPr>
        <w:t>5</w:t>
      </w:r>
      <w:r w:rsidR="00F91ADA">
        <w:rPr>
          <w:sz w:val="22"/>
          <w:szCs w:val="22"/>
        </w:rPr>
        <w:fldChar w:fldCharType="end"/>
      </w:r>
      <w:r w:rsidR="00BA6AA1" w:rsidRPr="00BA6AA1">
        <w:rPr>
          <w:sz w:val="22"/>
          <w:szCs w:val="22"/>
        </w:rPr>
        <w:t>. This demonstrates Naive Bayes strength as a simple yet effective classifier.</w:t>
      </w:r>
    </w:p>
    <w:p w14:paraId="74B80A65" w14:textId="77777777" w:rsidR="001B78B7" w:rsidRDefault="00111E42" w:rsidP="001B78B7">
      <w:pPr>
        <w:keepNext/>
        <w:jc w:val="center"/>
      </w:pPr>
      <w:r>
        <w:rPr>
          <w:noProof/>
          <w:sz w:val="22"/>
          <w:szCs w:val="22"/>
        </w:rPr>
        <w:drawing>
          <wp:inline distT="0" distB="0" distL="0" distR="0" wp14:anchorId="5728238D" wp14:editId="7E8636D5">
            <wp:extent cx="2260859" cy="1866900"/>
            <wp:effectExtent l="0" t="0" r="0" b="0"/>
            <wp:docPr id="959156718" name="Picture 2" descr="A graph with a line and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56718" name="Picture 2" descr="A graph with a line and a black lin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74604" cy="1878250"/>
                    </a:xfrm>
                    <a:prstGeom prst="rect">
                      <a:avLst/>
                    </a:prstGeom>
                  </pic:spPr>
                </pic:pic>
              </a:graphicData>
            </a:graphic>
          </wp:inline>
        </w:drawing>
      </w:r>
      <w:r>
        <w:rPr>
          <w:noProof/>
          <w:sz w:val="22"/>
          <w:szCs w:val="22"/>
        </w:rPr>
        <w:drawing>
          <wp:inline distT="0" distB="0" distL="0" distR="0" wp14:anchorId="61B76A3C" wp14:editId="0640C9B1">
            <wp:extent cx="2209423" cy="1859598"/>
            <wp:effectExtent l="0" t="0" r="635" b="0"/>
            <wp:docPr id="2013320819" name="Picture 1" descr="A diagram of a confusion matri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20819" name="Picture 1" descr="A diagram of a confusion matrix&#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59735" cy="1901944"/>
                    </a:xfrm>
                    <a:prstGeom prst="rect">
                      <a:avLst/>
                    </a:prstGeom>
                  </pic:spPr>
                </pic:pic>
              </a:graphicData>
            </a:graphic>
          </wp:inline>
        </w:drawing>
      </w:r>
    </w:p>
    <w:p w14:paraId="7A2A6300" w14:textId="3818974E" w:rsidR="004E5F72" w:rsidRDefault="001B78B7" w:rsidP="001B78B7">
      <w:pPr>
        <w:pStyle w:val="Caption"/>
        <w:jc w:val="center"/>
        <w:rPr>
          <w:sz w:val="22"/>
          <w:szCs w:val="22"/>
        </w:rPr>
      </w:pPr>
      <w:bookmarkStart w:id="18" w:name="_Ref183208749"/>
      <w:r>
        <w:t xml:space="preserve">Figure </w:t>
      </w:r>
      <w:fldSimple w:instr=" SEQ Figure \* ARABIC "/>
      <w:bookmarkEnd w:id="18"/>
      <w:r>
        <w:t xml:space="preserve"> </w:t>
      </w:r>
      <w:r w:rsidR="00212428">
        <w:t>–</w:t>
      </w:r>
      <w:r>
        <w:t xml:space="preserve"> </w:t>
      </w:r>
      <w:r w:rsidR="00212428">
        <w:t>Naïve Bayes</w:t>
      </w:r>
      <w:r>
        <w:t xml:space="preserve"> ROC Curve and Confusion Matrix</w:t>
      </w:r>
    </w:p>
    <w:p w14:paraId="581C4E55" w14:textId="18268B90" w:rsidR="000F7FBE" w:rsidRDefault="000F7FBE" w:rsidP="005A3F24">
      <w:pPr>
        <w:pStyle w:val="Heading2"/>
        <w:jc w:val="both"/>
        <w:rPr>
          <w:b/>
          <w:bCs/>
        </w:rPr>
      </w:pPr>
      <w:bookmarkStart w:id="19" w:name="_Toc183190437"/>
      <w:r w:rsidRPr="000F7FBE">
        <w:rPr>
          <w:b/>
          <w:bCs/>
        </w:rPr>
        <w:t>D</w:t>
      </w:r>
      <w:r w:rsidR="00FE1F3D">
        <w:rPr>
          <w:b/>
          <w:bCs/>
        </w:rPr>
        <w:t>eep Learning Algorithms</w:t>
      </w:r>
      <w:bookmarkEnd w:id="19"/>
    </w:p>
    <w:p w14:paraId="3FD4A2CC" w14:textId="5C5E2612" w:rsidR="00FA7D78" w:rsidRPr="0074534B" w:rsidRDefault="00FA7D78" w:rsidP="00531D80">
      <w:pPr>
        <w:pStyle w:val="Heading3"/>
        <w:numPr>
          <w:ilvl w:val="0"/>
          <w:numId w:val="3"/>
        </w:numPr>
        <w:jc w:val="both"/>
        <w:rPr>
          <w:b/>
          <w:bCs/>
        </w:rPr>
      </w:pPr>
      <w:bookmarkStart w:id="20" w:name="_Toc183190438"/>
      <w:r w:rsidRPr="0074534B">
        <w:rPr>
          <w:b/>
          <w:bCs/>
        </w:rPr>
        <w:t>MLP</w:t>
      </w:r>
      <w:bookmarkEnd w:id="20"/>
    </w:p>
    <w:p w14:paraId="1856FE15" w14:textId="45BBA5E5" w:rsidR="00531D80" w:rsidRPr="00531D80" w:rsidRDefault="00531D80" w:rsidP="00531D80">
      <w:r w:rsidRPr="00531D80">
        <w:t>A Multi-Layer Perceptron (MLP) is a type of</w:t>
      </w:r>
      <w:r w:rsidR="006A0C60">
        <w:t xml:space="preserve"> fully connected,</w:t>
      </w:r>
      <w:r w:rsidRPr="00531D80">
        <w:t xml:space="preserve"> feedforward artificial neural network</w:t>
      </w:r>
      <w:r w:rsidR="006C672E">
        <w:t xml:space="preserve">, </w:t>
      </w:r>
      <w:r w:rsidR="006C672E" w:rsidRPr="006C672E">
        <w:t>chosen for their ability to model complex, non-linear relationships through fully connected layers and activation functions</w:t>
      </w:r>
      <w:r w:rsidR="005A21A6">
        <w:t xml:space="preserve">. This </w:t>
      </w:r>
      <w:r w:rsidR="006C672E" w:rsidRPr="006C672E">
        <w:t>mak</w:t>
      </w:r>
      <w:r w:rsidR="005A21A6">
        <w:t>es</w:t>
      </w:r>
      <w:r w:rsidR="006C672E" w:rsidRPr="006C672E">
        <w:t xml:space="preserve"> </w:t>
      </w:r>
      <w:r w:rsidR="006C672E" w:rsidRPr="006C672E">
        <w:t>them well-suited for processing tabular or one-dimensional data where such patterns are prevalent.</w:t>
      </w:r>
      <w:r w:rsidR="00455C99">
        <w:fldChar w:fldCharType="begin"/>
      </w:r>
      <w:r w:rsidR="00455C99">
        <w:instrText xml:space="preserve"> CITATION car20 \l 1033 </w:instrText>
      </w:r>
      <w:r w:rsidR="00455C99">
        <w:fldChar w:fldCharType="separate"/>
      </w:r>
      <w:r w:rsidR="00C0426D">
        <w:rPr>
          <w:noProof/>
        </w:rPr>
        <w:t xml:space="preserve"> </w:t>
      </w:r>
      <w:r w:rsidR="00C0426D">
        <w:rPr>
          <w:noProof/>
        </w:rPr>
        <w:t>[</w:t>
      </w:r>
      <w:r w:rsidR="0092614B">
        <w:rPr>
          <w:noProof/>
        </w:rPr>
        <w:t>8</w:t>
      </w:r>
      <w:r w:rsidR="00C0426D">
        <w:rPr>
          <w:noProof/>
        </w:rPr>
        <w:t>]</w:t>
      </w:r>
      <w:r w:rsidR="00455C99">
        <w:fldChar w:fldCharType="end"/>
      </w:r>
      <w:sdt>
        <w:sdtPr>
          <w:id w:val="309990324"/>
          <w:citation/>
        </w:sdtPr>
        <w:sdtContent>
          <w:r w:rsidR="00752484">
            <w:fldChar w:fldCharType="begin"/>
          </w:r>
          <w:r w:rsidR="00752484">
            <w:instrText xml:space="preserve"> CITATION Har20 \l 1033 </w:instrText>
          </w:r>
          <w:r w:rsidR="00752484">
            <w:fldChar w:fldCharType="separate"/>
          </w:r>
          <w:r w:rsidR="00C0426D">
            <w:rPr>
              <w:noProof/>
            </w:rPr>
            <w:t xml:space="preserve"> </w:t>
          </w:r>
          <w:r w:rsidR="00C0426D">
            <w:rPr>
              <w:noProof/>
            </w:rPr>
            <w:t>[</w:t>
          </w:r>
          <w:r w:rsidR="0092614B">
            <w:rPr>
              <w:noProof/>
            </w:rPr>
            <w:t>9</w:t>
          </w:r>
          <w:r w:rsidR="00C0426D">
            <w:rPr>
              <w:noProof/>
            </w:rPr>
            <w:t>]</w:t>
          </w:r>
          <w:r w:rsidR="00752484">
            <w:fldChar w:fldCharType="end"/>
          </w:r>
        </w:sdtContent>
      </w:sdt>
      <w:sdt>
        <w:sdtPr>
          <w:id w:val="-1715348863"/>
          <w:citation/>
        </w:sdtPr>
        <w:sdtContent>
          <w:r w:rsidR="00752484">
            <w:fldChar w:fldCharType="begin"/>
          </w:r>
          <w:r w:rsidR="00752484">
            <w:instrText xml:space="preserve"> CITATION Hei20 \l 1033 </w:instrText>
          </w:r>
          <w:r w:rsidR="00752484">
            <w:fldChar w:fldCharType="separate"/>
          </w:r>
          <w:r w:rsidR="00C0426D">
            <w:rPr>
              <w:noProof/>
            </w:rPr>
            <w:t xml:space="preserve"> </w:t>
          </w:r>
          <w:r w:rsidR="00C0426D">
            <w:rPr>
              <w:noProof/>
            </w:rPr>
            <w:t>[</w:t>
          </w:r>
          <w:r w:rsidR="0092614B">
            <w:rPr>
              <w:noProof/>
            </w:rPr>
            <w:t>10</w:t>
          </w:r>
          <w:r w:rsidR="00C0426D">
            <w:rPr>
              <w:noProof/>
            </w:rPr>
            <w:t>]</w:t>
          </w:r>
          <w:r w:rsidR="00752484">
            <w:fldChar w:fldCharType="end"/>
          </w:r>
        </w:sdtContent>
      </w:sdt>
    </w:p>
    <w:p w14:paraId="6D26648D" w14:textId="5F15ED6F" w:rsidR="0074534B" w:rsidRDefault="0081088A" w:rsidP="005A3F24">
      <w:pPr>
        <w:jc w:val="both"/>
      </w:pPr>
      <w:r>
        <w:t>The</w:t>
      </w:r>
      <w:r>
        <w:t xml:space="preserve"> </w:t>
      </w:r>
      <w:r w:rsidR="00E57D3C">
        <w:t xml:space="preserve">algorithm </w:t>
      </w:r>
      <w:r w:rsidR="00814F41">
        <w:t>implementation</w:t>
      </w:r>
      <w:r w:rsidR="00E57D3C">
        <w:t xml:space="preserve"> </w:t>
      </w:r>
      <w:r w:rsidR="00E57D3C">
        <w:t>involves</w:t>
      </w:r>
      <w:r w:rsidR="00A66B0D">
        <w:t xml:space="preserve"> converting images to a </w:t>
      </w:r>
      <w:r w:rsidR="003B631B">
        <w:t>NumPy</w:t>
      </w:r>
      <w:r w:rsidR="00A66B0D">
        <w:t xml:space="preserve"> array</w:t>
      </w:r>
      <w:r w:rsidR="003B631B">
        <w:t>,</w:t>
      </w:r>
      <w:r w:rsidR="00E57D3C">
        <w:t xml:space="preserve"> </w:t>
      </w:r>
      <w:r w:rsidR="00E57D3C">
        <w:t>applying PCA for dimensionality</w:t>
      </w:r>
      <w:r w:rsidR="009F3413">
        <w:t xml:space="preserve"> reduction</w:t>
      </w:r>
      <w:r w:rsidR="00DB739B">
        <w:t xml:space="preserve">, and using </w:t>
      </w:r>
      <w:r w:rsidR="003B631B">
        <w:t>the</w:t>
      </w:r>
      <w:r w:rsidR="00DB739B">
        <w:t xml:space="preserve"> augment</w:t>
      </w:r>
      <w:r w:rsidR="003B631B">
        <w:t>ed data</w:t>
      </w:r>
      <w:r w:rsidR="00DB739B">
        <w:t>.</w:t>
      </w:r>
      <w:r w:rsidR="00503F85">
        <w:t xml:space="preserve"> </w:t>
      </w:r>
      <w:r w:rsidR="00DB739B">
        <w:t xml:space="preserve">The </w:t>
      </w:r>
      <w:r w:rsidR="00326CFF">
        <w:t>model architecture</w:t>
      </w:r>
      <w:r w:rsidR="00E330FD">
        <w:t xml:space="preserve"> consists of an input layer (256 neurons after PCA), two hidden layers (256 and 128 neurons with ReLU activation)</w:t>
      </w:r>
      <w:r w:rsidR="00822988">
        <w:t>, and an output layer with 4 neurons and Softmax activation</w:t>
      </w:r>
      <w:r w:rsidR="00850C28">
        <w:t xml:space="preserve"> for multiclass classification.</w:t>
      </w:r>
      <w:r w:rsidR="00447F24">
        <w:t xml:space="preserve"> It was then trained with categorical cross-entropy loss and Adam optimizer</w:t>
      </w:r>
      <w:r w:rsidR="008F54F3">
        <w:t>.</w:t>
      </w:r>
      <w:r w:rsidR="00882A38">
        <w:t xml:space="preserve"> </w:t>
      </w:r>
      <w:r w:rsidR="008F54F3">
        <w:t xml:space="preserve">The MLP model achieved a test accuracy of </w:t>
      </w:r>
      <w:r w:rsidR="008F54F3" w:rsidRPr="00882A38">
        <w:rPr>
          <w:b/>
          <w:bCs/>
        </w:rPr>
        <w:t>62.05%</w:t>
      </w:r>
      <w:r w:rsidR="00430D79">
        <w:t xml:space="preserve">. Evaluation metrics include accuracy, loss, confusion matrix, classification report, and ROC </w:t>
      </w:r>
      <w:r w:rsidR="002C7CF1">
        <w:t>AUC</w:t>
      </w:r>
      <w:r w:rsidR="00430D79">
        <w:t xml:space="preserve"> analysis</w:t>
      </w:r>
      <w:r w:rsidR="00EF7CA9">
        <w:t>, which shows potential for improvement.</w:t>
      </w:r>
    </w:p>
    <w:p w14:paraId="14057917" w14:textId="77777777" w:rsidR="002150DF" w:rsidRDefault="002E24C2" w:rsidP="002150DF">
      <w:pPr>
        <w:keepNext/>
        <w:spacing w:after="0"/>
        <w:jc w:val="center"/>
      </w:pPr>
      <w:r w:rsidRPr="002E24C2">
        <w:lastRenderedPageBreak/>
        <w:drawing>
          <wp:inline distT="0" distB="0" distL="0" distR="0" wp14:anchorId="165EC482" wp14:editId="44DB2D5E">
            <wp:extent cx="2684477" cy="2254271"/>
            <wp:effectExtent l="0" t="0" r="1905" b="0"/>
            <wp:docPr id="1511678431"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78431" name="Picture 1" descr="A diagram of a diagram&#10;&#10;Description automatically generated with medium confidence"/>
                    <pic:cNvPicPr/>
                  </pic:nvPicPr>
                  <pic:blipFill>
                    <a:blip r:embed="rId24"/>
                    <a:stretch>
                      <a:fillRect/>
                    </a:stretch>
                  </pic:blipFill>
                  <pic:spPr>
                    <a:xfrm>
                      <a:off x="0" y="0"/>
                      <a:ext cx="2702414" cy="2269334"/>
                    </a:xfrm>
                    <a:prstGeom prst="rect">
                      <a:avLst/>
                    </a:prstGeom>
                  </pic:spPr>
                </pic:pic>
              </a:graphicData>
            </a:graphic>
          </wp:inline>
        </w:drawing>
      </w:r>
      <w:r w:rsidR="002150DF" w:rsidRPr="002150DF">
        <w:drawing>
          <wp:inline distT="0" distB="0" distL="0" distR="0" wp14:anchorId="591B8C68" wp14:editId="10F22A3D">
            <wp:extent cx="2793534" cy="2231871"/>
            <wp:effectExtent l="0" t="0" r="6985" b="0"/>
            <wp:docPr id="427206070" name="Picture 1" descr="A grap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06070" name="Picture 1" descr="A graph of a curve&#10;&#10;Description automatically generated with medium confidence"/>
                    <pic:cNvPicPr/>
                  </pic:nvPicPr>
                  <pic:blipFill>
                    <a:blip r:embed="rId25"/>
                    <a:stretch>
                      <a:fillRect/>
                    </a:stretch>
                  </pic:blipFill>
                  <pic:spPr>
                    <a:xfrm>
                      <a:off x="0" y="0"/>
                      <a:ext cx="2833761" cy="2264010"/>
                    </a:xfrm>
                    <a:prstGeom prst="rect">
                      <a:avLst/>
                    </a:prstGeom>
                  </pic:spPr>
                </pic:pic>
              </a:graphicData>
            </a:graphic>
          </wp:inline>
        </w:drawing>
      </w:r>
    </w:p>
    <w:p w14:paraId="06D7D63C" w14:textId="12A9CEB8" w:rsidR="002E24C2" w:rsidRDefault="002150DF" w:rsidP="002150DF">
      <w:pPr>
        <w:pStyle w:val="Caption"/>
        <w:jc w:val="center"/>
      </w:pPr>
      <w:r>
        <w:t xml:space="preserve">Figure </w:t>
      </w:r>
      <w:fldSimple w:instr=" SEQ Figure \* ARABIC "/>
      <w:r>
        <w:t>: MLP Confusion Matrix and ROC Curve</w:t>
      </w:r>
    </w:p>
    <w:p w14:paraId="2D2296A0" w14:textId="00614716" w:rsidR="0074534B" w:rsidRPr="0074534B" w:rsidRDefault="0074534B" w:rsidP="00504D78">
      <w:pPr>
        <w:pStyle w:val="Heading3"/>
        <w:numPr>
          <w:ilvl w:val="0"/>
          <w:numId w:val="3"/>
        </w:numPr>
        <w:jc w:val="both"/>
        <w:rPr>
          <w:b/>
          <w:bCs/>
        </w:rPr>
      </w:pPr>
      <w:bookmarkStart w:id="21" w:name="_Toc183190439"/>
      <w:r w:rsidRPr="0074534B">
        <w:rPr>
          <w:b/>
          <w:bCs/>
        </w:rPr>
        <w:t>CNN</w:t>
      </w:r>
      <w:bookmarkEnd w:id="21"/>
    </w:p>
    <w:p w14:paraId="6175D460" w14:textId="336D4866" w:rsidR="00504D78" w:rsidRPr="00504D78" w:rsidRDefault="00504D78" w:rsidP="00504D78">
      <w:r w:rsidRPr="00504D78">
        <w:t>CNNs are chosen for their ability to automatically learn spatial hierarchies and complex patterns from image data</w:t>
      </w:r>
      <w:r>
        <w:t xml:space="preserve"> </w:t>
      </w:r>
      <w:sdt>
        <w:sdtPr>
          <w:id w:val="764188446"/>
          <w:citation/>
        </w:sdtPr>
        <w:sdtContent>
          <w:r>
            <w:fldChar w:fldCharType="begin"/>
          </w:r>
          <w:r>
            <w:instrText xml:space="preserve"> CITATION Ket21 \l 1033 </w:instrText>
          </w:r>
          <w:r>
            <w:fldChar w:fldCharType="separate"/>
          </w:r>
          <w:r w:rsidR="00C0426D">
            <w:rPr>
              <w:noProof/>
            </w:rPr>
            <w:t>[</w:t>
          </w:r>
          <w:r w:rsidR="0092614B">
            <w:rPr>
              <w:noProof/>
            </w:rPr>
            <w:t>11</w:t>
          </w:r>
          <w:r w:rsidR="00C0426D">
            <w:rPr>
              <w:noProof/>
            </w:rPr>
            <w:t>]</w:t>
          </w:r>
          <w:r>
            <w:fldChar w:fldCharType="end"/>
          </w:r>
        </w:sdtContent>
      </w:sdt>
      <w:sdt>
        <w:sdtPr>
          <w:id w:val="-293367120"/>
          <w:citation/>
        </w:sdtPr>
        <w:sdtContent>
          <w:r>
            <w:fldChar w:fldCharType="begin"/>
          </w:r>
          <w:r>
            <w:instrText xml:space="preserve"> CITATION LiZ21 \l 1033 </w:instrText>
          </w:r>
          <w:r>
            <w:fldChar w:fldCharType="separate"/>
          </w:r>
          <w:r w:rsidR="00C0426D">
            <w:rPr>
              <w:noProof/>
            </w:rPr>
            <w:t xml:space="preserve"> </w:t>
          </w:r>
          <w:r w:rsidR="00C0426D">
            <w:rPr>
              <w:noProof/>
            </w:rPr>
            <w:t>[</w:t>
          </w:r>
          <w:r w:rsidR="0092614B">
            <w:rPr>
              <w:noProof/>
            </w:rPr>
            <w:t>12</w:t>
          </w:r>
          <w:r w:rsidR="00C0426D">
            <w:rPr>
              <w:noProof/>
            </w:rPr>
            <w:t>]</w:t>
          </w:r>
          <w:r>
            <w:fldChar w:fldCharType="end"/>
          </w:r>
        </w:sdtContent>
      </w:sdt>
      <w:r w:rsidRPr="00504D78">
        <w:t xml:space="preserve">, </w:t>
      </w:r>
      <w:r w:rsidR="00A63B1D">
        <w:t>improving results gotten from</w:t>
      </w:r>
      <w:r w:rsidRPr="00504D78">
        <w:t xml:space="preserve"> traditional algorithms that rely on manual and error-prone feature extraction. They are particularly effective for tasks like ECG image classification due to</w:t>
      </w:r>
      <w:r w:rsidRPr="00504D78">
        <w:t xml:space="preserve"> their </w:t>
      </w:r>
      <w:r w:rsidRPr="00504D78">
        <w:t>capability to capture subtle variations</w:t>
      </w:r>
      <w:r w:rsidR="00715812">
        <w:t>, which is</w:t>
      </w:r>
      <w:r w:rsidRPr="00504D78">
        <w:t xml:space="preserve"> </w:t>
      </w:r>
      <w:r w:rsidRPr="00504D78">
        <w:t>critical in medical data</w:t>
      </w:r>
      <w:r w:rsidR="00715812">
        <w:t>.</w:t>
      </w:r>
    </w:p>
    <w:p w14:paraId="32B9EDC4" w14:textId="6B7E5BEC" w:rsidR="0074534B" w:rsidRDefault="006C1762" w:rsidP="00850C28">
      <w:pPr>
        <w:jc w:val="both"/>
      </w:pPr>
      <w:r>
        <w:t>The Convolutional Neural Network (CNN) used for ECG image classification</w:t>
      </w:r>
      <w:r w:rsidR="00882DB7">
        <w:t xml:space="preserve"> consists of the following: input layer (grayscale</w:t>
      </w:r>
      <w:r w:rsidR="00D95E5F">
        <w:t xml:space="preserve"> augmented</w:t>
      </w:r>
      <w:r w:rsidR="00882DB7">
        <w:t xml:space="preserve"> images resized to 128x128 pixels), three convolutional layers (with 32, 64, and 128 filters), </w:t>
      </w:r>
      <w:r w:rsidR="00F6151A">
        <w:t xml:space="preserve">with ReLU activation and max pooling. </w:t>
      </w:r>
      <w:r w:rsidR="000F7D86">
        <w:t>After flattening the convolutional output, the data passes</w:t>
      </w:r>
      <w:r w:rsidR="00376815">
        <w:t xml:space="preserve"> through</w:t>
      </w:r>
      <w:r w:rsidR="007F6633">
        <w:t xml:space="preserve"> dense layers, with the final output layers having 4 neurons and Softmax activation. </w:t>
      </w:r>
      <w:r w:rsidR="00AF3989">
        <w:t xml:space="preserve">The CNN model achieved a test accuracy of </w:t>
      </w:r>
      <w:r w:rsidR="00AF3989" w:rsidRPr="00D5325F">
        <w:rPr>
          <w:b/>
          <w:bCs/>
        </w:rPr>
        <w:t>84.49%.</w:t>
      </w:r>
      <w:r w:rsidR="00AF3989">
        <w:t xml:space="preserve"> </w:t>
      </w:r>
      <w:r w:rsidR="00EF7CA9">
        <w:t xml:space="preserve">Evaluation metrics include </w:t>
      </w:r>
      <w:r w:rsidR="00CD1EB2">
        <w:t xml:space="preserve">accuracy, loss, confusion matrix, </w:t>
      </w:r>
      <w:r w:rsidR="002C7CF1">
        <w:t xml:space="preserve">classification report, and ROC AUC analysis, </w:t>
      </w:r>
      <w:r w:rsidR="00D5325F">
        <w:t>indicating good class discrimination.</w:t>
      </w:r>
    </w:p>
    <w:p w14:paraId="46B120A6" w14:textId="01365545" w:rsidR="00603D99" w:rsidRDefault="000B5D0F" w:rsidP="000B5D0F">
      <w:pPr>
        <w:keepNext/>
        <w:spacing w:after="0"/>
      </w:pPr>
      <w:r>
        <w:lastRenderedPageBreak/>
        <w:t xml:space="preserve"> </w:t>
      </w:r>
      <w:r w:rsidR="000A792C" w:rsidRPr="000A792C">
        <w:drawing>
          <wp:inline distT="0" distB="0" distL="0" distR="0" wp14:anchorId="499B215B" wp14:editId="3DC32633">
            <wp:extent cx="2561949" cy="2151380"/>
            <wp:effectExtent l="0" t="0" r="3810" b="0"/>
            <wp:docPr id="106344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43487" name=""/>
                    <pic:cNvPicPr/>
                  </pic:nvPicPr>
                  <pic:blipFill>
                    <a:blip r:embed="rId26"/>
                    <a:stretch>
                      <a:fillRect/>
                    </a:stretch>
                  </pic:blipFill>
                  <pic:spPr>
                    <a:xfrm>
                      <a:off x="0" y="0"/>
                      <a:ext cx="2577032" cy="2164046"/>
                    </a:xfrm>
                    <a:prstGeom prst="rect">
                      <a:avLst/>
                    </a:prstGeom>
                  </pic:spPr>
                </pic:pic>
              </a:graphicData>
            </a:graphic>
          </wp:inline>
        </w:drawing>
      </w:r>
      <w:r w:rsidR="00BA6D08" w:rsidRPr="00BA6D08">
        <w:drawing>
          <wp:inline distT="0" distB="0" distL="0" distR="0" wp14:anchorId="40944152" wp14:editId="5CBA5D8A">
            <wp:extent cx="2693670" cy="2152087"/>
            <wp:effectExtent l="0" t="0" r="0" b="0"/>
            <wp:docPr id="672008707" name="Picture 1"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8707" name="Picture 1" descr="A graph of a curve&#10;&#10;Description automatically generated"/>
                    <pic:cNvPicPr/>
                  </pic:nvPicPr>
                  <pic:blipFill>
                    <a:blip r:embed="rId27"/>
                    <a:stretch>
                      <a:fillRect/>
                    </a:stretch>
                  </pic:blipFill>
                  <pic:spPr>
                    <a:xfrm>
                      <a:off x="0" y="0"/>
                      <a:ext cx="2714545" cy="2168765"/>
                    </a:xfrm>
                    <a:prstGeom prst="rect">
                      <a:avLst/>
                    </a:prstGeom>
                  </pic:spPr>
                </pic:pic>
              </a:graphicData>
            </a:graphic>
          </wp:inline>
        </w:drawing>
      </w:r>
    </w:p>
    <w:p w14:paraId="05819043" w14:textId="075B1E44" w:rsidR="00351F95" w:rsidRDefault="00603D99" w:rsidP="000B5D0F">
      <w:pPr>
        <w:pStyle w:val="Caption"/>
        <w:jc w:val="center"/>
        <w:rPr>
          <w:sz w:val="22"/>
          <w:szCs w:val="22"/>
        </w:rPr>
      </w:pPr>
      <w:r>
        <w:t xml:space="preserve">Figure </w:t>
      </w:r>
      <w:fldSimple w:instr=" SEQ Figure \* ARABIC "/>
      <w:r>
        <w:t xml:space="preserve">: </w:t>
      </w:r>
      <w:r w:rsidR="003643A8">
        <w:t>CNN</w:t>
      </w:r>
      <w:r>
        <w:t xml:space="preserve"> Confusion Matrix and ROC Curve</w:t>
      </w:r>
      <w:r w:rsidR="00351F95" w:rsidRPr="00351F95">
        <w:rPr>
          <w:sz w:val="22"/>
          <w:szCs w:val="22"/>
        </w:rPr>
        <w:br w:type="page"/>
      </w:r>
    </w:p>
    <w:p w14:paraId="541DA93E" w14:textId="32785713" w:rsidR="00351F95" w:rsidRPr="00351F95" w:rsidRDefault="007845CC" w:rsidP="00850C28">
      <w:pPr>
        <w:pStyle w:val="Heading1"/>
        <w:jc w:val="both"/>
        <w:rPr>
          <w:b/>
          <w:bCs/>
        </w:rPr>
      </w:pPr>
      <w:bookmarkStart w:id="22" w:name="_Toc183190441"/>
      <w:r>
        <w:rPr>
          <w:b/>
          <w:bCs/>
        </w:rPr>
        <w:t>I</w:t>
      </w:r>
      <w:r w:rsidR="009A3FBF">
        <w:rPr>
          <w:b/>
          <w:bCs/>
        </w:rPr>
        <w:t>V</w:t>
      </w:r>
      <w:r w:rsidR="00351F95" w:rsidRPr="6A587F2E">
        <w:rPr>
          <w:b/>
          <w:bCs/>
        </w:rPr>
        <w:t>. Discussions and Conclusions</w:t>
      </w:r>
      <w:bookmarkEnd w:id="22"/>
    </w:p>
    <w:p w14:paraId="618E7556" w14:textId="6EA36352" w:rsidR="004F297D" w:rsidRDefault="00481F7E" w:rsidP="004F297D">
      <w:pPr>
        <w:jc w:val="both"/>
      </w:pPr>
      <w:r>
        <w:rPr>
          <w:rFonts w:ascii="Aptos" w:eastAsia="Aptos" w:hAnsi="Aptos" w:cs="Aptos"/>
          <w:sz w:val="22"/>
          <w:szCs w:val="22"/>
        </w:rPr>
        <w:t xml:space="preserve">As per </w:t>
      </w:r>
      <w:r>
        <w:rPr>
          <w:rFonts w:ascii="Aptos" w:eastAsia="Aptos" w:hAnsi="Aptos" w:cs="Aptos"/>
          <w:sz w:val="22"/>
          <w:szCs w:val="22"/>
        </w:rPr>
        <w:t>research</w:t>
      </w:r>
      <w:r>
        <w:rPr>
          <w:rFonts w:ascii="Aptos" w:eastAsia="Aptos" w:hAnsi="Aptos" w:cs="Aptos"/>
          <w:sz w:val="22"/>
          <w:szCs w:val="22"/>
        </w:rPr>
        <w:t xml:space="preserve"> in related works, multiple algorithms were applied </w:t>
      </w:r>
      <w:r w:rsidR="00A64267">
        <w:rPr>
          <w:rFonts w:ascii="Aptos" w:eastAsia="Aptos" w:hAnsi="Aptos" w:cs="Aptos"/>
          <w:sz w:val="22"/>
          <w:szCs w:val="22"/>
        </w:rPr>
        <w:t>for predictive analysis of MI using a vast variety of techniques on both clinical and ECG image data.</w:t>
      </w:r>
      <w:r>
        <w:rPr>
          <w:rFonts w:ascii="Aptos" w:eastAsia="Aptos" w:hAnsi="Aptos" w:cs="Aptos"/>
          <w:sz w:val="22"/>
          <w:szCs w:val="22"/>
        </w:rPr>
        <w:t xml:space="preserve"> </w:t>
      </w:r>
      <w:r w:rsidR="44E070DC" w:rsidRPr="2A793AAD">
        <w:rPr>
          <w:rFonts w:ascii="Aptos" w:eastAsia="Aptos" w:hAnsi="Aptos" w:cs="Aptos"/>
          <w:sz w:val="22"/>
          <w:szCs w:val="22"/>
        </w:rPr>
        <w:t xml:space="preserve">Clustering (K-Means) provided </w:t>
      </w:r>
      <w:r w:rsidR="005C1B5F">
        <w:rPr>
          <w:rFonts w:ascii="Aptos" w:eastAsia="Aptos" w:hAnsi="Aptos" w:cs="Aptos"/>
          <w:sz w:val="22"/>
          <w:szCs w:val="22"/>
        </w:rPr>
        <w:t>important</w:t>
      </w:r>
      <w:r w:rsidR="44E070DC" w:rsidRPr="2A793AAD">
        <w:rPr>
          <w:rFonts w:ascii="Aptos" w:eastAsia="Aptos" w:hAnsi="Aptos" w:cs="Aptos"/>
          <w:sz w:val="22"/>
          <w:szCs w:val="22"/>
        </w:rPr>
        <w:t xml:space="preserve"> insights by segmenting patients into </w:t>
      </w:r>
      <w:r w:rsidR="00836BFA">
        <w:rPr>
          <w:rFonts w:ascii="Aptos" w:eastAsia="Aptos" w:hAnsi="Aptos" w:cs="Aptos"/>
          <w:sz w:val="22"/>
          <w:szCs w:val="22"/>
        </w:rPr>
        <w:t xml:space="preserve">3 </w:t>
      </w:r>
      <w:r w:rsidR="44E070DC" w:rsidRPr="2A793AAD">
        <w:rPr>
          <w:rFonts w:ascii="Aptos" w:eastAsia="Aptos" w:hAnsi="Aptos" w:cs="Aptos"/>
          <w:sz w:val="22"/>
          <w:szCs w:val="22"/>
        </w:rPr>
        <w:t>distinct risk groups</w:t>
      </w:r>
      <w:r w:rsidR="00195491">
        <w:rPr>
          <w:rFonts w:ascii="Aptos" w:eastAsia="Aptos" w:hAnsi="Aptos" w:cs="Aptos"/>
          <w:sz w:val="22"/>
          <w:szCs w:val="22"/>
        </w:rPr>
        <w:t xml:space="preserve">. </w:t>
      </w:r>
      <w:r w:rsidR="44E070DC" w:rsidRPr="2A793AAD">
        <w:rPr>
          <w:rFonts w:ascii="Aptos" w:eastAsia="Aptos" w:hAnsi="Aptos" w:cs="Aptos"/>
          <w:sz w:val="22"/>
          <w:szCs w:val="22"/>
        </w:rPr>
        <w:t xml:space="preserve">Random Forest achieved </w:t>
      </w:r>
      <w:r w:rsidR="003C6721">
        <w:rPr>
          <w:rFonts w:ascii="Aptos" w:eastAsia="Aptos" w:hAnsi="Aptos" w:cs="Aptos"/>
          <w:sz w:val="22"/>
          <w:szCs w:val="22"/>
        </w:rPr>
        <w:t xml:space="preserve">the </w:t>
      </w:r>
      <w:r w:rsidR="44E070DC" w:rsidRPr="2A793AAD">
        <w:rPr>
          <w:rFonts w:ascii="Aptos" w:eastAsia="Aptos" w:hAnsi="Aptos" w:cs="Aptos"/>
          <w:sz w:val="22"/>
          <w:szCs w:val="22"/>
        </w:rPr>
        <w:t>high</w:t>
      </w:r>
      <w:r w:rsidR="003C6721">
        <w:rPr>
          <w:rFonts w:ascii="Aptos" w:eastAsia="Aptos" w:hAnsi="Aptos" w:cs="Aptos"/>
          <w:sz w:val="22"/>
          <w:szCs w:val="22"/>
        </w:rPr>
        <w:t>est</w:t>
      </w:r>
      <w:r w:rsidR="44E070DC" w:rsidRPr="2A793AAD">
        <w:rPr>
          <w:rFonts w:ascii="Aptos" w:eastAsia="Aptos" w:hAnsi="Aptos" w:cs="Aptos"/>
          <w:sz w:val="22"/>
          <w:szCs w:val="22"/>
        </w:rPr>
        <w:t xml:space="preserve"> accuracy (92.7%) for clinical data prediction. Deep learning, particularly CNNs, </w:t>
      </w:r>
      <w:r w:rsidR="007C0F98">
        <w:rPr>
          <w:rFonts w:ascii="Aptos" w:eastAsia="Aptos" w:hAnsi="Aptos" w:cs="Aptos"/>
          <w:sz w:val="22"/>
          <w:szCs w:val="22"/>
        </w:rPr>
        <w:t>did well</w:t>
      </w:r>
      <w:r w:rsidR="44E070DC" w:rsidRPr="2A793AAD">
        <w:rPr>
          <w:rFonts w:ascii="Aptos" w:eastAsia="Aptos" w:hAnsi="Aptos" w:cs="Aptos"/>
          <w:sz w:val="22"/>
          <w:szCs w:val="22"/>
        </w:rPr>
        <w:t xml:space="preserve"> in ECG image classification (84.49%), </w:t>
      </w:r>
      <w:r w:rsidR="00332D40">
        <w:rPr>
          <w:rFonts w:ascii="Aptos" w:eastAsia="Aptos" w:hAnsi="Aptos" w:cs="Aptos"/>
          <w:sz w:val="22"/>
          <w:szCs w:val="22"/>
        </w:rPr>
        <w:t>proving</w:t>
      </w:r>
      <w:r w:rsidR="44E070DC" w:rsidRPr="2A793AAD">
        <w:rPr>
          <w:rFonts w:ascii="Aptos" w:eastAsia="Aptos" w:hAnsi="Aptos" w:cs="Aptos"/>
          <w:sz w:val="22"/>
          <w:szCs w:val="22"/>
        </w:rPr>
        <w:t xml:space="preserve"> </w:t>
      </w:r>
      <w:r w:rsidR="44E070DC" w:rsidRPr="2A793AAD">
        <w:rPr>
          <w:rFonts w:ascii="Aptos" w:eastAsia="Aptos" w:hAnsi="Aptos" w:cs="Aptos"/>
          <w:sz w:val="22"/>
          <w:szCs w:val="22"/>
        </w:rPr>
        <w:t xml:space="preserve">their ability to capture complex patterns. Data augmentation improved model generalization, though MLPs </w:t>
      </w:r>
      <w:r w:rsidR="00332D40">
        <w:rPr>
          <w:rFonts w:ascii="Aptos" w:eastAsia="Aptos" w:hAnsi="Aptos" w:cs="Aptos"/>
          <w:sz w:val="22"/>
          <w:szCs w:val="22"/>
        </w:rPr>
        <w:t>performed poorly</w:t>
      </w:r>
      <w:r w:rsidR="44E070DC" w:rsidRPr="2A793AAD">
        <w:rPr>
          <w:rFonts w:ascii="Aptos" w:eastAsia="Aptos" w:hAnsi="Aptos" w:cs="Aptos"/>
          <w:sz w:val="22"/>
          <w:szCs w:val="22"/>
        </w:rPr>
        <w:t xml:space="preserve"> (62.05</w:t>
      </w:r>
      <w:r w:rsidR="0075003F">
        <w:rPr>
          <w:rFonts w:ascii="Aptos" w:eastAsia="Aptos" w:hAnsi="Aptos" w:cs="Aptos"/>
          <w:sz w:val="22"/>
          <w:szCs w:val="22"/>
        </w:rPr>
        <w:t>%)</w:t>
      </w:r>
      <w:r w:rsidR="44E070DC" w:rsidRPr="2A793AAD">
        <w:rPr>
          <w:rFonts w:ascii="Aptos" w:eastAsia="Aptos" w:hAnsi="Aptos" w:cs="Aptos"/>
          <w:sz w:val="22"/>
          <w:szCs w:val="22"/>
        </w:rPr>
        <w:t>. Challenges like data imbalance and generalization were addressed through preprocessing</w:t>
      </w:r>
      <w:r w:rsidR="001B3B9E">
        <w:rPr>
          <w:rFonts w:ascii="Aptos" w:eastAsia="Aptos" w:hAnsi="Aptos" w:cs="Aptos"/>
          <w:sz w:val="22"/>
          <w:szCs w:val="22"/>
        </w:rPr>
        <w:t>. For future,</w:t>
      </w:r>
      <w:r w:rsidR="44E070DC" w:rsidRPr="2A793AAD">
        <w:rPr>
          <w:rFonts w:ascii="Aptos" w:eastAsia="Aptos" w:hAnsi="Aptos" w:cs="Aptos"/>
          <w:sz w:val="22"/>
          <w:szCs w:val="22"/>
        </w:rPr>
        <w:t xml:space="preserve"> further validation on diverse datasets and explainability frameworks is </w:t>
      </w:r>
      <w:r w:rsidR="001B3B9E">
        <w:rPr>
          <w:rFonts w:ascii="Aptos" w:eastAsia="Aptos" w:hAnsi="Aptos" w:cs="Aptos"/>
          <w:sz w:val="22"/>
          <w:szCs w:val="22"/>
        </w:rPr>
        <w:t>required</w:t>
      </w:r>
      <w:r w:rsidR="44E070DC" w:rsidRPr="2A793AAD">
        <w:rPr>
          <w:rFonts w:ascii="Aptos" w:eastAsia="Aptos" w:hAnsi="Aptos" w:cs="Aptos"/>
          <w:sz w:val="22"/>
          <w:szCs w:val="22"/>
        </w:rPr>
        <w:t>.</w:t>
      </w:r>
    </w:p>
    <w:p w14:paraId="5A55A7E3" w14:textId="77777777" w:rsidR="004F297D" w:rsidRDefault="004F297D" w:rsidP="004F297D">
      <w:pPr>
        <w:jc w:val="both"/>
        <w:rPr>
          <w:sz w:val="22"/>
          <w:szCs w:val="22"/>
        </w:rPr>
      </w:pPr>
    </w:p>
    <w:p w14:paraId="36333DC1" w14:textId="77777777" w:rsidR="004F297D" w:rsidRDefault="004F297D" w:rsidP="004F297D">
      <w:pPr>
        <w:jc w:val="both"/>
        <w:rPr>
          <w:sz w:val="22"/>
          <w:szCs w:val="22"/>
        </w:rPr>
      </w:pPr>
    </w:p>
    <w:p w14:paraId="1044CACF" w14:textId="77777777" w:rsidR="004F297D" w:rsidRDefault="004F297D" w:rsidP="004F297D">
      <w:pPr>
        <w:jc w:val="both"/>
        <w:rPr>
          <w:sz w:val="22"/>
          <w:szCs w:val="22"/>
        </w:rPr>
      </w:pPr>
    </w:p>
    <w:p w14:paraId="3E7FB95F" w14:textId="77777777" w:rsidR="004F297D" w:rsidRDefault="004F297D" w:rsidP="004F297D">
      <w:pPr>
        <w:jc w:val="both"/>
        <w:rPr>
          <w:sz w:val="22"/>
          <w:szCs w:val="22"/>
        </w:rPr>
      </w:pPr>
    </w:p>
    <w:p w14:paraId="5CB0FD46" w14:textId="77777777" w:rsidR="004F297D" w:rsidRDefault="004F297D" w:rsidP="004F297D">
      <w:pPr>
        <w:jc w:val="both"/>
        <w:rPr>
          <w:sz w:val="22"/>
          <w:szCs w:val="22"/>
        </w:rPr>
      </w:pPr>
    </w:p>
    <w:p w14:paraId="1F637B6C" w14:textId="77777777" w:rsidR="004F297D" w:rsidRDefault="004F297D" w:rsidP="004F297D">
      <w:pPr>
        <w:jc w:val="both"/>
        <w:rPr>
          <w:sz w:val="22"/>
          <w:szCs w:val="22"/>
        </w:rPr>
      </w:pPr>
    </w:p>
    <w:p w14:paraId="19ACA9D6" w14:textId="77777777" w:rsidR="004F297D" w:rsidRDefault="004F297D" w:rsidP="004F297D">
      <w:pPr>
        <w:jc w:val="both"/>
        <w:rPr>
          <w:sz w:val="22"/>
          <w:szCs w:val="22"/>
        </w:rPr>
      </w:pPr>
    </w:p>
    <w:p w14:paraId="58F20C3F" w14:textId="77777777" w:rsidR="004F297D" w:rsidRDefault="004F297D" w:rsidP="004F297D">
      <w:pPr>
        <w:jc w:val="both"/>
        <w:rPr>
          <w:sz w:val="22"/>
          <w:szCs w:val="22"/>
        </w:rPr>
      </w:pPr>
    </w:p>
    <w:p w14:paraId="3F5E5125" w14:textId="77777777" w:rsidR="004F297D" w:rsidRDefault="004F297D" w:rsidP="004F297D">
      <w:pPr>
        <w:jc w:val="both"/>
        <w:rPr>
          <w:sz w:val="22"/>
          <w:szCs w:val="22"/>
        </w:rPr>
      </w:pPr>
    </w:p>
    <w:p w14:paraId="7F39F355" w14:textId="77777777" w:rsidR="004F297D" w:rsidRDefault="004F297D" w:rsidP="004F297D">
      <w:pPr>
        <w:jc w:val="both"/>
        <w:rPr>
          <w:sz w:val="22"/>
          <w:szCs w:val="22"/>
        </w:rPr>
      </w:pPr>
    </w:p>
    <w:p w14:paraId="3D396401" w14:textId="77777777" w:rsidR="004F297D" w:rsidRDefault="004F297D" w:rsidP="004F297D">
      <w:pPr>
        <w:jc w:val="both"/>
        <w:rPr>
          <w:sz w:val="22"/>
          <w:szCs w:val="22"/>
        </w:rPr>
      </w:pPr>
    </w:p>
    <w:p w14:paraId="66DCC127" w14:textId="77777777" w:rsidR="004F297D" w:rsidRDefault="004F297D" w:rsidP="004F297D">
      <w:pPr>
        <w:jc w:val="both"/>
        <w:rPr>
          <w:sz w:val="22"/>
          <w:szCs w:val="22"/>
        </w:rPr>
      </w:pPr>
    </w:p>
    <w:p w14:paraId="746A8D84" w14:textId="77777777" w:rsidR="004F297D" w:rsidRDefault="004F297D" w:rsidP="004F297D">
      <w:pPr>
        <w:jc w:val="both"/>
        <w:rPr>
          <w:sz w:val="22"/>
          <w:szCs w:val="22"/>
        </w:rPr>
      </w:pPr>
    </w:p>
    <w:p w14:paraId="17143CCD" w14:textId="77777777" w:rsidR="004F297D" w:rsidRDefault="004F297D" w:rsidP="004F297D">
      <w:pPr>
        <w:jc w:val="both"/>
        <w:rPr>
          <w:sz w:val="22"/>
          <w:szCs w:val="22"/>
        </w:rPr>
      </w:pPr>
    </w:p>
    <w:p w14:paraId="3F6152F1" w14:textId="77777777" w:rsidR="004F297D" w:rsidRDefault="004F297D" w:rsidP="004F297D">
      <w:pPr>
        <w:jc w:val="both"/>
        <w:rPr>
          <w:sz w:val="22"/>
          <w:szCs w:val="22"/>
        </w:rPr>
      </w:pPr>
    </w:p>
    <w:p w14:paraId="098EC182" w14:textId="77777777" w:rsidR="004F297D" w:rsidRDefault="004F297D" w:rsidP="004F297D">
      <w:pPr>
        <w:jc w:val="both"/>
        <w:rPr>
          <w:sz w:val="22"/>
          <w:szCs w:val="22"/>
        </w:rPr>
      </w:pPr>
    </w:p>
    <w:p w14:paraId="1F679F46" w14:textId="77777777" w:rsidR="004F297D" w:rsidRDefault="004F297D" w:rsidP="004F297D">
      <w:pPr>
        <w:jc w:val="both"/>
        <w:rPr>
          <w:sz w:val="22"/>
          <w:szCs w:val="22"/>
        </w:rPr>
      </w:pPr>
    </w:p>
    <w:p w14:paraId="30F5F4DD" w14:textId="77777777" w:rsidR="004F297D" w:rsidRDefault="004F297D" w:rsidP="004F297D">
      <w:pPr>
        <w:jc w:val="both"/>
        <w:rPr>
          <w:sz w:val="22"/>
          <w:szCs w:val="22"/>
        </w:rPr>
      </w:pPr>
    </w:p>
    <w:p w14:paraId="5E095DFD" w14:textId="77777777" w:rsidR="004F297D" w:rsidRDefault="004F297D" w:rsidP="004F297D">
      <w:pPr>
        <w:jc w:val="both"/>
        <w:rPr>
          <w:sz w:val="22"/>
          <w:szCs w:val="22"/>
        </w:rPr>
      </w:pPr>
    </w:p>
    <w:p w14:paraId="289227C9" w14:textId="77777777" w:rsidR="004F297D" w:rsidRDefault="004F297D" w:rsidP="004F297D">
      <w:pPr>
        <w:jc w:val="both"/>
        <w:rPr>
          <w:sz w:val="22"/>
          <w:szCs w:val="22"/>
        </w:rPr>
      </w:pPr>
    </w:p>
    <w:p w14:paraId="313D2D9A" w14:textId="77777777" w:rsidR="004F297D" w:rsidRPr="004F297D" w:rsidRDefault="004F297D" w:rsidP="004F297D">
      <w:pPr>
        <w:jc w:val="both"/>
        <w:rPr>
          <w:sz w:val="22"/>
          <w:szCs w:val="22"/>
        </w:rPr>
      </w:pPr>
    </w:p>
    <w:sdt>
      <w:sdtPr>
        <w:rPr>
          <w:rFonts w:asciiTheme="minorHAnsi" w:eastAsiaTheme="minorEastAsia" w:hAnsiTheme="minorHAnsi" w:cstheme="minorBidi"/>
          <w:color w:val="auto"/>
          <w:sz w:val="24"/>
          <w:szCs w:val="24"/>
        </w:rPr>
        <w:id w:val="2129892504"/>
        <w:docPartObj>
          <w:docPartGallery w:val="Bibliographies"/>
          <w:docPartUnique/>
        </w:docPartObj>
      </w:sdtPr>
      <w:sdtContent>
        <w:p w14:paraId="48414DED" w14:textId="64EEFD59" w:rsidR="00213B6F" w:rsidRDefault="00213B6F">
          <w:pPr>
            <w:pStyle w:val="Heading1"/>
          </w:pPr>
          <w:r>
            <w:t>References</w:t>
          </w:r>
        </w:p>
        <w:sdt>
          <w:sdtPr>
            <w:id w:val="-573587230"/>
            <w:bibliography/>
          </w:sdtPr>
          <w:sdtContent>
            <w:p w14:paraId="5CE35497" w14:textId="77777777" w:rsidR="00C0426D" w:rsidRDefault="00213B6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8887"/>
              </w:tblGrid>
              <w:tr w:rsidR="00213B6F" w14:paraId="6E8C8FEF" w14:textId="77777777">
                <w:trPr>
                  <w:divId w:val="2104951868"/>
                  <w:tblCellSpacing w:w="15" w:type="dxa"/>
                </w:trPr>
                <w:tc>
                  <w:tcPr>
                    <w:tcW w:w="50" w:type="pct"/>
                    <w:hideMark/>
                  </w:tcPr>
                  <w:p w14:paraId="73A753D6" w14:textId="1CB4BDD5" w:rsidR="00213B6F" w:rsidRDefault="00213B6F">
                    <w:pPr>
                      <w:pStyle w:val="Bibliography"/>
                      <w:rPr>
                        <w:noProof/>
                        <w:kern w:val="0"/>
                        <w14:ligatures w14:val="none"/>
                      </w:rPr>
                    </w:pPr>
                    <w:r>
                      <w:rPr>
                        <w:noProof/>
                      </w:rPr>
                      <w:t xml:space="preserve">[1] </w:t>
                    </w:r>
                  </w:p>
                </w:tc>
                <w:tc>
                  <w:tcPr>
                    <w:tcW w:w="0" w:type="auto"/>
                    <w:hideMark/>
                  </w:tcPr>
                  <w:p w14:paraId="754837AB" w14:textId="77777777" w:rsidR="00213B6F" w:rsidRDefault="00213B6F">
                    <w:pPr>
                      <w:pStyle w:val="Bibliography"/>
                      <w:rPr>
                        <w:noProof/>
                      </w:rPr>
                    </w:pPr>
                    <w:r>
                      <w:rPr>
                        <w:noProof/>
                      </w:rPr>
                      <w:t>J. H. M. Rohani C, "Mortality in patients in patients with mycocardinal infarction and potential risk factors. A five year analysis," 2022.</w:t>
                    </w:r>
                  </w:p>
                </w:tc>
              </w:tr>
              <w:tr w:rsidR="00213B6F" w14:paraId="3AA7C72A" w14:textId="77777777">
                <w:trPr>
                  <w:divId w:val="2104951868"/>
                  <w:tblCellSpacing w:w="15" w:type="dxa"/>
                </w:trPr>
                <w:tc>
                  <w:tcPr>
                    <w:tcW w:w="50" w:type="pct"/>
                    <w:hideMark/>
                  </w:tcPr>
                  <w:p w14:paraId="217AA48F" w14:textId="77777777" w:rsidR="00213B6F" w:rsidRDefault="00213B6F">
                    <w:pPr>
                      <w:pStyle w:val="Bibliography"/>
                      <w:rPr>
                        <w:noProof/>
                      </w:rPr>
                    </w:pPr>
                    <w:r>
                      <w:rPr>
                        <w:noProof/>
                      </w:rPr>
                      <w:t xml:space="preserve">[2] </w:t>
                    </w:r>
                  </w:p>
                </w:tc>
                <w:tc>
                  <w:tcPr>
                    <w:tcW w:w="0" w:type="auto"/>
                    <w:hideMark/>
                  </w:tcPr>
                  <w:p w14:paraId="7907C89A" w14:textId="0BC9E124" w:rsidR="00213B6F" w:rsidRPr="004F297D" w:rsidRDefault="00213B6F" w:rsidP="004F297D">
                    <w:pPr>
                      <w:pStyle w:val="Bibliography"/>
                    </w:pPr>
                    <w:r>
                      <w:rPr>
                        <w:noProof/>
                      </w:rPr>
                      <w:t xml:space="preserve">J. S. V. M. ,. T. a. S. Velusamy, "Enhancing Myocardinal Infarction Prediction with Machine Learning," in </w:t>
                    </w:r>
                    <w:r>
                      <w:rPr>
                        <w:i/>
                        <w:iCs/>
                        <w:noProof/>
                      </w:rPr>
                      <w:t>International Technology Conference (OTCON)</w:t>
                    </w:r>
                    <w:r>
                      <w:rPr>
                        <w:noProof/>
                      </w:rPr>
                      <w:t xml:space="preserve">, Rajgarh,India, 2024. </w:t>
                    </w:r>
                  </w:p>
                </w:tc>
              </w:tr>
              <w:tr w:rsidR="00213B6F" w14:paraId="232279EF" w14:textId="77777777">
                <w:trPr>
                  <w:divId w:val="2104951868"/>
                  <w:tblCellSpacing w:w="15" w:type="dxa"/>
                </w:trPr>
                <w:tc>
                  <w:tcPr>
                    <w:tcW w:w="50" w:type="pct"/>
                    <w:hideMark/>
                  </w:tcPr>
                  <w:p w14:paraId="51905C9D" w14:textId="77777777" w:rsidR="00213B6F" w:rsidRDefault="00213B6F">
                    <w:pPr>
                      <w:pStyle w:val="Bibliography"/>
                      <w:rPr>
                        <w:noProof/>
                      </w:rPr>
                    </w:pPr>
                    <w:r>
                      <w:rPr>
                        <w:noProof/>
                      </w:rPr>
                      <w:t xml:space="preserve">[3] </w:t>
                    </w:r>
                  </w:p>
                </w:tc>
                <w:tc>
                  <w:tcPr>
                    <w:tcW w:w="0" w:type="auto"/>
                    <w:hideMark/>
                  </w:tcPr>
                  <w:p w14:paraId="2A3DE261" w14:textId="77777777" w:rsidR="00213B6F" w:rsidRDefault="00213B6F">
                    <w:pPr>
                      <w:pStyle w:val="Bibliography"/>
                      <w:rPr>
                        <w:noProof/>
                      </w:rPr>
                    </w:pPr>
                    <w:r>
                      <w:rPr>
                        <w:noProof/>
                      </w:rPr>
                      <w:t xml:space="preserve">M. S. R.Bhuvana, "Predict the Heart Disease Using a Logistic Regression Classifier Algorithm," in </w:t>
                    </w:r>
                    <w:r>
                      <w:rPr>
                        <w:i/>
                        <w:iCs/>
                        <w:noProof/>
                      </w:rPr>
                      <w:t>12th International Conference on System Modeling &amp; Advancement in Research Trends(SMART)</w:t>
                    </w:r>
                    <w:r>
                      <w:rPr>
                        <w:noProof/>
                      </w:rPr>
                      <w:t xml:space="preserve">, Moradabad, India, 2023. </w:t>
                    </w:r>
                  </w:p>
                </w:tc>
              </w:tr>
              <w:tr w:rsidR="00213B6F" w14:paraId="7488248C" w14:textId="77777777">
                <w:trPr>
                  <w:divId w:val="2104951868"/>
                  <w:tblCellSpacing w:w="15" w:type="dxa"/>
                </w:trPr>
                <w:tc>
                  <w:tcPr>
                    <w:tcW w:w="50" w:type="pct"/>
                    <w:hideMark/>
                  </w:tcPr>
                  <w:p w14:paraId="7CAC7F5E" w14:textId="77777777" w:rsidR="00213B6F" w:rsidRDefault="00213B6F">
                    <w:pPr>
                      <w:pStyle w:val="Bibliography"/>
                      <w:rPr>
                        <w:noProof/>
                      </w:rPr>
                    </w:pPr>
                    <w:r>
                      <w:rPr>
                        <w:noProof/>
                      </w:rPr>
                      <w:t xml:space="preserve">[4] </w:t>
                    </w:r>
                  </w:p>
                </w:tc>
                <w:tc>
                  <w:tcPr>
                    <w:tcW w:w="0" w:type="auto"/>
                    <w:hideMark/>
                  </w:tcPr>
                  <w:p w14:paraId="009F262C" w14:textId="77777777" w:rsidR="00213B6F" w:rsidRDefault="00213B6F">
                    <w:pPr>
                      <w:pStyle w:val="Bibliography"/>
                      <w:rPr>
                        <w:noProof/>
                      </w:rPr>
                    </w:pPr>
                    <w:r>
                      <w:rPr>
                        <w:noProof/>
                      </w:rPr>
                      <w:t xml:space="preserve">H. V. S. K. S. S. V. M. M. B. Narang, "A Study on Prediction of Cardiac Disease Utlising a Machine Learning Approach for Logisttic Regression," </w:t>
                    </w:r>
                    <w:r>
                      <w:rPr>
                        <w:i/>
                        <w:iCs/>
                        <w:noProof/>
                      </w:rPr>
                      <w:t xml:space="preserve">International Journal of Advanced Research and Publications , </w:t>
                    </w:r>
                    <w:r>
                      <w:rPr>
                        <w:noProof/>
                      </w:rPr>
                      <w:t xml:space="preserve">vol. 3, no. 8, p. 6, 2023. </w:t>
                    </w:r>
                  </w:p>
                </w:tc>
              </w:tr>
              <w:tr w:rsidR="00213B6F" w14:paraId="5ED4F4FF" w14:textId="77777777">
                <w:trPr>
                  <w:divId w:val="2104951868"/>
                  <w:tblCellSpacing w:w="15" w:type="dxa"/>
                </w:trPr>
                <w:tc>
                  <w:tcPr>
                    <w:tcW w:w="50" w:type="pct"/>
                    <w:hideMark/>
                  </w:tcPr>
                  <w:p w14:paraId="25EF0267" w14:textId="77777777" w:rsidR="00213B6F" w:rsidRDefault="00213B6F">
                    <w:pPr>
                      <w:pStyle w:val="Bibliography"/>
                      <w:rPr>
                        <w:noProof/>
                      </w:rPr>
                    </w:pPr>
                    <w:r>
                      <w:rPr>
                        <w:noProof/>
                      </w:rPr>
                      <w:t xml:space="preserve">[5] </w:t>
                    </w:r>
                  </w:p>
                </w:tc>
                <w:tc>
                  <w:tcPr>
                    <w:tcW w:w="0" w:type="auto"/>
                    <w:hideMark/>
                  </w:tcPr>
                  <w:p w14:paraId="5D3BEBE1" w14:textId="77777777" w:rsidR="00213B6F" w:rsidRDefault="00213B6F">
                    <w:pPr>
                      <w:pStyle w:val="Bibliography"/>
                      <w:rPr>
                        <w:noProof/>
                      </w:rPr>
                    </w:pPr>
                    <w:r>
                      <w:rPr>
                        <w:noProof/>
                      </w:rPr>
                      <w:t xml:space="preserve">A. J. Myles, R. N. Feudale, Y. Lui, N. A. Woody and S. D. Brown, "An introduction to decision tree modelling," </w:t>
                    </w:r>
                    <w:r>
                      <w:rPr>
                        <w:i/>
                        <w:iCs/>
                        <w:noProof/>
                      </w:rPr>
                      <w:t xml:space="preserve">Journal of Chemometrics, </w:t>
                    </w:r>
                    <w:r>
                      <w:rPr>
                        <w:noProof/>
                      </w:rPr>
                      <w:t xml:space="preserve">vol. 18, no. 6, pp. 275-285, 2004. </w:t>
                    </w:r>
                  </w:p>
                </w:tc>
              </w:tr>
              <w:tr w:rsidR="00213B6F" w14:paraId="08DC0A75" w14:textId="77777777">
                <w:trPr>
                  <w:divId w:val="2104951868"/>
                  <w:tblCellSpacing w:w="15" w:type="dxa"/>
                </w:trPr>
                <w:tc>
                  <w:tcPr>
                    <w:tcW w:w="50" w:type="pct"/>
                    <w:hideMark/>
                  </w:tcPr>
                  <w:p w14:paraId="2AC7C7CF" w14:textId="77777777" w:rsidR="00213B6F" w:rsidRDefault="00213B6F">
                    <w:pPr>
                      <w:pStyle w:val="Bibliography"/>
                      <w:rPr>
                        <w:noProof/>
                      </w:rPr>
                    </w:pPr>
                    <w:r>
                      <w:rPr>
                        <w:noProof/>
                      </w:rPr>
                      <w:t xml:space="preserve">[6] </w:t>
                    </w:r>
                  </w:p>
                </w:tc>
                <w:tc>
                  <w:tcPr>
                    <w:tcW w:w="0" w:type="auto"/>
                    <w:hideMark/>
                  </w:tcPr>
                  <w:p w14:paraId="4D491CA0" w14:textId="77777777" w:rsidR="00213B6F" w:rsidRDefault="00213B6F">
                    <w:pPr>
                      <w:pStyle w:val="Bibliography"/>
                      <w:rPr>
                        <w:noProof/>
                      </w:rPr>
                    </w:pPr>
                    <w:r>
                      <w:rPr>
                        <w:noProof/>
                      </w:rPr>
                      <w:t xml:space="preserve">R. D. Joshi and C. K. Dhakal, "Predicting Type 2 Diabetes Using Logistic Regression and Machine Learning Approaches," </w:t>
                    </w:r>
                    <w:r>
                      <w:rPr>
                        <w:i/>
                        <w:iCs/>
                        <w:noProof/>
                      </w:rPr>
                      <w:t xml:space="preserve">International Journal of Enviornmental Research and Machine Learning Approaches, </w:t>
                    </w:r>
                    <w:r>
                      <w:rPr>
                        <w:noProof/>
                      </w:rPr>
                      <w:t xml:space="preserve">vol. 18, no. 14, p. 7346, 2021. </w:t>
                    </w:r>
                  </w:p>
                </w:tc>
              </w:tr>
              <w:tr w:rsidR="00213B6F" w14:paraId="3CC30FE3" w14:textId="77777777">
                <w:trPr>
                  <w:divId w:val="2104951868"/>
                  <w:tblCellSpacing w:w="15" w:type="dxa"/>
                </w:trPr>
                <w:tc>
                  <w:tcPr>
                    <w:tcW w:w="50" w:type="pct"/>
                    <w:hideMark/>
                  </w:tcPr>
                  <w:p w14:paraId="7C89E64B" w14:textId="77777777" w:rsidR="00213B6F" w:rsidRDefault="00213B6F">
                    <w:pPr>
                      <w:pStyle w:val="Bibliography"/>
                      <w:rPr>
                        <w:noProof/>
                      </w:rPr>
                    </w:pPr>
                    <w:r>
                      <w:rPr>
                        <w:noProof/>
                      </w:rPr>
                      <w:t xml:space="preserve">[7] </w:t>
                    </w:r>
                  </w:p>
                </w:tc>
                <w:tc>
                  <w:tcPr>
                    <w:tcW w:w="0" w:type="auto"/>
                    <w:hideMark/>
                  </w:tcPr>
                  <w:p w14:paraId="5154C980" w14:textId="77777777" w:rsidR="00213B6F" w:rsidRDefault="00213B6F">
                    <w:pPr>
                      <w:pStyle w:val="Bibliography"/>
                      <w:rPr>
                        <w:noProof/>
                      </w:rPr>
                    </w:pPr>
                    <w:r>
                      <w:rPr>
                        <w:noProof/>
                      </w:rPr>
                      <w:t xml:space="preserve">Y. Sun, H. Cheng, S. Zhang, M. K. Mohan, Y. G and G. De Schutter, "Prediction &amp; optimization of alkali-activated concrete based on the random forest machine learning algorithm," </w:t>
                    </w:r>
                    <w:r>
                      <w:rPr>
                        <w:i/>
                        <w:iCs/>
                        <w:noProof/>
                      </w:rPr>
                      <w:t xml:space="preserve">Construction and Building Materials, </w:t>
                    </w:r>
                    <w:r>
                      <w:rPr>
                        <w:noProof/>
                      </w:rPr>
                      <w:t xml:space="preserve">vol. 385, p. 131519, 2023. </w:t>
                    </w:r>
                  </w:p>
                </w:tc>
              </w:tr>
              <w:tr w:rsidR="00213B6F" w14:paraId="6B401D31" w14:textId="77777777">
                <w:trPr>
                  <w:divId w:val="2104951868"/>
                  <w:tblCellSpacing w:w="15" w:type="dxa"/>
                </w:trPr>
                <w:tc>
                  <w:tcPr>
                    <w:tcW w:w="50" w:type="pct"/>
                    <w:hideMark/>
                  </w:tcPr>
                  <w:p w14:paraId="22454FE2" w14:textId="77777777" w:rsidR="00213B6F" w:rsidRDefault="00213B6F">
                    <w:pPr>
                      <w:pStyle w:val="Bibliography"/>
                      <w:rPr>
                        <w:noProof/>
                      </w:rPr>
                    </w:pPr>
                    <w:r>
                      <w:rPr>
                        <w:noProof/>
                      </w:rPr>
                      <w:t xml:space="preserve">[8] </w:t>
                    </w:r>
                  </w:p>
                </w:tc>
                <w:tc>
                  <w:tcPr>
                    <w:tcW w:w="0" w:type="auto"/>
                    <w:hideMark/>
                  </w:tcPr>
                  <w:p w14:paraId="58165177" w14:textId="77777777" w:rsidR="00213B6F" w:rsidRDefault="00213B6F">
                    <w:pPr>
                      <w:pStyle w:val="Bibliography"/>
                      <w:rPr>
                        <w:noProof/>
                      </w:rPr>
                    </w:pPr>
                    <w:r>
                      <w:rPr>
                        <w:noProof/>
                      </w:rPr>
                      <w:t>Z. Car, B. Segota, N. Andelic, I. Lorencin and V. Mrzljak, "Modeling the spread of COVID</w:t>
                    </w:r>
                    <w:r>
                      <w:rPr>
                        <w:rFonts w:ascii="Cambria Math" w:hAnsi="Cambria Math" w:cs="Cambria Math"/>
                        <w:noProof/>
                      </w:rPr>
                      <w:t>‐</w:t>
                    </w:r>
                    <w:r>
                      <w:rPr>
                        <w:noProof/>
                      </w:rPr>
                      <w:t xml:space="preserve">19 infection using a multilayer perceptron," </w:t>
                    </w:r>
                    <w:r>
                      <w:rPr>
                        <w:i/>
                        <w:iCs/>
                        <w:noProof/>
                      </w:rPr>
                      <w:t xml:space="preserve">Computational and mathematical methods in medicine, </w:t>
                    </w:r>
                    <w:r>
                      <w:rPr>
                        <w:noProof/>
                      </w:rPr>
                      <w:t xml:space="preserve">vol. 1, no. 5714714, 2020. </w:t>
                    </w:r>
                  </w:p>
                </w:tc>
              </w:tr>
              <w:tr w:rsidR="00213B6F" w14:paraId="30AD6ADD" w14:textId="77777777">
                <w:trPr>
                  <w:divId w:val="2104951868"/>
                  <w:tblCellSpacing w:w="15" w:type="dxa"/>
                </w:trPr>
                <w:tc>
                  <w:tcPr>
                    <w:tcW w:w="50" w:type="pct"/>
                    <w:hideMark/>
                  </w:tcPr>
                  <w:p w14:paraId="15ACCE46" w14:textId="77777777" w:rsidR="00213B6F" w:rsidRDefault="00213B6F">
                    <w:pPr>
                      <w:pStyle w:val="Bibliography"/>
                      <w:rPr>
                        <w:noProof/>
                      </w:rPr>
                    </w:pPr>
                    <w:r>
                      <w:rPr>
                        <w:noProof/>
                      </w:rPr>
                      <w:t xml:space="preserve">[9] </w:t>
                    </w:r>
                  </w:p>
                </w:tc>
                <w:tc>
                  <w:tcPr>
                    <w:tcW w:w="0" w:type="auto"/>
                    <w:hideMark/>
                  </w:tcPr>
                  <w:p w14:paraId="21721572" w14:textId="77777777" w:rsidR="00213B6F" w:rsidRDefault="00213B6F">
                    <w:pPr>
                      <w:pStyle w:val="Bibliography"/>
                      <w:rPr>
                        <w:noProof/>
                      </w:rPr>
                    </w:pPr>
                    <w:r>
                      <w:rPr>
                        <w:noProof/>
                      </w:rPr>
                      <w:t xml:space="preserve">H. Hartono, M. Sadikin, D. Sari, N. Anzelina, S. Lestari and W. Dari, "Implementation of Artifical Neural Networks with Multilayer Perceptron for Analysis of Acceptance of Permanent Lecturers," </w:t>
                    </w:r>
                    <w:r>
                      <w:rPr>
                        <w:i/>
                        <w:iCs/>
                        <w:noProof/>
                      </w:rPr>
                      <w:t xml:space="preserve">Jurnal Mantik, </w:t>
                    </w:r>
                    <w:r>
                      <w:rPr>
                        <w:noProof/>
                      </w:rPr>
                      <w:t xml:space="preserve">vol. 4, no. 2, pp. 1389-1396, 2020. </w:t>
                    </w:r>
                  </w:p>
                </w:tc>
              </w:tr>
              <w:tr w:rsidR="00213B6F" w14:paraId="66167FB0" w14:textId="77777777">
                <w:trPr>
                  <w:divId w:val="2104951868"/>
                  <w:tblCellSpacing w:w="15" w:type="dxa"/>
                </w:trPr>
                <w:tc>
                  <w:tcPr>
                    <w:tcW w:w="50" w:type="pct"/>
                    <w:hideMark/>
                  </w:tcPr>
                  <w:p w14:paraId="07E97FD3" w14:textId="77777777" w:rsidR="00213B6F" w:rsidRDefault="00213B6F">
                    <w:pPr>
                      <w:pStyle w:val="Bibliography"/>
                      <w:rPr>
                        <w:noProof/>
                      </w:rPr>
                    </w:pPr>
                    <w:r>
                      <w:rPr>
                        <w:noProof/>
                      </w:rPr>
                      <w:t xml:space="preserve">[10] </w:t>
                    </w:r>
                  </w:p>
                </w:tc>
                <w:tc>
                  <w:tcPr>
                    <w:tcW w:w="0" w:type="auto"/>
                    <w:hideMark/>
                  </w:tcPr>
                  <w:p w14:paraId="23D96578" w14:textId="77777777" w:rsidR="00213B6F" w:rsidRDefault="00213B6F">
                    <w:pPr>
                      <w:pStyle w:val="Bibliography"/>
                      <w:rPr>
                        <w:noProof/>
                      </w:rPr>
                    </w:pPr>
                    <w:r>
                      <w:rPr>
                        <w:noProof/>
                      </w:rPr>
                      <w:t xml:space="preserve">A. Heidari, H. Faris, S. Mirjalili and I. M. M. Aljarah, "Ant lion optimizer: theory, literature review, and application in multi-layer perceptron neural networks," </w:t>
                    </w:r>
                    <w:r>
                      <w:rPr>
                        <w:i/>
                        <w:iCs/>
                        <w:noProof/>
                      </w:rPr>
                      <w:t xml:space="preserve">Nature-inspired optimizers: theories, literature reviews and applications, </w:t>
                    </w:r>
                    <w:r>
                      <w:rPr>
                        <w:noProof/>
                      </w:rPr>
                      <w:t xml:space="preserve">pp. 23-46, 2020. </w:t>
                    </w:r>
                  </w:p>
                </w:tc>
              </w:tr>
              <w:tr w:rsidR="00213B6F" w14:paraId="464D6185" w14:textId="77777777">
                <w:trPr>
                  <w:divId w:val="2104951868"/>
                  <w:tblCellSpacing w:w="15" w:type="dxa"/>
                </w:trPr>
                <w:tc>
                  <w:tcPr>
                    <w:tcW w:w="50" w:type="pct"/>
                    <w:hideMark/>
                  </w:tcPr>
                  <w:p w14:paraId="082D6DA4" w14:textId="77777777" w:rsidR="00213B6F" w:rsidRDefault="00213B6F">
                    <w:pPr>
                      <w:pStyle w:val="Bibliography"/>
                      <w:rPr>
                        <w:noProof/>
                      </w:rPr>
                    </w:pPr>
                    <w:r>
                      <w:rPr>
                        <w:noProof/>
                      </w:rPr>
                      <w:t xml:space="preserve">[11] </w:t>
                    </w:r>
                  </w:p>
                </w:tc>
                <w:tc>
                  <w:tcPr>
                    <w:tcW w:w="0" w:type="auto"/>
                    <w:hideMark/>
                  </w:tcPr>
                  <w:p w14:paraId="51D3D2DE" w14:textId="77777777" w:rsidR="00213B6F" w:rsidRDefault="00213B6F">
                    <w:pPr>
                      <w:pStyle w:val="Bibliography"/>
                      <w:rPr>
                        <w:noProof/>
                      </w:rPr>
                    </w:pPr>
                    <w:r>
                      <w:rPr>
                        <w:noProof/>
                      </w:rPr>
                      <w:t xml:space="preserve">N. Ketkar, J. Moolayil, N. Ketkar and J. Moolayil, "Convolutional Neural Networks," </w:t>
                    </w:r>
                    <w:r>
                      <w:rPr>
                        <w:i/>
                        <w:iCs/>
                        <w:noProof/>
                      </w:rPr>
                      <w:t xml:space="preserve">Deep learning with Python: learn best practices of deep learning models with PyTorch, </w:t>
                    </w:r>
                    <w:r>
                      <w:rPr>
                        <w:noProof/>
                      </w:rPr>
                      <w:t xml:space="preserve">pp. 197-242, 2021. </w:t>
                    </w:r>
                  </w:p>
                </w:tc>
              </w:tr>
              <w:tr w:rsidR="00213B6F" w14:paraId="779FCB2E" w14:textId="77777777">
                <w:trPr>
                  <w:divId w:val="2104951868"/>
                  <w:tblCellSpacing w:w="15" w:type="dxa"/>
                </w:trPr>
                <w:tc>
                  <w:tcPr>
                    <w:tcW w:w="50" w:type="pct"/>
                    <w:hideMark/>
                  </w:tcPr>
                  <w:p w14:paraId="21A3011D" w14:textId="77777777" w:rsidR="00213B6F" w:rsidRDefault="00213B6F">
                    <w:pPr>
                      <w:pStyle w:val="Bibliography"/>
                      <w:rPr>
                        <w:noProof/>
                      </w:rPr>
                    </w:pPr>
                    <w:r>
                      <w:rPr>
                        <w:noProof/>
                      </w:rPr>
                      <w:t xml:space="preserve">[12] </w:t>
                    </w:r>
                  </w:p>
                </w:tc>
                <w:tc>
                  <w:tcPr>
                    <w:tcW w:w="0" w:type="auto"/>
                    <w:hideMark/>
                  </w:tcPr>
                  <w:p w14:paraId="056E6831" w14:textId="77777777" w:rsidR="00213B6F" w:rsidRDefault="00213B6F">
                    <w:pPr>
                      <w:pStyle w:val="Bibliography"/>
                      <w:rPr>
                        <w:noProof/>
                      </w:rPr>
                    </w:pPr>
                    <w:r>
                      <w:rPr>
                        <w:noProof/>
                      </w:rPr>
                      <w:t xml:space="preserve">Z. Li, L. F. W. Yang, S. Peng and J. Zhou, "A survey of convolutional neural networks: analysis, applications, and prospects," </w:t>
                    </w:r>
                    <w:r>
                      <w:rPr>
                        <w:i/>
                        <w:iCs/>
                        <w:noProof/>
                      </w:rPr>
                      <w:t xml:space="preserve">IEEE transactions on neural networks and learning systems, </w:t>
                    </w:r>
                    <w:r>
                      <w:rPr>
                        <w:noProof/>
                      </w:rPr>
                      <w:t xml:space="preserve">vol. 33, no. 12, pp. 6999-7019, 2021. </w:t>
                    </w:r>
                  </w:p>
                </w:tc>
              </w:tr>
            </w:tbl>
            <w:p w14:paraId="4842AA6F" w14:textId="77777777" w:rsidR="00C0426D" w:rsidRDefault="00C0426D">
              <w:pPr>
                <w:divId w:val="1401371707"/>
                <w:rPr>
                  <w:rFonts w:eastAsia="Times New Roman"/>
                  <w:noProof/>
                </w:rPr>
              </w:pPr>
            </w:p>
            <w:p w14:paraId="0C5768B3" w14:textId="2E7BF83D" w:rsidR="00213B6F" w:rsidRDefault="00213B6F">
              <w:r>
                <w:rPr>
                  <w:b/>
                  <w:bCs/>
                  <w:noProof/>
                </w:rPr>
                <w:fldChar w:fldCharType="end"/>
              </w:r>
            </w:p>
          </w:sdtContent>
        </w:sdt>
      </w:sdtContent>
    </w:sdt>
    <w:p w14:paraId="292D218D" w14:textId="26354FA8" w:rsidR="00422CAA" w:rsidRPr="00351F95" w:rsidRDefault="00422CAA" w:rsidP="00850C28">
      <w:pPr>
        <w:jc w:val="both"/>
        <w:rPr>
          <w:sz w:val="22"/>
          <w:szCs w:val="22"/>
        </w:rPr>
      </w:pPr>
    </w:p>
    <w:sectPr w:rsidR="00422CAA" w:rsidRPr="00351F95">
      <w:headerReference w:type="default" r:id="rId28"/>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1F40A4" w14:textId="77777777" w:rsidR="00AA7EAB" w:rsidRDefault="00AA7EAB" w:rsidP="00351F95">
      <w:pPr>
        <w:spacing w:after="0" w:line="240" w:lineRule="auto"/>
      </w:pPr>
      <w:r>
        <w:separator/>
      </w:r>
    </w:p>
  </w:endnote>
  <w:endnote w:type="continuationSeparator" w:id="0">
    <w:p w14:paraId="7984F7E1" w14:textId="77777777" w:rsidR="00AA7EAB" w:rsidRDefault="00AA7EAB" w:rsidP="00351F95">
      <w:pPr>
        <w:spacing w:after="0" w:line="240" w:lineRule="auto"/>
      </w:pPr>
      <w:r>
        <w:continuationSeparator/>
      </w:r>
    </w:p>
  </w:endnote>
  <w:endnote w:type="continuationNotice" w:id="1">
    <w:p w14:paraId="48142DB6" w14:textId="77777777" w:rsidR="00AA7EAB" w:rsidRDefault="00AA7E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2877936"/>
      <w:docPartObj>
        <w:docPartGallery w:val="Page Numbers (Bottom of Page)"/>
        <w:docPartUnique/>
      </w:docPartObj>
    </w:sdtPr>
    <w:sdtEndPr>
      <w:rPr>
        <w:noProof/>
      </w:rPr>
    </w:sdtEndPr>
    <w:sdtContent>
      <w:p w14:paraId="58C5B2D5" w14:textId="18A64193" w:rsidR="00351F95" w:rsidRDefault="00351F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DBD682" w14:textId="77777777" w:rsidR="00351F95" w:rsidRDefault="00351F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DD90CC" w14:textId="77777777" w:rsidR="00AA7EAB" w:rsidRDefault="00AA7EAB" w:rsidP="00351F95">
      <w:pPr>
        <w:spacing w:after="0" w:line="240" w:lineRule="auto"/>
      </w:pPr>
      <w:r>
        <w:separator/>
      </w:r>
    </w:p>
  </w:footnote>
  <w:footnote w:type="continuationSeparator" w:id="0">
    <w:p w14:paraId="7001BE33" w14:textId="77777777" w:rsidR="00AA7EAB" w:rsidRDefault="00AA7EAB" w:rsidP="00351F95">
      <w:pPr>
        <w:spacing w:after="0" w:line="240" w:lineRule="auto"/>
      </w:pPr>
      <w:r>
        <w:continuationSeparator/>
      </w:r>
    </w:p>
  </w:footnote>
  <w:footnote w:type="continuationNotice" w:id="1">
    <w:p w14:paraId="7D9C2593" w14:textId="77777777" w:rsidR="00AA7EAB" w:rsidRDefault="00AA7E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0300C" w14:textId="0A162EE6" w:rsidR="00351F95" w:rsidRDefault="00351F95" w:rsidP="00351F95">
    <w:pPr>
      <w:pStyle w:val="Header"/>
      <w:jc w:val="right"/>
    </w:pPr>
    <w:r>
      <w:rPr>
        <w:noProof/>
      </w:rPr>
      <w:drawing>
        <wp:inline distT="0" distB="0" distL="0" distR="0" wp14:anchorId="3C600DF6" wp14:editId="08B6A9E4">
          <wp:extent cx="1015732" cy="509037"/>
          <wp:effectExtent l="0" t="0" r="0" b="5715"/>
          <wp:docPr id="754644112" name="Picture 8"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44112" name="Picture 8" descr="A logo for a universit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2328" cy="522366"/>
                  </a:xfrm>
                  <a:prstGeom prst="rect">
                    <a:avLst/>
                  </a:prstGeom>
                  <a:noFill/>
                  <a:ln>
                    <a:noFill/>
                  </a:ln>
                </pic:spPr>
              </pic:pic>
            </a:graphicData>
          </a:graphic>
        </wp:inline>
      </w:drawing>
    </w:r>
  </w:p>
  <w:p w14:paraId="078CABEA" w14:textId="77777777" w:rsidR="00351F95" w:rsidRDefault="00351F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FAB1C"/>
    <w:multiLevelType w:val="hybridMultilevel"/>
    <w:tmpl w:val="FFFFFFFF"/>
    <w:lvl w:ilvl="0" w:tplc="55180E30">
      <w:start w:val="1"/>
      <w:numFmt w:val="decimal"/>
      <w:lvlText w:val="%1."/>
      <w:lvlJc w:val="left"/>
      <w:pPr>
        <w:ind w:left="720" w:hanging="360"/>
      </w:pPr>
    </w:lvl>
    <w:lvl w:ilvl="1" w:tplc="A2C4C3EA">
      <w:start w:val="1"/>
      <w:numFmt w:val="lowerLetter"/>
      <w:lvlText w:val="%2."/>
      <w:lvlJc w:val="left"/>
      <w:pPr>
        <w:ind w:left="1440" w:hanging="360"/>
      </w:pPr>
    </w:lvl>
    <w:lvl w:ilvl="2" w:tplc="71DEB3D0">
      <w:start w:val="1"/>
      <w:numFmt w:val="lowerRoman"/>
      <w:lvlText w:val="%3."/>
      <w:lvlJc w:val="right"/>
      <w:pPr>
        <w:ind w:left="2160" w:hanging="180"/>
      </w:pPr>
    </w:lvl>
    <w:lvl w:ilvl="3" w:tplc="A058C8F0">
      <w:start w:val="1"/>
      <w:numFmt w:val="decimal"/>
      <w:lvlText w:val="%4."/>
      <w:lvlJc w:val="left"/>
      <w:pPr>
        <w:ind w:left="2880" w:hanging="360"/>
      </w:pPr>
    </w:lvl>
    <w:lvl w:ilvl="4" w:tplc="309404FE">
      <w:start w:val="1"/>
      <w:numFmt w:val="lowerLetter"/>
      <w:lvlText w:val="%5."/>
      <w:lvlJc w:val="left"/>
      <w:pPr>
        <w:ind w:left="3600" w:hanging="360"/>
      </w:pPr>
    </w:lvl>
    <w:lvl w:ilvl="5" w:tplc="CDBC612A">
      <w:start w:val="1"/>
      <w:numFmt w:val="lowerRoman"/>
      <w:lvlText w:val="%6."/>
      <w:lvlJc w:val="right"/>
      <w:pPr>
        <w:ind w:left="4320" w:hanging="180"/>
      </w:pPr>
    </w:lvl>
    <w:lvl w:ilvl="6" w:tplc="24F4F010">
      <w:start w:val="1"/>
      <w:numFmt w:val="decimal"/>
      <w:lvlText w:val="%7."/>
      <w:lvlJc w:val="left"/>
      <w:pPr>
        <w:ind w:left="5040" w:hanging="360"/>
      </w:pPr>
    </w:lvl>
    <w:lvl w:ilvl="7" w:tplc="3E0A8C9C">
      <w:start w:val="1"/>
      <w:numFmt w:val="lowerLetter"/>
      <w:lvlText w:val="%8."/>
      <w:lvlJc w:val="left"/>
      <w:pPr>
        <w:ind w:left="5760" w:hanging="360"/>
      </w:pPr>
    </w:lvl>
    <w:lvl w:ilvl="8" w:tplc="D8B67F8A">
      <w:start w:val="1"/>
      <w:numFmt w:val="lowerRoman"/>
      <w:lvlText w:val="%9."/>
      <w:lvlJc w:val="right"/>
      <w:pPr>
        <w:ind w:left="6480" w:hanging="180"/>
      </w:pPr>
    </w:lvl>
  </w:abstractNum>
  <w:abstractNum w:abstractNumId="1" w15:restartNumberingAfterBreak="0">
    <w:nsid w:val="1E735E9C"/>
    <w:multiLevelType w:val="hybridMultilevel"/>
    <w:tmpl w:val="CD8E48E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66B626F3"/>
    <w:multiLevelType w:val="hybridMultilevel"/>
    <w:tmpl w:val="03705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B2464A"/>
    <w:multiLevelType w:val="hybridMultilevel"/>
    <w:tmpl w:val="E9446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794496">
    <w:abstractNumId w:val="2"/>
  </w:num>
  <w:num w:numId="2" w16cid:durableId="1343556130">
    <w:abstractNumId w:val="3"/>
  </w:num>
  <w:num w:numId="3" w16cid:durableId="313949084">
    <w:abstractNumId w:val="1"/>
  </w:num>
  <w:num w:numId="4" w16cid:durableId="73527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06A"/>
    <w:rsid w:val="00001776"/>
    <w:rsid w:val="00001EF4"/>
    <w:rsid w:val="000030C7"/>
    <w:rsid w:val="00005A96"/>
    <w:rsid w:val="00007935"/>
    <w:rsid w:val="00010348"/>
    <w:rsid w:val="00010589"/>
    <w:rsid w:val="00014F00"/>
    <w:rsid w:val="000150EC"/>
    <w:rsid w:val="000206EE"/>
    <w:rsid w:val="00020C60"/>
    <w:rsid w:val="000227F7"/>
    <w:rsid w:val="00026F7F"/>
    <w:rsid w:val="0003130A"/>
    <w:rsid w:val="000374CB"/>
    <w:rsid w:val="00037890"/>
    <w:rsid w:val="00042013"/>
    <w:rsid w:val="000433AD"/>
    <w:rsid w:val="000455EA"/>
    <w:rsid w:val="000462BB"/>
    <w:rsid w:val="00047BEC"/>
    <w:rsid w:val="000513A1"/>
    <w:rsid w:val="00052FCF"/>
    <w:rsid w:val="00054430"/>
    <w:rsid w:val="000553D5"/>
    <w:rsid w:val="00056702"/>
    <w:rsid w:val="00056B8D"/>
    <w:rsid w:val="0005776F"/>
    <w:rsid w:val="000609B1"/>
    <w:rsid w:val="00060C3F"/>
    <w:rsid w:val="00061C55"/>
    <w:rsid w:val="00062FDE"/>
    <w:rsid w:val="000659C7"/>
    <w:rsid w:val="00065FF4"/>
    <w:rsid w:val="00073461"/>
    <w:rsid w:val="00074B7D"/>
    <w:rsid w:val="00074F25"/>
    <w:rsid w:val="000777DC"/>
    <w:rsid w:val="000801E5"/>
    <w:rsid w:val="00080CEF"/>
    <w:rsid w:val="000828E1"/>
    <w:rsid w:val="00083E36"/>
    <w:rsid w:val="000847D6"/>
    <w:rsid w:val="000856A4"/>
    <w:rsid w:val="000939B8"/>
    <w:rsid w:val="00093F65"/>
    <w:rsid w:val="000941C6"/>
    <w:rsid w:val="00095FF4"/>
    <w:rsid w:val="000A2B63"/>
    <w:rsid w:val="000A2DF2"/>
    <w:rsid w:val="000A6942"/>
    <w:rsid w:val="000A792C"/>
    <w:rsid w:val="000B262B"/>
    <w:rsid w:val="000B37A8"/>
    <w:rsid w:val="000B43F3"/>
    <w:rsid w:val="000B5D0F"/>
    <w:rsid w:val="000B602A"/>
    <w:rsid w:val="000C0BB1"/>
    <w:rsid w:val="000C362C"/>
    <w:rsid w:val="000C6B87"/>
    <w:rsid w:val="000C7EEF"/>
    <w:rsid w:val="000D12A0"/>
    <w:rsid w:val="000D296D"/>
    <w:rsid w:val="000D6DCB"/>
    <w:rsid w:val="000E4D61"/>
    <w:rsid w:val="000E5653"/>
    <w:rsid w:val="000E5A1B"/>
    <w:rsid w:val="000F1BD5"/>
    <w:rsid w:val="000F28FD"/>
    <w:rsid w:val="000F2D0F"/>
    <w:rsid w:val="000F5675"/>
    <w:rsid w:val="000F7A37"/>
    <w:rsid w:val="000F7D86"/>
    <w:rsid w:val="000F7FBE"/>
    <w:rsid w:val="001047BD"/>
    <w:rsid w:val="00104DA6"/>
    <w:rsid w:val="0010756E"/>
    <w:rsid w:val="001077F7"/>
    <w:rsid w:val="00110796"/>
    <w:rsid w:val="00110C3E"/>
    <w:rsid w:val="00111E42"/>
    <w:rsid w:val="00111F03"/>
    <w:rsid w:val="001138C0"/>
    <w:rsid w:val="0011469F"/>
    <w:rsid w:val="001154E7"/>
    <w:rsid w:val="00117248"/>
    <w:rsid w:val="00120071"/>
    <w:rsid w:val="00121EAF"/>
    <w:rsid w:val="00123FCA"/>
    <w:rsid w:val="001257EA"/>
    <w:rsid w:val="00126F38"/>
    <w:rsid w:val="001331A0"/>
    <w:rsid w:val="0013748E"/>
    <w:rsid w:val="0013795D"/>
    <w:rsid w:val="001463EA"/>
    <w:rsid w:val="0014678E"/>
    <w:rsid w:val="001510E5"/>
    <w:rsid w:val="0015112E"/>
    <w:rsid w:val="001563C9"/>
    <w:rsid w:val="00156491"/>
    <w:rsid w:val="00156E11"/>
    <w:rsid w:val="00160512"/>
    <w:rsid w:val="00160A21"/>
    <w:rsid w:val="00162DEB"/>
    <w:rsid w:val="001631DB"/>
    <w:rsid w:val="001639D5"/>
    <w:rsid w:val="00163F03"/>
    <w:rsid w:val="00164209"/>
    <w:rsid w:val="0016694F"/>
    <w:rsid w:val="001723C5"/>
    <w:rsid w:val="00173129"/>
    <w:rsid w:val="00185045"/>
    <w:rsid w:val="001850F0"/>
    <w:rsid w:val="00190017"/>
    <w:rsid w:val="00191C0B"/>
    <w:rsid w:val="00191F84"/>
    <w:rsid w:val="00192691"/>
    <w:rsid w:val="00192B1D"/>
    <w:rsid w:val="00194589"/>
    <w:rsid w:val="00194B29"/>
    <w:rsid w:val="00195491"/>
    <w:rsid w:val="00195884"/>
    <w:rsid w:val="00197F4F"/>
    <w:rsid w:val="001A0458"/>
    <w:rsid w:val="001A0E9D"/>
    <w:rsid w:val="001A3D46"/>
    <w:rsid w:val="001A47D7"/>
    <w:rsid w:val="001A481F"/>
    <w:rsid w:val="001A5068"/>
    <w:rsid w:val="001A5466"/>
    <w:rsid w:val="001B192B"/>
    <w:rsid w:val="001B3B1A"/>
    <w:rsid w:val="001B3B9E"/>
    <w:rsid w:val="001B5910"/>
    <w:rsid w:val="001B78B7"/>
    <w:rsid w:val="001C1C4E"/>
    <w:rsid w:val="001C3593"/>
    <w:rsid w:val="001D13EF"/>
    <w:rsid w:val="001D1F74"/>
    <w:rsid w:val="001D2B2D"/>
    <w:rsid w:val="001D450D"/>
    <w:rsid w:val="001D577A"/>
    <w:rsid w:val="001D74D0"/>
    <w:rsid w:val="001E0F72"/>
    <w:rsid w:val="001E1007"/>
    <w:rsid w:val="001E1A4E"/>
    <w:rsid w:val="001E28FB"/>
    <w:rsid w:val="001E3051"/>
    <w:rsid w:val="001E550E"/>
    <w:rsid w:val="001F055C"/>
    <w:rsid w:val="001F1C12"/>
    <w:rsid w:val="001F29A2"/>
    <w:rsid w:val="00203E21"/>
    <w:rsid w:val="00204E0D"/>
    <w:rsid w:val="00205521"/>
    <w:rsid w:val="00212428"/>
    <w:rsid w:val="002126A4"/>
    <w:rsid w:val="00213B6F"/>
    <w:rsid w:val="00214724"/>
    <w:rsid w:val="002150DF"/>
    <w:rsid w:val="00215B13"/>
    <w:rsid w:val="00226054"/>
    <w:rsid w:val="00227212"/>
    <w:rsid w:val="00230229"/>
    <w:rsid w:val="00232040"/>
    <w:rsid w:val="002333C0"/>
    <w:rsid w:val="00234295"/>
    <w:rsid w:val="002345E4"/>
    <w:rsid w:val="002345EA"/>
    <w:rsid w:val="00234A7D"/>
    <w:rsid w:val="0023631D"/>
    <w:rsid w:val="002407F9"/>
    <w:rsid w:val="002419A8"/>
    <w:rsid w:val="002423F7"/>
    <w:rsid w:val="00244F8C"/>
    <w:rsid w:val="00244FE7"/>
    <w:rsid w:val="002457D6"/>
    <w:rsid w:val="00247A1D"/>
    <w:rsid w:val="00250596"/>
    <w:rsid w:val="0025506F"/>
    <w:rsid w:val="00255C46"/>
    <w:rsid w:val="0026198C"/>
    <w:rsid w:val="0026217B"/>
    <w:rsid w:val="00262D55"/>
    <w:rsid w:val="002630D0"/>
    <w:rsid w:val="00263573"/>
    <w:rsid w:val="00263B30"/>
    <w:rsid w:val="00263EBE"/>
    <w:rsid w:val="002643BE"/>
    <w:rsid w:val="00264F4E"/>
    <w:rsid w:val="00266079"/>
    <w:rsid w:val="00266D0C"/>
    <w:rsid w:val="002707F1"/>
    <w:rsid w:val="00270EF9"/>
    <w:rsid w:val="002726EA"/>
    <w:rsid w:val="00272FEE"/>
    <w:rsid w:val="00273698"/>
    <w:rsid w:val="002760F8"/>
    <w:rsid w:val="00276757"/>
    <w:rsid w:val="00281A50"/>
    <w:rsid w:val="00281A5E"/>
    <w:rsid w:val="00283972"/>
    <w:rsid w:val="002854ED"/>
    <w:rsid w:val="002860DA"/>
    <w:rsid w:val="0028752B"/>
    <w:rsid w:val="002876D5"/>
    <w:rsid w:val="00293EA3"/>
    <w:rsid w:val="00297D44"/>
    <w:rsid w:val="00297F46"/>
    <w:rsid w:val="002A0B7A"/>
    <w:rsid w:val="002A34EA"/>
    <w:rsid w:val="002A4C4D"/>
    <w:rsid w:val="002B1104"/>
    <w:rsid w:val="002B24CA"/>
    <w:rsid w:val="002B3892"/>
    <w:rsid w:val="002B38A0"/>
    <w:rsid w:val="002B4F77"/>
    <w:rsid w:val="002B513E"/>
    <w:rsid w:val="002B55F8"/>
    <w:rsid w:val="002C059D"/>
    <w:rsid w:val="002C13D2"/>
    <w:rsid w:val="002C3072"/>
    <w:rsid w:val="002C32CC"/>
    <w:rsid w:val="002C3FC8"/>
    <w:rsid w:val="002C4AC8"/>
    <w:rsid w:val="002C502A"/>
    <w:rsid w:val="002C5122"/>
    <w:rsid w:val="002C545D"/>
    <w:rsid w:val="002C5902"/>
    <w:rsid w:val="002C66AF"/>
    <w:rsid w:val="002C74F2"/>
    <w:rsid w:val="002C7CF1"/>
    <w:rsid w:val="002D43D0"/>
    <w:rsid w:val="002D4929"/>
    <w:rsid w:val="002D5BB1"/>
    <w:rsid w:val="002D627F"/>
    <w:rsid w:val="002D73DF"/>
    <w:rsid w:val="002D7A08"/>
    <w:rsid w:val="002D7BA9"/>
    <w:rsid w:val="002E1E71"/>
    <w:rsid w:val="002E1FCC"/>
    <w:rsid w:val="002E24C2"/>
    <w:rsid w:val="002E438F"/>
    <w:rsid w:val="002E512A"/>
    <w:rsid w:val="002E5797"/>
    <w:rsid w:val="002F00C7"/>
    <w:rsid w:val="002F0122"/>
    <w:rsid w:val="002F040B"/>
    <w:rsid w:val="002F1AE7"/>
    <w:rsid w:val="002F2060"/>
    <w:rsid w:val="002F55D8"/>
    <w:rsid w:val="002F6333"/>
    <w:rsid w:val="003000A8"/>
    <w:rsid w:val="00301359"/>
    <w:rsid w:val="003017D2"/>
    <w:rsid w:val="00305475"/>
    <w:rsid w:val="00305938"/>
    <w:rsid w:val="003103A2"/>
    <w:rsid w:val="00310FA7"/>
    <w:rsid w:val="0031291F"/>
    <w:rsid w:val="00313701"/>
    <w:rsid w:val="00314395"/>
    <w:rsid w:val="0032046E"/>
    <w:rsid w:val="0032315B"/>
    <w:rsid w:val="00326B47"/>
    <w:rsid w:val="00326CFF"/>
    <w:rsid w:val="00327681"/>
    <w:rsid w:val="003321B5"/>
    <w:rsid w:val="00332D40"/>
    <w:rsid w:val="003339FD"/>
    <w:rsid w:val="00335826"/>
    <w:rsid w:val="0033720B"/>
    <w:rsid w:val="003412B2"/>
    <w:rsid w:val="00341CDE"/>
    <w:rsid w:val="00341D87"/>
    <w:rsid w:val="00342197"/>
    <w:rsid w:val="003460C7"/>
    <w:rsid w:val="003505B7"/>
    <w:rsid w:val="00351F95"/>
    <w:rsid w:val="0035375C"/>
    <w:rsid w:val="00353CF5"/>
    <w:rsid w:val="0035406B"/>
    <w:rsid w:val="0035432D"/>
    <w:rsid w:val="003553E6"/>
    <w:rsid w:val="00355414"/>
    <w:rsid w:val="00355DF5"/>
    <w:rsid w:val="00357A57"/>
    <w:rsid w:val="00364288"/>
    <w:rsid w:val="003643A8"/>
    <w:rsid w:val="0036591E"/>
    <w:rsid w:val="00365C7E"/>
    <w:rsid w:val="003674DD"/>
    <w:rsid w:val="00370606"/>
    <w:rsid w:val="0037088A"/>
    <w:rsid w:val="00371F79"/>
    <w:rsid w:val="00375AB6"/>
    <w:rsid w:val="00376815"/>
    <w:rsid w:val="00377950"/>
    <w:rsid w:val="003900BB"/>
    <w:rsid w:val="0039025D"/>
    <w:rsid w:val="00395022"/>
    <w:rsid w:val="00395A21"/>
    <w:rsid w:val="00396E0F"/>
    <w:rsid w:val="00397424"/>
    <w:rsid w:val="003A39AA"/>
    <w:rsid w:val="003A45D3"/>
    <w:rsid w:val="003B2062"/>
    <w:rsid w:val="003B26E9"/>
    <w:rsid w:val="003B2931"/>
    <w:rsid w:val="003B514A"/>
    <w:rsid w:val="003B631B"/>
    <w:rsid w:val="003C0A6D"/>
    <w:rsid w:val="003C184E"/>
    <w:rsid w:val="003C1857"/>
    <w:rsid w:val="003C3D5D"/>
    <w:rsid w:val="003C436B"/>
    <w:rsid w:val="003C6246"/>
    <w:rsid w:val="003C6721"/>
    <w:rsid w:val="003D0FFA"/>
    <w:rsid w:val="003D239C"/>
    <w:rsid w:val="003D54F7"/>
    <w:rsid w:val="003D7006"/>
    <w:rsid w:val="003D7EB2"/>
    <w:rsid w:val="003E01EC"/>
    <w:rsid w:val="003E2199"/>
    <w:rsid w:val="003E3A32"/>
    <w:rsid w:val="003E3DF8"/>
    <w:rsid w:val="003E3F02"/>
    <w:rsid w:val="003E6BD0"/>
    <w:rsid w:val="003E7047"/>
    <w:rsid w:val="003F0047"/>
    <w:rsid w:val="003F06F9"/>
    <w:rsid w:val="003F2898"/>
    <w:rsid w:val="003F3BB7"/>
    <w:rsid w:val="003F4114"/>
    <w:rsid w:val="003F4BBE"/>
    <w:rsid w:val="003F5672"/>
    <w:rsid w:val="0040696F"/>
    <w:rsid w:val="00406AF1"/>
    <w:rsid w:val="00414C0E"/>
    <w:rsid w:val="00415A1A"/>
    <w:rsid w:val="004168CD"/>
    <w:rsid w:val="00422CAA"/>
    <w:rsid w:val="00423684"/>
    <w:rsid w:val="00424C88"/>
    <w:rsid w:val="00425012"/>
    <w:rsid w:val="004255E6"/>
    <w:rsid w:val="00426A90"/>
    <w:rsid w:val="00427307"/>
    <w:rsid w:val="00427505"/>
    <w:rsid w:val="00430A95"/>
    <w:rsid w:val="00430D79"/>
    <w:rsid w:val="004327E4"/>
    <w:rsid w:val="00434D12"/>
    <w:rsid w:val="004376A3"/>
    <w:rsid w:val="00440065"/>
    <w:rsid w:val="00440571"/>
    <w:rsid w:val="004468B4"/>
    <w:rsid w:val="00446B6E"/>
    <w:rsid w:val="00447F24"/>
    <w:rsid w:val="00451421"/>
    <w:rsid w:val="00451646"/>
    <w:rsid w:val="00451827"/>
    <w:rsid w:val="0045306A"/>
    <w:rsid w:val="004553C0"/>
    <w:rsid w:val="00455C99"/>
    <w:rsid w:val="00461928"/>
    <w:rsid w:val="00462B2C"/>
    <w:rsid w:val="0046303A"/>
    <w:rsid w:val="004640BC"/>
    <w:rsid w:val="00470CD7"/>
    <w:rsid w:val="00472BA8"/>
    <w:rsid w:val="00473687"/>
    <w:rsid w:val="00473689"/>
    <w:rsid w:val="00474EDE"/>
    <w:rsid w:val="00476C0D"/>
    <w:rsid w:val="00477223"/>
    <w:rsid w:val="00481F7E"/>
    <w:rsid w:val="00482C48"/>
    <w:rsid w:val="0048556D"/>
    <w:rsid w:val="00487A65"/>
    <w:rsid w:val="004903E0"/>
    <w:rsid w:val="0049110A"/>
    <w:rsid w:val="004A172C"/>
    <w:rsid w:val="004A34C1"/>
    <w:rsid w:val="004A3C10"/>
    <w:rsid w:val="004A47C2"/>
    <w:rsid w:val="004A6497"/>
    <w:rsid w:val="004A7689"/>
    <w:rsid w:val="004A7F14"/>
    <w:rsid w:val="004B11A5"/>
    <w:rsid w:val="004B555C"/>
    <w:rsid w:val="004B7336"/>
    <w:rsid w:val="004C135D"/>
    <w:rsid w:val="004C3074"/>
    <w:rsid w:val="004C4602"/>
    <w:rsid w:val="004C60CB"/>
    <w:rsid w:val="004D03D3"/>
    <w:rsid w:val="004D0602"/>
    <w:rsid w:val="004D0F63"/>
    <w:rsid w:val="004D1A3E"/>
    <w:rsid w:val="004D2A3E"/>
    <w:rsid w:val="004D4E17"/>
    <w:rsid w:val="004D682B"/>
    <w:rsid w:val="004D779C"/>
    <w:rsid w:val="004E27E8"/>
    <w:rsid w:val="004E454E"/>
    <w:rsid w:val="004E4598"/>
    <w:rsid w:val="004E4E81"/>
    <w:rsid w:val="004E5F72"/>
    <w:rsid w:val="004E7454"/>
    <w:rsid w:val="004F297D"/>
    <w:rsid w:val="004F433B"/>
    <w:rsid w:val="004F4FBD"/>
    <w:rsid w:val="004F7910"/>
    <w:rsid w:val="0050059F"/>
    <w:rsid w:val="0050335C"/>
    <w:rsid w:val="00503F85"/>
    <w:rsid w:val="00504D78"/>
    <w:rsid w:val="00506142"/>
    <w:rsid w:val="005112F7"/>
    <w:rsid w:val="0051764B"/>
    <w:rsid w:val="00517F8C"/>
    <w:rsid w:val="00526C81"/>
    <w:rsid w:val="005270CA"/>
    <w:rsid w:val="00530BD6"/>
    <w:rsid w:val="005317EC"/>
    <w:rsid w:val="00531D80"/>
    <w:rsid w:val="005372AA"/>
    <w:rsid w:val="00540626"/>
    <w:rsid w:val="00542A7F"/>
    <w:rsid w:val="005437BF"/>
    <w:rsid w:val="00543F7A"/>
    <w:rsid w:val="005450E3"/>
    <w:rsid w:val="00551FBB"/>
    <w:rsid w:val="00552EDA"/>
    <w:rsid w:val="0055393F"/>
    <w:rsid w:val="005551B5"/>
    <w:rsid w:val="00555877"/>
    <w:rsid w:val="005606BD"/>
    <w:rsid w:val="005636EE"/>
    <w:rsid w:val="005645BC"/>
    <w:rsid w:val="00567440"/>
    <w:rsid w:val="0057079A"/>
    <w:rsid w:val="00570DE9"/>
    <w:rsid w:val="005713D1"/>
    <w:rsid w:val="00572218"/>
    <w:rsid w:val="00572945"/>
    <w:rsid w:val="00573A70"/>
    <w:rsid w:val="00573FDD"/>
    <w:rsid w:val="00574861"/>
    <w:rsid w:val="00576C1D"/>
    <w:rsid w:val="005779B4"/>
    <w:rsid w:val="00581832"/>
    <w:rsid w:val="00581DC9"/>
    <w:rsid w:val="005832FD"/>
    <w:rsid w:val="005837C6"/>
    <w:rsid w:val="0058582D"/>
    <w:rsid w:val="005900B4"/>
    <w:rsid w:val="00590BF4"/>
    <w:rsid w:val="00592326"/>
    <w:rsid w:val="00592D1E"/>
    <w:rsid w:val="00592F63"/>
    <w:rsid w:val="00594B6A"/>
    <w:rsid w:val="0059502A"/>
    <w:rsid w:val="00596D27"/>
    <w:rsid w:val="005A0FA8"/>
    <w:rsid w:val="005A21A6"/>
    <w:rsid w:val="005A3619"/>
    <w:rsid w:val="005A3DB0"/>
    <w:rsid w:val="005A3F24"/>
    <w:rsid w:val="005A48F2"/>
    <w:rsid w:val="005A5C03"/>
    <w:rsid w:val="005A6AAA"/>
    <w:rsid w:val="005B0C8D"/>
    <w:rsid w:val="005B451D"/>
    <w:rsid w:val="005B607A"/>
    <w:rsid w:val="005B77E0"/>
    <w:rsid w:val="005C1A27"/>
    <w:rsid w:val="005C1B5F"/>
    <w:rsid w:val="005C28D2"/>
    <w:rsid w:val="005C5868"/>
    <w:rsid w:val="005D01BA"/>
    <w:rsid w:val="005D112C"/>
    <w:rsid w:val="005D28BB"/>
    <w:rsid w:val="005D7226"/>
    <w:rsid w:val="005E0182"/>
    <w:rsid w:val="005E0263"/>
    <w:rsid w:val="005E1288"/>
    <w:rsid w:val="005E3516"/>
    <w:rsid w:val="005E575F"/>
    <w:rsid w:val="005E5A7A"/>
    <w:rsid w:val="005E6258"/>
    <w:rsid w:val="005F1B53"/>
    <w:rsid w:val="005F4306"/>
    <w:rsid w:val="005F7DB8"/>
    <w:rsid w:val="00600526"/>
    <w:rsid w:val="00601966"/>
    <w:rsid w:val="00602493"/>
    <w:rsid w:val="00603D99"/>
    <w:rsid w:val="00603F00"/>
    <w:rsid w:val="00604B30"/>
    <w:rsid w:val="00610081"/>
    <w:rsid w:val="00611318"/>
    <w:rsid w:val="006129C4"/>
    <w:rsid w:val="006137B0"/>
    <w:rsid w:val="00614D92"/>
    <w:rsid w:val="0061763B"/>
    <w:rsid w:val="00617664"/>
    <w:rsid w:val="00621E63"/>
    <w:rsid w:val="0062299C"/>
    <w:rsid w:val="00622D7B"/>
    <w:rsid w:val="00625EBF"/>
    <w:rsid w:val="0063326D"/>
    <w:rsid w:val="0063719C"/>
    <w:rsid w:val="00642314"/>
    <w:rsid w:val="00642E0B"/>
    <w:rsid w:val="006437DC"/>
    <w:rsid w:val="00643DB3"/>
    <w:rsid w:val="00644A7A"/>
    <w:rsid w:val="00646987"/>
    <w:rsid w:val="00646AF6"/>
    <w:rsid w:val="006535F8"/>
    <w:rsid w:val="006538EE"/>
    <w:rsid w:val="00653E48"/>
    <w:rsid w:val="00654013"/>
    <w:rsid w:val="006545F9"/>
    <w:rsid w:val="00655257"/>
    <w:rsid w:val="00655524"/>
    <w:rsid w:val="00656496"/>
    <w:rsid w:val="00656CDB"/>
    <w:rsid w:val="00657537"/>
    <w:rsid w:val="00657A24"/>
    <w:rsid w:val="00657E6A"/>
    <w:rsid w:val="00660F05"/>
    <w:rsid w:val="0066345B"/>
    <w:rsid w:val="006638F1"/>
    <w:rsid w:val="006652BF"/>
    <w:rsid w:val="00671814"/>
    <w:rsid w:val="00671BCE"/>
    <w:rsid w:val="0067254E"/>
    <w:rsid w:val="0067318B"/>
    <w:rsid w:val="00674D4F"/>
    <w:rsid w:val="00676C9D"/>
    <w:rsid w:val="00677016"/>
    <w:rsid w:val="006837EB"/>
    <w:rsid w:val="006844EE"/>
    <w:rsid w:val="00687169"/>
    <w:rsid w:val="0068744C"/>
    <w:rsid w:val="006901DF"/>
    <w:rsid w:val="006907E9"/>
    <w:rsid w:val="00693920"/>
    <w:rsid w:val="00693F63"/>
    <w:rsid w:val="006A0C60"/>
    <w:rsid w:val="006A1680"/>
    <w:rsid w:val="006A2A0E"/>
    <w:rsid w:val="006A2F83"/>
    <w:rsid w:val="006A381D"/>
    <w:rsid w:val="006A57F2"/>
    <w:rsid w:val="006B3ABC"/>
    <w:rsid w:val="006B443F"/>
    <w:rsid w:val="006B4D70"/>
    <w:rsid w:val="006B714F"/>
    <w:rsid w:val="006C0BBF"/>
    <w:rsid w:val="006C1762"/>
    <w:rsid w:val="006C638C"/>
    <w:rsid w:val="006C6470"/>
    <w:rsid w:val="006C672E"/>
    <w:rsid w:val="006C75FB"/>
    <w:rsid w:val="006D264B"/>
    <w:rsid w:val="006D2847"/>
    <w:rsid w:val="006E0C57"/>
    <w:rsid w:val="006E26CA"/>
    <w:rsid w:val="006E4113"/>
    <w:rsid w:val="006E4176"/>
    <w:rsid w:val="006E49D3"/>
    <w:rsid w:val="006E4DB2"/>
    <w:rsid w:val="006E53FF"/>
    <w:rsid w:val="006F1E83"/>
    <w:rsid w:val="006F57DA"/>
    <w:rsid w:val="006F7CB9"/>
    <w:rsid w:val="00704568"/>
    <w:rsid w:val="00704C69"/>
    <w:rsid w:val="00705567"/>
    <w:rsid w:val="007061B9"/>
    <w:rsid w:val="00706720"/>
    <w:rsid w:val="007067F5"/>
    <w:rsid w:val="00707ED3"/>
    <w:rsid w:val="00710DA4"/>
    <w:rsid w:val="00712BBD"/>
    <w:rsid w:val="0071309E"/>
    <w:rsid w:val="00715812"/>
    <w:rsid w:val="00717FBE"/>
    <w:rsid w:val="00725292"/>
    <w:rsid w:val="00727962"/>
    <w:rsid w:val="00730FD6"/>
    <w:rsid w:val="00740863"/>
    <w:rsid w:val="0074133A"/>
    <w:rsid w:val="0074534B"/>
    <w:rsid w:val="00745F25"/>
    <w:rsid w:val="007465B3"/>
    <w:rsid w:val="007467D5"/>
    <w:rsid w:val="0075003F"/>
    <w:rsid w:val="007504DE"/>
    <w:rsid w:val="007513C1"/>
    <w:rsid w:val="00752484"/>
    <w:rsid w:val="00753CB9"/>
    <w:rsid w:val="0075737E"/>
    <w:rsid w:val="007576CA"/>
    <w:rsid w:val="007624AF"/>
    <w:rsid w:val="0076636B"/>
    <w:rsid w:val="007677DF"/>
    <w:rsid w:val="00767F84"/>
    <w:rsid w:val="00773455"/>
    <w:rsid w:val="00777881"/>
    <w:rsid w:val="00777C4B"/>
    <w:rsid w:val="0078167B"/>
    <w:rsid w:val="00781F3C"/>
    <w:rsid w:val="007845CC"/>
    <w:rsid w:val="00784C58"/>
    <w:rsid w:val="00784FB4"/>
    <w:rsid w:val="007869E0"/>
    <w:rsid w:val="00787157"/>
    <w:rsid w:val="00787994"/>
    <w:rsid w:val="00791AD6"/>
    <w:rsid w:val="007923A0"/>
    <w:rsid w:val="00793DFC"/>
    <w:rsid w:val="00793E8D"/>
    <w:rsid w:val="0079439A"/>
    <w:rsid w:val="00795406"/>
    <w:rsid w:val="00796816"/>
    <w:rsid w:val="00796C72"/>
    <w:rsid w:val="00797C3B"/>
    <w:rsid w:val="007A1A79"/>
    <w:rsid w:val="007A3959"/>
    <w:rsid w:val="007A51BF"/>
    <w:rsid w:val="007A79FC"/>
    <w:rsid w:val="007B0ECD"/>
    <w:rsid w:val="007B2113"/>
    <w:rsid w:val="007B2835"/>
    <w:rsid w:val="007B5AD8"/>
    <w:rsid w:val="007C0F98"/>
    <w:rsid w:val="007C19DA"/>
    <w:rsid w:val="007C1A81"/>
    <w:rsid w:val="007C3765"/>
    <w:rsid w:val="007C3BB4"/>
    <w:rsid w:val="007C530F"/>
    <w:rsid w:val="007D1FB6"/>
    <w:rsid w:val="007D6643"/>
    <w:rsid w:val="007E0116"/>
    <w:rsid w:val="007E174E"/>
    <w:rsid w:val="007E4C7A"/>
    <w:rsid w:val="007E60CD"/>
    <w:rsid w:val="007E6148"/>
    <w:rsid w:val="007F0789"/>
    <w:rsid w:val="007F2D49"/>
    <w:rsid w:val="007F3DB0"/>
    <w:rsid w:val="007F4404"/>
    <w:rsid w:val="007F61CA"/>
    <w:rsid w:val="007F6633"/>
    <w:rsid w:val="007F7D70"/>
    <w:rsid w:val="00800D59"/>
    <w:rsid w:val="00801319"/>
    <w:rsid w:val="00802BFF"/>
    <w:rsid w:val="008030E2"/>
    <w:rsid w:val="00803318"/>
    <w:rsid w:val="0080466B"/>
    <w:rsid w:val="00804BF2"/>
    <w:rsid w:val="00807282"/>
    <w:rsid w:val="0081088A"/>
    <w:rsid w:val="00810F6E"/>
    <w:rsid w:val="008122C2"/>
    <w:rsid w:val="00814F41"/>
    <w:rsid w:val="00815711"/>
    <w:rsid w:val="00815C2B"/>
    <w:rsid w:val="00815F67"/>
    <w:rsid w:val="0081683E"/>
    <w:rsid w:val="00817145"/>
    <w:rsid w:val="00821802"/>
    <w:rsid w:val="00821CFA"/>
    <w:rsid w:val="00822988"/>
    <w:rsid w:val="00823B5C"/>
    <w:rsid w:val="008241EA"/>
    <w:rsid w:val="0082435E"/>
    <w:rsid w:val="00825BC2"/>
    <w:rsid w:val="00825E22"/>
    <w:rsid w:val="008316DE"/>
    <w:rsid w:val="00831F24"/>
    <w:rsid w:val="008329DB"/>
    <w:rsid w:val="00832AD5"/>
    <w:rsid w:val="008353E4"/>
    <w:rsid w:val="008364E0"/>
    <w:rsid w:val="00836BFA"/>
    <w:rsid w:val="008406B2"/>
    <w:rsid w:val="00840A95"/>
    <w:rsid w:val="00843695"/>
    <w:rsid w:val="00843C43"/>
    <w:rsid w:val="00843F1B"/>
    <w:rsid w:val="00844215"/>
    <w:rsid w:val="0084551D"/>
    <w:rsid w:val="00846037"/>
    <w:rsid w:val="008502AD"/>
    <w:rsid w:val="00850C28"/>
    <w:rsid w:val="00852569"/>
    <w:rsid w:val="0085490D"/>
    <w:rsid w:val="00854EB5"/>
    <w:rsid w:val="00860D4F"/>
    <w:rsid w:val="00861D6D"/>
    <w:rsid w:val="00862945"/>
    <w:rsid w:val="00865835"/>
    <w:rsid w:val="00865ACD"/>
    <w:rsid w:val="00867A3B"/>
    <w:rsid w:val="008702BC"/>
    <w:rsid w:val="008703D1"/>
    <w:rsid w:val="008728D0"/>
    <w:rsid w:val="00872FD4"/>
    <w:rsid w:val="00873D79"/>
    <w:rsid w:val="0087486C"/>
    <w:rsid w:val="00877145"/>
    <w:rsid w:val="00882A38"/>
    <w:rsid w:val="00882DB7"/>
    <w:rsid w:val="00885111"/>
    <w:rsid w:val="00885189"/>
    <w:rsid w:val="00885573"/>
    <w:rsid w:val="00885C3B"/>
    <w:rsid w:val="008861D8"/>
    <w:rsid w:val="00891AF6"/>
    <w:rsid w:val="00895C74"/>
    <w:rsid w:val="008964CF"/>
    <w:rsid w:val="0089688C"/>
    <w:rsid w:val="008A2391"/>
    <w:rsid w:val="008A2A5B"/>
    <w:rsid w:val="008A40A3"/>
    <w:rsid w:val="008A49CC"/>
    <w:rsid w:val="008A50C2"/>
    <w:rsid w:val="008A6B56"/>
    <w:rsid w:val="008A6E23"/>
    <w:rsid w:val="008A7304"/>
    <w:rsid w:val="008B110B"/>
    <w:rsid w:val="008B2BFE"/>
    <w:rsid w:val="008B3E89"/>
    <w:rsid w:val="008B7150"/>
    <w:rsid w:val="008B753D"/>
    <w:rsid w:val="008C3B71"/>
    <w:rsid w:val="008C67FC"/>
    <w:rsid w:val="008D1EFE"/>
    <w:rsid w:val="008D294D"/>
    <w:rsid w:val="008D3EA6"/>
    <w:rsid w:val="008D45BD"/>
    <w:rsid w:val="008E0292"/>
    <w:rsid w:val="008E1021"/>
    <w:rsid w:val="008E2B6C"/>
    <w:rsid w:val="008E382F"/>
    <w:rsid w:val="008E5682"/>
    <w:rsid w:val="008F15F3"/>
    <w:rsid w:val="008F2917"/>
    <w:rsid w:val="008F54F3"/>
    <w:rsid w:val="009011A3"/>
    <w:rsid w:val="00901A81"/>
    <w:rsid w:val="00902441"/>
    <w:rsid w:val="00903A61"/>
    <w:rsid w:val="0090740F"/>
    <w:rsid w:val="00910161"/>
    <w:rsid w:val="00910FCD"/>
    <w:rsid w:val="009136F0"/>
    <w:rsid w:val="00914134"/>
    <w:rsid w:val="00921B95"/>
    <w:rsid w:val="0092614B"/>
    <w:rsid w:val="00926CDD"/>
    <w:rsid w:val="00927319"/>
    <w:rsid w:val="00927381"/>
    <w:rsid w:val="0092783E"/>
    <w:rsid w:val="0093059C"/>
    <w:rsid w:val="00930617"/>
    <w:rsid w:val="0093462C"/>
    <w:rsid w:val="0093695E"/>
    <w:rsid w:val="009400C8"/>
    <w:rsid w:val="009400E6"/>
    <w:rsid w:val="00942072"/>
    <w:rsid w:val="0094461C"/>
    <w:rsid w:val="00947382"/>
    <w:rsid w:val="00950878"/>
    <w:rsid w:val="00950AC6"/>
    <w:rsid w:val="009523EC"/>
    <w:rsid w:val="009527A3"/>
    <w:rsid w:val="00952CB1"/>
    <w:rsid w:val="00957766"/>
    <w:rsid w:val="009623A1"/>
    <w:rsid w:val="00962539"/>
    <w:rsid w:val="009636FD"/>
    <w:rsid w:val="00963AF1"/>
    <w:rsid w:val="00971EF9"/>
    <w:rsid w:val="009766C1"/>
    <w:rsid w:val="00977DFF"/>
    <w:rsid w:val="00981513"/>
    <w:rsid w:val="00981B91"/>
    <w:rsid w:val="00981F7F"/>
    <w:rsid w:val="00983539"/>
    <w:rsid w:val="009853A4"/>
    <w:rsid w:val="00985A64"/>
    <w:rsid w:val="009870F1"/>
    <w:rsid w:val="00987143"/>
    <w:rsid w:val="00987710"/>
    <w:rsid w:val="009877EB"/>
    <w:rsid w:val="00990172"/>
    <w:rsid w:val="009906FC"/>
    <w:rsid w:val="00991EF9"/>
    <w:rsid w:val="00993E2B"/>
    <w:rsid w:val="009963C2"/>
    <w:rsid w:val="00997095"/>
    <w:rsid w:val="009978ED"/>
    <w:rsid w:val="009A3EDC"/>
    <w:rsid w:val="009A3FBF"/>
    <w:rsid w:val="009A43EC"/>
    <w:rsid w:val="009A56C1"/>
    <w:rsid w:val="009A75D1"/>
    <w:rsid w:val="009B36FC"/>
    <w:rsid w:val="009B38F9"/>
    <w:rsid w:val="009C0DE6"/>
    <w:rsid w:val="009C15C5"/>
    <w:rsid w:val="009C2193"/>
    <w:rsid w:val="009C366B"/>
    <w:rsid w:val="009C3EC4"/>
    <w:rsid w:val="009C4BA6"/>
    <w:rsid w:val="009C4F8B"/>
    <w:rsid w:val="009C5DB4"/>
    <w:rsid w:val="009D25DC"/>
    <w:rsid w:val="009D30D5"/>
    <w:rsid w:val="009D5FC5"/>
    <w:rsid w:val="009D765B"/>
    <w:rsid w:val="009E0036"/>
    <w:rsid w:val="009E094E"/>
    <w:rsid w:val="009E14AE"/>
    <w:rsid w:val="009E1DC8"/>
    <w:rsid w:val="009E2E43"/>
    <w:rsid w:val="009E30C9"/>
    <w:rsid w:val="009E69CD"/>
    <w:rsid w:val="009E6D2D"/>
    <w:rsid w:val="009E78B8"/>
    <w:rsid w:val="009F1543"/>
    <w:rsid w:val="009F3413"/>
    <w:rsid w:val="009F73A6"/>
    <w:rsid w:val="00A026B2"/>
    <w:rsid w:val="00A05A4C"/>
    <w:rsid w:val="00A07FCD"/>
    <w:rsid w:val="00A1195A"/>
    <w:rsid w:val="00A13458"/>
    <w:rsid w:val="00A13914"/>
    <w:rsid w:val="00A178FE"/>
    <w:rsid w:val="00A20640"/>
    <w:rsid w:val="00A217C1"/>
    <w:rsid w:val="00A23881"/>
    <w:rsid w:val="00A240AA"/>
    <w:rsid w:val="00A27082"/>
    <w:rsid w:val="00A31C8F"/>
    <w:rsid w:val="00A32CB3"/>
    <w:rsid w:val="00A33287"/>
    <w:rsid w:val="00A3477D"/>
    <w:rsid w:val="00A3493A"/>
    <w:rsid w:val="00A42206"/>
    <w:rsid w:val="00A42669"/>
    <w:rsid w:val="00A438F5"/>
    <w:rsid w:val="00A43F7E"/>
    <w:rsid w:val="00A4723A"/>
    <w:rsid w:val="00A47B4F"/>
    <w:rsid w:val="00A5010D"/>
    <w:rsid w:val="00A54E34"/>
    <w:rsid w:val="00A56A92"/>
    <w:rsid w:val="00A56D93"/>
    <w:rsid w:val="00A63B1D"/>
    <w:rsid w:val="00A64267"/>
    <w:rsid w:val="00A664F6"/>
    <w:rsid w:val="00A66B0D"/>
    <w:rsid w:val="00A70EDE"/>
    <w:rsid w:val="00A71E3A"/>
    <w:rsid w:val="00A733CA"/>
    <w:rsid w:val="00A767DD"/>
    <w:rsid w:val="00A8209D"/>
    <w:rsid w:val="00A82394"/>
    <w:rsid w:val="00A824F0"/>
    <w:rsid w:val="00A82942"/>
    <w:rsid w:val="00A82DE7"/>
    <w:rsid w:val="00A83469"/>
    <w:rsid w:val="00A84E4F"/>
    <w:rsid w:val="00A8689E"/>
    <w:rsid w:val="00A90804"/>
    <w:rsid w:val="00A909F4"/>
    <w:rsid w:val="00A93DD4"/>
    <w:rsid w:val="00A9451E"/>
    <w:rsid w:val="00A954B1"/>
    <w:rsid w:val="00A967A7"/>
    <w:rsid w:val="00AA2202"/>
    <w:rsid w:val="00AA274B"/>
    <w:rsid w:val="00AA32AF"/>
    <w:rsid w:val="00AA484C"/>
    <w:rsid w:val="00AA7EAB"/>
    <w:rsid w:val="00AB0D6C"/>
    <w:rsid w:val="00AB0FE3"/>
    <w:rsid w:val="00AB1228"/>
    <w:rsid w:val="00AB3499"/>
    <w:rsid w:val="00AB5061"/>
    <w:rsid w:val="00AC6AAB"/>
    <w:rsid w:val="00AD0213"/>
    <w:rsid w:val="00AD3625"/>
    <w:rsid w:val="00AD6358"/>
    <w:rsid w:val="00AD74CD"/>
    <w:rsid w:val="00AE07A3"/>
    <w:rsid w:val="00AE10DF"/>
    <w:rsid w:val="00AE1781"/>
    <w:rsid w:val="00AE68BD"/>
    <w:rsid w:val="00AE6E9B"/>
    <w:rsid w:val="00AF1A70"/>
    <w:rsid w:val="00AF1F2C"/>
    <w:rsid w:val="00AF2231"/>
    <w:rsid w:val="00AF2A2B"/>
    <w:rsid w:val="00AF3989"/>
    <w:rsid w:val="00AF554E"/>
    <w:rsid w:val="00AF686C"/>
    <w:rsid w:val="00B001DB"/>
    <w:rsid w:val="00B018BB"/>
    <w:rsid w:val="00B01FE0"/>
    <w:rsid w:val="00B0408B"/>
    <w:rsid w:val="00B065F5"/>
    <w:rsid w:val="00B06B9E"/>
    <w:rsid w:val="00B10D61"/>
    <w:rsid w:val="00B12BCF"/>
    <w:rsid w:val="00B17E8D"/>
    <w:rsid w:val="00B22E0D"/>
    <w:rsid w:val="00B23E71"/>
    <w:rsid w:val="00B25597"/>
    <w:rsid w:val="00B27889"/>
    <w:rsid w:val="00B3082E"/>
    <w:rsid w:val="00B31AE5"/>
    <w:rsid w:val="00B32CCA"/>
    <w:rsid w:val="00B343BA"/>
    <w:rsid w:val="00B34A4E"/>
    <w:rsid w:val="00B35AFB"/>
    <w:rsid w:val="00B366BE"/>
    <w:rsid w:val="00B36A70"/>
    <w:rsid w:val="00B40AC1"/>
    <w:rsid w:val="00B42F54"/>
    <w:rsid w:val="00B46B1F"/>
    <w:rsid w:val="00B52894"/>
    <w:rsid w:val="00B52F07"/>
    <w:rsid w:val="00B5521F"/>
    <w:rsid w:val="00B554DD"/>
    <w:rsid w:val="00B56367"/>
    <w:rsid w:val="00B57380"/>
    <w:rsid w:val="00B62CDC"/>
    <w:rsid w:val="00B6499A"/>
    <w:rsid w:val="00B66625"/>
    <w:rsid w:val="00B670EB"/>
    <w:rsid w:val="00B674CF"/>
    <w:rsid w:val="00B7499C"/>
    <w:rsid w:val="00B839F1"/>
    <w:rsid w:val="00B84498"/>
    <w:rsid w:val="00B8458E"/>
    <w:rsid w:val="00B85596"/>
    <w:rsid w:val="00B90095"/>
    <w:rsid w:val="00B94162"/>
    <w:rsid w:val="00B94303"/>
    <w:rsid w:val="00B9506B"/>
    <w:rsid w:val="00B95FD1"/>
    <w:rsid w:val="00B967B0"/>
    <w:rsid w:val="00B974BE"/>
    <w:rsid w:val="00BA126C"/>
    <w:rsid w:val="00BA18BA"/>
    <w:rsid w:val="00BA28A0"/>
    <w:rsid w:val="00BA3F8C"/>
    <w:rsid w:val="00BA6AA1"/>
    <w:rsid w:val="00BA6B5D"/>
    <w:rsid w:val="00BA6D08"/>
    <w:rsid w:val="00BA786F"/>
    <w:rsid w:val="00BA7F12"/>
    <w:rsid w:val="00BB1E18"/>
    <w:rsid w:val="00BB67DF"/>
    <w:rsid w:val="00BB79A2"/>
    <w:rsid w:val="00BC0ECC"/>
    <w:rsid w:val="00BC4B0C"/>
    <w:rsid w:val="00BC65E7"/>
    <w:rsid w:val="00BC7FD9"/>
    <w:rsid w:val="00BD1508"/>
    <w:rsid w:val="00BD199C"/>
    <w:rsid w:val="00BD2E5C"/>
    <w:rsid w:val="00BD4874"/>
    <w:rsid w:val="00BD516C"/>
    <w:rsid w:val="00BD5604"/>
    <w:rsid w:val="00BD7FD6"/>
    <w:rsid w:val="00BE04E9"/>
    <w:rsid w:val="00BE06CC"/>
    <w:rsid w:val="00BE0D62"/>
    <w:rsid w:val="00BE5F1D"/>
    <w:rsid w:val="00BE6645"/>
    <w:rsid w:val="00BF31FC"/>
    <w:rsid w:val="00BF3B9C"/>
    <w:rsid w:val="00BF3DC4"/>
    <w:rsid w:val="00BF595A"/>
    <w:rsid w:val="00BF754F"/>
    <w:rsid w:val="00BF76ED"/>
    <w:rsid w:val="00C02E95"/>
    <w:rsid w:val="00C0426D"/>
    <w:rsid w:val="00C119F9"/>
    <w:rsid w:val="00C127FC"/>
    <w:rsid w:val="00C13513"/>
    <w:rsid w:val="00C137BB"/>
    <w:rsid w:val="00C14512"/>
    <w:rsid w:val="00C20D94"/>
    <w:rsid w:val="00C259D4"/>
    <w:rsid w:val="00C25FF7"/>
    <w:rsid w:val="00C371D4"/>
    <w:rsid w:val="00C373F7"/>
    <w:rsid w:val="00C37E25"/>
    <w:rsid w:val="00C50EF7"/>
    <w:rsid w:val="00C51669"/>
    <w:rsid w:val="00C51950"/>
    <w:rsid w:val="00C52E80"/>
    <w:rsid w:val="00C52F62"/>
    <w:rsid w:val="00C55725"/>
    <w:rsid w:val="00C55907"/>
    <w:rsid w:val="00C55AC9"/>
    <w:rsid w:val="00C56736"/>
    <w:rsid w:val="00C62215"/>
    <w:rsid w:val="00C623CF"/>
    <w:rsid w:val="00C647C5"/>
    <w:rsid w:val="00C665AC"/>
    <w:rsid w:val="00C70602"/>
    <w:rsid w:val="00C70C6F"/>
    <w:rsid w:val="00C71763"/>
    <w:rsid w:val="00C71B53"/>
    <w:rsid w:val="00C71C05"/>
    <w:rsid w:val="00C72492"/>
    <w:rsid w:val="00C72DB2"/>
    <w:rsid w:val="00C73562"/>
    <w:rsid w:val="00C74986"/>
    <w:rsid w:val="00C76BED"/>
    <w:rsid w:val="00C77138"/>
    <w:rsid w:val="00C811FC"/>
    <w:rsid w:val="00C82CCB"/>
    <w:rsid w:val="00C8349C"/>
    <w:rsid w:val="00C837D0"/>
    <w:rsid w:val="00C915ED"/>
    <w:rsid w:val="00C91A95"/>
    <w:rsid w:val="00C91AD8"/>
    <w:rsid w:val="00C9394E"/>
    <w:rsid w:val="00C9497B"/>
    <w:rsid w:val="00C95C41"/>
    <w:rsid w:val="00C95CE6"/>
    <w:rsid w:val="00CA035D"/>
    <w:rsid w:val="00CA1300"/>
    <w:rsid w:val="00CA27F3"/>
    <w:rsid w:val="00CB1678"/>
    <w:rsid w:val="00CB34B7"/>
    <w:rsid w:val="00CB5A66"/>
    <w:rsid w:val="00CB732F"/>
    <w:rsid w:val="00CC0F46"/>
    <w:rsid w:val="00CC10DC"/>
    <w:rsid w:val="00CC1B9F"/>
    <w:rsid w:val="00CC3CDB"/>
    <w:rsid w:val="00CC58C6"/>
    <w:rsid w:val="00CC58F0"/>
    <w:rsid w:val="00CC6043"/>
    <w:rsid w:val="00CC62B1"/>
    <w:rsid w:val="00CC663E"/>
    <w:rsid w:val="00CC6957"/>
    <w:rsid w:val="00CD0097"/>
    <w:rsid w:val="00CD08C1"/>
    <w:rsid w:val="00CD1EB2"/>
    <w:rsid w:val="00CD2AFB"/>
    <w:rsid w:val="00CD4B36"/>
    <w:rsid w:val="00CE0BF6"/>
    <w:rsid w:val="00CE169F"/>
    <w:rsid w:val="00CE475D"/>
    <w:rsid w:val="00CE49E8"/>
    <w:rsid w:val="00CE4F1F"/>
    <w:rsid w:val="00CF221F"/>
    <w:rsid w:val="00CF36DB"/>
    <w:rsid w:val="00CF40D3"/>
    <w:rsid w:val="00CF4E82"/>
    <w:rsid w:val="00CF5005"/>
    <w:rsid w:val="00CF63F4"/>
    <w:rsid w:val="00CF6995"/>
    <w:rsid w:val="00CF6C7E"/>
    <w:rsid w:val="00CF6CAE"/>
    <w:rsid w:val="00D0021A"/>
    <w:rsid w:val="00D00D4C"/>
    <w:rsid w:val="00D00FC6"/>
    <w:rsid w:val="00D02439"/>
    <w:rsid w:val="00D03C55"/>
    <w:rsid w:val="00D05608"/>
    <w:rsid w:val="00D06B18"/>
    <w:rsid w:val="00D06F1D"/>
    <w:rsid w:val="00D11030"/>
    <w:rsid w:val="00D134E0"/>
    <w:rsid w:val="00D216E4"/>
    <w:rsid w:val="00D21AEE"/>
    <w:rsid w:val="00D23008"/>
    <w:rsid w:val="00D2307A"/>
    <w:rsid w:val="00D25442"/>
    <w:rsid w:val="00D25ACE"/>
    <w:rsid w:val="00D319D7"/>
    <w:rsid w:val="00D33AE6"/>
    <w:rsid w:val="00D344A8"/>
    <w:rsid w:val="00D36E16"/>
    <w:rsid w:val="00D37419"/>
    <w:rsid w:val="00D46ADD"/>
    <w:rsid w:val="00D511E6"/>
    <w:rsid w:val="00D5311B"/>
    <w:rsid w:val="00D5325F"/>
    <w:rsid w:val="00D54351"/>
    <w:rsid w:val="00D55351"/>
    <w:rsid w:val="00D567FA"/>
    <w:rsid w:val="00D6138E"/>
    <w:rsid w:val="00D618A1"/>
    <w:rsid w:val="00D66B6C"/>
    <w:rsid w:val="00D70268"/>
    <w:rsid w:val="00D76AFA"/>
    <w:rsid w:val="00D77E46"/>
    <w:rsid w:val="00D840F1"/>
    <w:rsid w:val="00D85088"/>
    <w:rsid w:val="00D865C0"/>
    <w:rsid w:val="00D86D7E"/>
    <w:rsid w:val="00D93CB5"/>
    <w:rsid w:val="00D94730"/>
    <w:rsid w:val="00D94A9C"/>
    <w:rsid w:val="00D95E5F"/>
    <w:rsid w:val="00D96E01"/>
    <w:rsid w:val="00DA0812"/>
    <w:rsid w:val="00DA32EC"/>
    <w:rsid w:val="00DA4149"/>
    <w:rsid w:val="00DA46E9"/>
    <w:rsid w:val="00DA5FC0"/>
    <w:rsid w:val="00DA61E2"/>
    <w:rsid w:val="00DA6FC7"/>
    <w:rsid w:val="00DB061F"/>
    <w:rsid w:val="00DB08E6"/>
    <w:rsid w:val="00DB15D3"/>
    <w:rsid w:val="00DB653E"/>
    <w:rsid w:val="00DB739B"/>
    <w:rsid w:val="00DB73AB"/>
    <w:rsid w:val="00DC151A"/>
    <w:rsid w:val="00DC1D2F"/>
    <w:rsid w:val="00DC2B3A"/>
    <w:rsid w:val="00DC325A"/>
    <w:rsid w:val="00DC384F"/>
    <w:rsid w:val="00DC76C3"/>
    <w:rsid w:val="00DC79FB"/>
    <w:rsid w:val="00DD1B9D"/>
    <w:rsid w:val="00DD4C7A"/>
    <w:rsid w:val="00DD4F90"/>
    <w:rsid w:val="00DD6516"/>
    <w:rsid w:val="00DE11CA"/>
    <w:rsid w:val="00DE3667"/>
    <w:rsid w:val="00DE5456"/>
    <w:rsid w:val="00DE5890"/>
    <w:rsid w:val="00DF078D"/>
    <w:rsid w:val="00DF102B"/>
    <w:rsid w:val="00DF2351"/>
    <w:rsid w:val="00DF4764"/>
    <w:rsid w:val="00DF5F18"/>
    <w:rsid w:val="00DF6100"/>
    <w:rsid w:val="00E02B9A"/>
    <w:rsid w:val="00E0463E"/>
    <w:rsid w:val="00E058CD"/>
    <w:rsid w:val="00E059B0"/>
    <w:rsid w:val="00E0734B"/>
    <w:rsid w:val="00E078DA"/>
    <w:rsid w:val="00E10B38"/>
    <w:rsid w:val="00E12C8C"/>
    <w:rsid w:val="00E169C0"/>
    <w:rsid w:val="00E17247"/>
    <w:rsid w:val="00E212D8"/>
    <w:rsid w:val="00E21C3C"/>
    <w:rsid w:val="00E22082"/>
    <w:rsid w:val="00E23269"/>
    <w:rsid w:val="00E234AC"/>
    <w:rsid w:val="00E311C8"/>
    <w:rsid w:val="00E327EB"/>
    <w:rsid w:val="00E330FD"/>
    <w:rsid w:val="00E337FB"/>
    <w:rsid w:val="00E36B4D"/>
    <w:rsid w:val="00E40407"/>
    <w:rsid w:val="00E40FED"/>
    <w:rsid w:val="00E4424C"/>
    <w:rsid w:val="00E47D1B"/>
    <w:rsid w:val="00E47DB2"/>
    <w:rsid w:val="00E5127B"/>
    <w:rsid w:val="00E53050"/>
    <w:rsid w:val="00E57457"/>
    <w:rsid w:val="00E57D3C"/>
    <w:rsid w:val="00E600CE"/>
    <w:rsid w:val="00E60431"/>
    <w:rsid w:val="00E6244D"/>
    <w:rsid w:val="00E65D69"/>
    <w:rsid w:val="00E66622"/>
    <w:rsid w:val="00E66928"/>
    <w:rsid w:val="00E66FC7"/>
    <w:rsid w:val="00E73640"/>
    <w:rsid w:val="00E73834"/>
    <w:rsid w:val="00E73FB5"/>
    <w:rsid w:val="00E7418D"/>
    <w:rsid w:val="00E742E0"/>
    <w:rsid w:val="00E76818"/>
    <w:rsid w:val="00E76C07"/>
    <w:rsid w:val="00E80045"/>
    <w:rsid w:val="00E809FD"/>
    <w:rsid w:val="00E81026"/>
    <w:rsid w:val="00E817A5"/>
    <w:rsid w:val="00E857F6"/>
    <w:rsid w:val="00E858BF"/>
    <w:rsid w:val="00E860A0"/>
    <w:rsid w:val="00E921FB"/>
    <w:rsid w:val="00E92C41"/>
    <w:rsid w:val="00E93A25"/>
    <w:rsid w:val="00E9423E"/>
    <w:rsid w:val="00E96223"/>
    <w:rsid w:val="00E979A9"/>
    <w:rsid w:val="00EA2577"/>
    <w:rsid w:val="00EA3466"/>
    <w:rsid w:val="00EA3FC9"/>
    <w:rsid w:val="00EA7C2C"/>
    <w:rsid w:val="00EB63CB"/>
    <w:rsid w:val="00EC04A6"/>
    <w:rsid w:val="00EC1B4C"/>
    <w:rsid w:val="00EC59F2"/>
    <w:rsid w:val="00EC799B"/>
    <w:rsid w:val="00ED19ED"/>
    <w:rsid w:val="00ED2D59"/>
    <w:rsid w:val="00ED4995"/>
    <w:rsid w:val="00ED6AE1"/>
    <w:rsid w:val="00ED6B93"/>
    <w:rsid w:val="00ED6F24"/>
    <w:rsid w:val="00ED7ADC"/>
    <w:rsid w:val="00ED7C57"/>
    <w:rsid w:val="00EE03EA"/>
    <w:rsid w:val="00EE1E72"/>
    <w:rsid w:val="00EE27DA"/>
    <w:rsid w:val="00EE35C6"/>
    <w:rsid w:val="00EE524A"/>
    <w:rsid w:val="00EE6125"/>
    <w:rsid w:val="00EE738D"/>
    <w:rsid w:val="00EE73F9"/>
    <w:rsid w:val="00EF0269"/>
    <w:rsid w:val="00EF37A3"/>
    <w:rsid w:val="00EF39F5"/>
    <w:rsid w:val="00EF5603"/>
    <w:rsid w:val="00EF73FF"/>
    <w:rsid w:val="00EF7843"/>
    <w:rsid w:val="00EF7918"/>
    <w:rsid w:val="00EF7CA9"/>
    <w:rsid w:val="00F022D6"/>
    <w:rsid w:val="00F07836"/>
    <w:rsid w:val="00F07D8C"/>
    <w:rsid w:val="00F07E74"/>
    <w:rsid w:val="00F106FA"/>
    <w:rsid w:val="00F12362"/>
    <w:rsid w:val="00F123F5"/>
    <w:rsid w:val="00F12E4E"/>
    <w:rsid w:val="00F1374E"/>
    <w:rsid w:val="00F15257"/>
    <w:rsid w:val="00F15C68"/>
    <w:rsid w:val="00F170E4"/>
    <w:rsid w:val="00F20F8A"/>
    <w:rsid w:val="00F21031"/>
    <w:rsid w:val="00F21785"/>
    <w:rsid w:val="00F21EFB"/>
    <w:rsid w:val="00F264B2"/>
    <w:rsid w:val="00F30AA7"/>
    <w:rsid w:val="00F345EC"/>
    <w:rsid w:val="00F34B22"/>
    <w:rsid w:val="00F36583"/>
    <w:rsid w:val="00F3686E"/>
    <w:rsid w:val="00F37AC7"/>
    <w:rsid w:val="00F403FE"/>
    <w:rsid w:val="00F40E5B"/>
    <w:rsid w:val="00F41A9A"/>
    <w:rsid w:val="00F41BB1"/>
    <w:rsid w:val="00F43C81"/>
    <w:rsid w:val="00F45C27"/>
    <w:rsid w:val="00F474C8"/>
    <w:rsid w:val="00F51D5D"/>
    <w:rsid w:val="00F522C8"/>
    <w:rsid w:val="00F52508"/>
    <w:rsid w:val="00F532C4"/>
    <w:rsid w:val="00F5471F"/>
    <w:rsid w:val="00F54ECE"/>
    <w:rsid w:val="00F5543A"/>
    <w:rsid w:val="00F56847"/>
    <w:rsid w:val="00F56A17"/>
    <w:rsid w:val="00F57213"/>
    <w:rsid w:val="00F57B26"/>
    <w:rsid w:val="00F6151A"/>
    <w:rsid w:val="00F62902"/>
    <w:rsid w:val="00F6311E"/>
    <w:rsid w:val="00F65A57"/>
    <w:rsid w:val="00F6798D"/>
    <w:rsid w:val="00F711B2"/>
    <w:rsid w:val="00F74701"/>
    <w:rsid w:val="00F82A40"/>
    <w:rsid w:val="00F83615"/>
    <w:rsid w:val="00F84F41"/>
    <w:rsid w:val="00F87F17"/>
    <w:rsid w:val="00F90488"/>
    <w:rsid w:val="00F91ADA"/>
    <w:rsid w:val="00F97D36"/>
    <w:rsid w:val="00FA08A9"/>
    <w:rsid w:val="00FA1522"/>
    <w:rsid w:val="00FA2E46"/>
    <w:rsid w:val="00FA2F35"/>
    <w:rsid w:val="00FA59C3"/>
    <w:rsid w:val="00FA7D78"/>
    <w:rsid w:val="00FB0665"/>
    <w:rsid w:val="00FB2194"/>
    <w:rsid w:val="00FB6576"/>
    <w:rsid w:val="00FC19FF"/>
    <w:rsid w:val="00FC336F"/>
    <w:rsid w:val="00FC4B2F"/>
    <w:rsid w:val="00FC59FA"/>
    <w:rsid w:val="00FD0BAA"/>
    <w:rsid w:val="00FD1D41"/>
    <w:rsid w:val="00FD5199"/>
    <w:rsid w:val="00FD5683"/>
    <w:rsid w:val="00FD59B6"/>
    <w:rsid w:val="00FD622A"/>
    <w:rsid w:val="00FD7886"/>
    <w:rsid w:val="00FD7A45"/>
    <w:rsid w:val="00FD7D48"/>
    <w:rsid w:val="00FE1F3D"/>
    <w:rsid w:val="00FE223B"/>
    <w:rsid w:val="00FE5316"/>
    <w:rsid w:val="00FE7773"/>
    <w:rsid w:val="00FF0C04"/>
    <w:rsid w:val="00FF30F8"/>
    <w:rsid w:val="00FF39A2"/>
    <w:rsid w:val="00FF3F91"/>
    <w:rsid w:val="00FF483B"/>
    <w:rsid w:val="00FF59F8"/>
    <w:rsid w:val="015A7376"/>
    <w:rsid w:val="01FB8AA6"/>
    <w:rsid w:val="0379C124"/>
    <w:rsid w:val="038C5654"/>
    <w:rsid w:val="03A3DD73"/>
    <w:rsid w:val="03C533DA"/>
    <w:rsid w:val="03EBA7BD"/>
    <w:rsid w:val="04AE70D4"/>
    <w:rsid w:val="050B88A7"/>
    <w:rsid w:val="062012ED"/>
    <w:rsid w:val="063F6E6D"/>
    <w:rsid w:val="065146CE"/>
    <w:rsid w:val="06FA621C"/>
    <w:rsid w:val="07B9A4CB"/>
    <w:rsid w:val="085240E9"/>
    <w:rsid w:val="0A5B2453"/>
    <w:rsid w:val="0AEB7E92"/>
    <w:rsid w:val="0B68B021"/>
    <w:rsid w:val="0B76996C"/>
    <w:rsid w:val="0B85DA06"/>
    <w:rsid w:val="0BAD1F5D"/>
    <w:rsid w:val="0D55B667"/>
    <w:rsid w:val="0E409CF4"/>
    <w:rsid w:val="0EB34562"/>
    <w:rsid w:val="0EF0109E"/>
    <w:rsid w:val="0F6B0891"/>
    <w:rsid w:val="0FCFC8B7"/>
    <w:rsid w:val="118DEA1A"/>
    <w:rsid w:val="121ACDA8"/>
    <w:rsid w:val="13B1AA6F"/>
    <w:rsid w:val="14484F1D"/>
    <w:rsid w:val="151EE326"/>
    <w:rsid w:val="1529D973"/>
    <w:rsid w:val="1574D08C"/>
    <w:rsid w:val="15E47185"/>
    <w:rsid w:val="15F41BD1"/>
    <w:rsid w:val="15FEB195"/>
    <w:rsid w:val="16A04AAF"/>
    <w:rsid w:val="16F0A77B"/>
    <w:rsid w:val="16F2AC3F"/>
    <w:rsid w:val="17710AEB"/>
    <w:rsid w:val="177367F9"/>
    <w:rsid w:val="186A8B1C"/>
    <w:rsid w:val="187DB120"/>
    <w:rsid w:val="193A8EC9"/>
    <w:rsid w:val="19494178"/>
    <w:rsid w:val="196246E4"/>
    <w:rsid w:val="19EABF87"/>
    <w:rsid w:val="1DFB94B6"/>
    <w:rsid w:val="1E035F40"/>
    <w:rsid w:val="1E36E146"/>
    <w:rsid w:val="1E4F5C17"/>
    <w:rsid w:val="1E58E85B"/>
    <w:rsid w:val="1FEEA996"/>
    <w:rsid w:val="2004B4C0"/>
    <w:rsid w:val="22A772D8"/>
    <w:rsid w:val="23BD47CE"/>
    <w:rsid w:val="24CEB580"/>
    <w:rsid w:val="27D06261"/>
    <w:rsid w:val="27E8DADC"/>
    <w:rsid w:val="2997438E"/>
    <w:rsid w:val="2A0EED46"/>
    <w:rsid w:val="2A2B2BC4"/>
    <w:rsid w:val="2A40D209"/>
    <w:rsid w:val="2A595557"/>
    <w:rsid w:val="2A6FB6C2"/>
    <w:rsid w:val="2A793AAD"/>
    <w:rsid w:val="2AE57D22"/>
    <w:rsid w:val="2B9267AA"/>
    <w:rsid w:val="2B948BB7"/>
    <w:rsid w:val="2BE16613"/>
    <w:rsid w:val="2BFB9337"/>
    <w:rsid w:val="2BFCEF9B"/>
    <w:rsid w:val="2C9E95BE"/>
    <w:rsid w:val="2E3120CA"/>
    <w:rsid w:val="2E593147"/>
    <w:rsid w:val="2E5F174A"/>
    <w:rsid w:val="2EFDF540"/>
    <w:rsid w:val="2F338F3F"/>
    <w:rsid w:val="2F72A74E"/>
    <w:rsid w:val="3237A200"/>
    <w:rsid w:val="32967F27"/>
    <w:rsid w:val="32AFA5B7"/>
    <w:rsid w:val="351B356A"/>
    <w:rsid w:val="3557F810"/>
    <w:rsid w:val="355A8893"/>
    <w:rsid w:val="35A9D2A9"/>
    <w:rsid w:val="366162A1"/>
    <w:rsid w:val="36CAFC00"/>
    <w:rsid w:val="37321EB6"/>
    <w:rsid w:val="379D0C64"/>
    <w:rsid w:val="3955F6C7"/>
    <w:rsid w:val="39FABF7B"/>
    <w:rsid w:val="3A78898A"/>
    <w:rsid w:val="3B68BB6A"/>
    <w:rsid w:val="3C0CF1EF"/>
    <w:rsid w:val="3C24133C"/>
    <w:rsid w:val="3C348AAC"/>
    <w:rsid w:val="3CE9327F"/>
    <w:rsid w:val="3D137368"/>
    <w:rsid w:val="3D221E52"/>
    <w:rsid w:val="3D41F3C2"/>
    <w:rsid w:val="3DD528BC"/>
    <w:rsid w:val="3DD97BEF"/>
    <w:rsid w:val="3E2ED5C5"/>
    <w:rsid w:val="403E891B"/>
    <w:rsid w:val="404EAD8A"/>
    <w:rsid w:val="40BA4104"/>
    <w:rsid w:val="410D6E47"/>
    <w:rsid w:val="413BD7EC"/>
    <w:rsid w:val="41872AF1"/>
    <w:rsid w:val="42585F95"/>
    <w:rsid w:val="4259AE95"/>
    <w:rsid w:val="44A7941D"/>
    <w:rsid w:val="44B7A208"/>
    <w:rsid w:val="44E070DC"/>
    <w:rsid w:val="44FC3563"/>
    <w:rsid w:val="4514747F"/>
    <w:rsid w:val="45C3E830"/>
    <w:rsid w:val="45CBD5D6"/>
    <w:rsid w:val="4626E5FA"/>
    <w:rsid w:val="46301395"/>
    <w:rsid w:val="477E12AF"/>
    <w:rsid w:val="48094C3F"/>
    <w:rsid w:val="48203C74"/>
    <w:rsid w:val="48288859"/>
    <w:rsid w:val="48DC5BB3"/>
    <w:rsid w:val="49E0487B"/>
    <w:rsid w:val="4A157187"/>
    <w:rsid w:val="4A4A2E06"/>
    <w:rsid w:val="4B4532DC"/>
    <w:rsid w:val="4DB1DE23"/>
    <w:rsid w:val="4DB97442"/>
    <w:rsid w:val="4F206B12"/>
    <w:rsid w:val="4FEED502"/>
    <w:rsid w:val="500CA681"/>
    <w:rsid w:val="517F65BC"/>
    <w:rsid w:val="51AAE7A5"/>
    <w:rsid w:val="54CA92AC"/>
    <w:rsid w:val="552BF685"/>
    <w:rsid w:val="55AC80E6"/>
    <w:rsid w:val="563930D4"/>
    <w:rsid w:val="5674B00B"/>
    <w:rsid w:val="56C98AB7"/>
    <w:rsid w:val="570EB02D"/>
    <w:rsid w:val="5738E422"/>
    <w:rsid w:val="585B9D15"/>
    <w:rsid w:val="59360748"/>
    <w:rsid w:val="5946534B"/>
    <w:rsid w:val="59AA2F31"/>
    <w:rsid w:val="59DC40E2"/>
    <w:rsid w:val="5A002565"/>
    <w:rsid w:val="5A3E5C54"/>
    <w:rsid w:val="5AFC1BE1"/>
    <w:rsid w:val="5BD946D9"/>
    <w:rsid w:val="5BF2F301"/>
    <w:rsid w:val="5C738541"/>
    <w:rsid w:val="5C7EA8CF"/>
    <w:rsid w:val="5DB925A2"/>
    <w:rsid w:val="5EAC264A"/>
    <w:rsid w:val="5EB90BA4"/>
    <w:rsid w:val="5FAFB6E8"/>
    <w:rsid w:val="5FF9CE7D"/>
    <w:rsid w:val="60186524"/>
    <w:rsid w:val="6018C759"/>
    <w:rsid w:val="6066A6D8"/>
    <w:rsid w:val="60FF35C4"/>
    <w:rsid w:val="610A9B19"/>
    <w:rsid w:val="62105B34"/>
    <w:rsid w:val="627F9F7E"/>
    <w:rsid w:val="62897490"/>
    <w:rsid w:val="633DE8F8"/>
    <w:rsid w:val="639B7E0E"/>
    <w:rsid w:val="63DC4747"/>
    <w:rsid w:val="6418AE37"/>
    <w:rsid w:val="64AA408C"/>
    <w:rsid w:val="64F96A3A"/>
    <w:rsid w:val="6511D255"/>
    <w:rsid w:val="652E58D2"/>
    <w:rsid w:val="6578D297"/>
    <w:rsid w:val="65DC31A5"/>
    <w:rsid w:val="670B4F91"/>
    <w:rsid w:val="6724038F"/>
    <w:rsid w:val="6909A21E"/>
    <w:rsid w:val="69741B12"/>
    <w:rsid w:val="6A587F2E"/>
    <w:rsid w:val="6A63496D"/>
    <w:rsid w:val="6AB7D198"/>
    <w:rsid w:val="6B0309A5"/>
    <w:rsid w:val="6B46F2E4"/>
    <w:rsid w:val="6B62AEEF"/>
    <w:rsid w:val="6BD1A445"/>
    <w:rsid w:val="6C19B463"/>
    <w:rsid w:val="6CBF6406"/>
    <w:rsid w:val="6CC96E3E"/>
    <w:rsid w:val="6CD37443"/>
    <w:rsid w:val="6ECF80EE"/>
    <w:rsid w:val="6ED39DD5"/>
    <w:rsid w:val="6F2142B1"/>
    <w:rsid w:val="6FEAFA5D"/>
    <w:rsid w:val="706741A5"/>
    <w:rsid w:val="70C77AAC"/>
    <w:rsid w:val="70F19B4F"/>
    <w:rsid w:val="71C838AF"/>
    <w:rsid w:val="71CA1672"/>
    <w:rsid w:val="71CA6511"/>
    <w:rsid w:val="72475639"/>
    <w:rsid w:val="72AA797F"/>
    <w:rsid w:val="72F97B6B"/>
    <w:rsid w:val="74024EA3"/>
    <w:rsid w:val="7418FA0D"/>
    <w:rsid w:val="742CBB03"/>
    <w:rsid w:val="7465B1F4"/>
    <w:rsid w:val="74F0A17C"/>
    <w:rsid w:val="75A93901"/>
    <w:rsid w:val="7712845E"/>
    <w:rsid w:val="775E4273"/>
    <w:rsid w:val="7761BDD3"/>
    <w:rsid w:val="77893152"/>
    <w:rsid w:val="780F6F84"/>
    <w:rsid w:val="792019AE"/>
    <w:rsid w:val="79E700AD"/>
    <w:rsid w:val="7A232D54"/>
    <w:rsid w:val="7AC3227D"/>
    <w:rsid w:val="7B71D685"/>
    <w:rsid w:val="7B95EDD4"/>
    <w:rsid w:val="7C0664DD"/>
    <w:rsid w:val="7C374302"/>
    <w:rsid w:val="7C81B645"/>
    <w:rsid w:val="7D251A9E"/>
    <w:rsid w:val="7D3C3C51"/>
    <w:rsid w:val="7DE0A0FC"/>
    <w:rsid w:val="7E12932A"/>
    <w:rsid w:val="7E51D5FF"/>
    <w:rsid w:val="7EB059CE"/>
    <w:rsid w:val="7F681208"/>
    <w:rsid w:val="7FE766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F6D8"/>
  <w15:chartTrackingRefBased/>
  <w15:docId w15:val="{8E980103-D83D-448B-80EE-FAABDC879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3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3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06A"/>
    <w:rPr>
      <w:rFonts w:eastAsiaTheme="majorEastAsia" w:cstheme="majorBidi"/>
      <w:color w:val="272727" w:themeColor="text1" w:themeTint="D8"/>
    </w:rPr>
  </w:style>
  <w:style w:type="paragraph" w:styleId="Title">
    <w:name w:val="Title"/>
    <w:basedOn w:val="Normal"/>
    <w:next w:val="Normal"/>
    <w:link w:val="TitleChar"/>
    <w:uiPriority w:val="10"/>
    <w:qFormat/>
    <w:rsid w:val="00453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06A"/>
    <w:pPr>
      <w:spacing w:before="160"/>
      <w:jc w:val="center"/>
    </w:pPr>
    <w:rPr>
      <w:i/>
      <w:iCs/>
      <w:color w:val="404040" w:themeColor="text1" w:themeTint="BF"/>
    </w:rPr>
  </w:style>
  <w:style w:type="character" w:customStyle="1" w:styleId="QuoteChar">
    <w:name w:val="Quote Char"/>
    <w:basedOn w:val="DefaultParagraphFont"/>
    <w:link w:val="Quote"/>
    <w:uiPriority w:val="29"/>
    <w:rsid w:val="0045306A"/>
    <w:rPr>
      <w:i/>
      <w:iCs/>
      <w:color w:val="404040" w:themeColor="text1" w:themeTint="BF"/>
    </w:rPr>
  </w:style>
  <w:style w:type="paragraph" w:styleId="ListParagraph">
    <w:name w:val="List Paragraph"/>
    <w:basedOn w:val="Normal"/>
    <w:uiPriority w:val="34"/>
    <w:qFormat/>
    <w:rsid w:val="0045306A"/>
    <w:pPr>
      <w:ind w:left="720"/>
      <w:contextualSpacing/>
    </w:pPr>
  </w:style>
  <w:style w:type="character" w:styleId="IntenseEmphasis">
    <w:name w:val="Intense Emphasis"/>
    <w:basedOn w:val="DefaultParagraphFont"/>
    <w:uiPriority w:val="21"/>
    <w:qFormat/>
    <w:rsid w:val="0045306A"/>
    <w:rPr>
      <w:i/>
      <w:iCs/>
      <w:color w:val="0F4761" w:themeColor="accent1" w:themeShade="BF"/>
    </w:rPr>
  </w:style>
  <w:style w:type="paragraph" w:styleId="IntenseQuote">
    <w:name w:val="Intense Quote"/>
    <w:basedOn w:val="Normal"/>
    <w:next w:val="Normal"/>
    <w:link w:val="IntenseQuoteChar"/>
    <w:uiPriority w:val="30"/>
    <w:qFormat/>
    <w:rsid w:val="00453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06A"/>
    <w:rPr>
      <w:i/>
      <w:iCs/>
      <w:color w:val="0F4761" w:themeColor="accent1" w:themeShade="BF"/>
    </w:rPr>
  </w:style>
  <w:style w:type="character" w:styleId="IntenseReference">
    <w:name w:val="Intense Reference"/>
    <w:basedOn w:val="DefaultParagraphFont"/>
    <w:uiPriority w:val="32"/>
    <w:qFormat/>
    <w:rsid w:val="0045306A"/>
    <w:rPr>
      <w:b/>
      <w:bCs/>
      <w:smallCaps/>
      <w:color w:val="0F4761" w:themeColor="accent1" w:themeShade="BF"/>
      <w:spacing w:val="5"/>
    </w:rPr>
  </w:style>
  <w:style w:type="character" w:styleId="Hyperlink">
    <w:name w:val="Hyperlink"/>
    <w:basedOn w:val="DefaultParagraphFont"/>
    <w:uiPriority w:val="99"/>
    <w:unhideWhenUsed/>
    <w:rsid w:val="0045306A"/>
    <w:rPr>
      <w:color w:val="467886" w:themeColor="hyperlink"/>
      <w:u w:val="single"/>
    </w:rPr>
  </w:style>
  <w:style w:type="character" w:styleId="UnresolvedMention">
    <w:name w:val="Unresolved Mention"/>
    <w:basedOn w:val="DefaultParagraphFont"/>
    <w:uiPriority w:val="99"/>
    <w:semiHidden/>
    <w:unhideWhenUsed/>
    <w:rsid w:val="0045306A"/>
    <w:rPr>
      <w:color w:val="605E5C"/>
      <w:shd w:val="clear" w:color="auto" w:fill="E1DFDD"/>
    </w:rPr>
  </w:style>
  <w:style w:type="paragraph" w:styleId="TOCHeading">
    <w:name w:val="TOC Heading"/>
    <w:basedOn w:val="Heading1"/>
    <w:next w:val="Normal"/>
    <w:uiPriority w:val="39"/>
    <w:unhideWhenUsed/>
    <w:qFormat/>
    <w:rsid w:val="0045306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51F95"/>
    <w:pPr>
      <w:spacing w:after="100"/>
    </w:pPr>
  </w:style>
  <w:style w:type="paragraph" w:styleId="Header">
    <w:name w:val="header"/>
    <w:basedOn w:val="Normal"/>
    <w:link w:val="HeaderChar"/>
    <w:uiPriority w:val="99"/>
    <w:unhideWhenUsed/>
    <w:rsid w:val="00351F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F95"/>
  </w:style>
  <w:style w:type="paragraph" w:styleId="Footer">
    <w:name w:val="footer"/>
    <w:basedOn w:val="Normal"/>
    <w:link w:val="FooterChar"/>
    <w:uiPriority w:val="99"/>
    <w:unhideWhenUsed/>
    <w:rsid w:val="00351F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F95"/>
  </w:style>
  <w:style w:type="paragraph" w:styleId="TOC2">
    <w:name w:val="toc 2"/>
    <w:basedOn w:val="Normal"/>
    <w:next w:val="Normal"/>
    <w:autoRedefine/>
    <w:uiPriority w:val="39"/>
    <w:unhideWhenUsed/>
    <w:rsid w:val="00250596"/>
    <w:pPr>
      <w:spacing w:after="100"/>
      <w:ind w:left="240"/>
    </w:pPr>
  </w:style>
  <w:style w:type="paragraph" w:styleId="TOC3">
    <w:name w:val="toc 3"/>
    <w:basedOn w:val="Normal"/>
    <w:next w:val="Normal"/>
    <w:autoRedefine/>
    <w:uiPriority w:val="39"/>
    <w:unhideWhenUsed/>
    <w:rsid w:val="00AB5061"/>
    <w:pPr>
      <w:spacing w:after="100"/>
      <w:ind w:left="480"/>
    </w:pPr>
  </w:style>
  <w:style w:type="paragraph" w:styleId="Caption">
    <w:name w:val="caption"/>
    <w:basedOn w:val="Normal"/>
    <w:next w:val="Normal"/>
    <w:uiPriority w:val="35"/>
    <w:unhideWhenUsed/>
    <w:qFormat/>
    <w:rsid w:val="00A664F6"/>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B27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990">
      <w:bodyDiv w:val="1"/>
      <w:marLeft w:val="0"/>
      <w:marRight w:val="0"/>
      <w:marTop w:val="0"/>
      <w:marBottom w:val="0"/>
      <w:divBdr>
        <w:top w:val="none" w:sz="0" w:space="0" w:color="auto"/>
        <w:left w:val="none" w:sz="0" w:space="0" w:color="auto"/>
        <w:bottom w:val="none" w:sz="0" w:space="0" w:color="auto"/>
        <w:right w:val="none" w:sz="0" w:space="0" w:color="auto"/>
      </w:divBdr>
    </w:div>
    <w:div w:id="2241620">
      <w:bodyDiv w:val="1"/>
      <w:marLeft w:val="0"/>
      <w:marRight w:val="0"/>
      <w:marTop w:val="0"/>
      <w:marBottom w:val="0"/>
      <w:divBdr>
        <w:top w:val="none" w:sz="0" w:space="0" w:color="auto"/>
        <w:left w:val="none" w:sz="0" w:space="0" w:color="auto"/>
        <w:bottom w:val="none" w:sz="0" w:space="0" w:color="auto"/>
        <w:right w:val="none" w:sz="0" w:space="0" w:color="auto"/>
      </w:divBdr>
    </w:div>
    <w:div w:id="11537695">
      <w:bodyDiv w:val="1"/>
      <w:marLeft w:val="0"/>
      <w:marRight w:val="0"/>
      <w:marTop w:val="0"/>
      <w:marBottom w:val="0"/>
      <w:divBdr>
        <w:top w:val="none" w:sz="0" w:space="0" w:color="auto"/>
        <w:left w:val="none" w:sz="0" w:space="0" w:color="auto"/>
        <w:bottom w:val="none" w:sz="0" w:space="0" w:color="auto"/>
        <w:right w:val="none" w:sz="0" w:space="0" w:color="auto"/>
      </w:divBdr>
    </w:div>
    <w:div w:id="19475366">
      <w:bodyDiv w:val="1"/>
      <w:marLeft w:val="0"/>
      <w:marRight w:val="0"/>
      <w:marTop w:val="0"/>
      <w:marBottom w:val="0"/>
      <w:divBdr>
        <w:top w:val="none" w:sz="0" w:space="0" w:color="auto"/>
        <w:left w:val="none" w:sz="0" w:space="0" w:color="auto"/>
        <w:bottom w:val="none" w:sz="0" w:space="0" w:color="auto"/>
        <w:right w:val="none" w:sz="0" w:space="0" w:color="auto"/>
      </w:divBdr>
    </w:div>
    <w:div w:id="22366558">
      <w:bodyDiv w:val="1"/>
      <w:marLeft w:val="0"/>
      <w:marRight w:val="0"/>
      <w:marTop w:val="0"/>
      <w:marBottom w:val="0"/>
      <w:divBdr>
        <w:top w:val="none" w:sz="0" w:space="0" w:color="auto"/>
        <w:left w:val="none" w:sz="0" w:space="0" w:color="auto"/>
        <w:bottom w:val="none" w:sz="0" w:space="0" w:color="auto"/>
        <w:right w:val="none" w:sz="0" w:space="0" w:color="auto"/>
      </w:divBdr>
    </w:div>
    <w:div w:id="28460115">
      <w:bodyDiv w:val="1"/>
      <w:marLeft w:val="0"/>
      <w:marRight w:val="0"/>
      <w:marTop w:val="0"/>
      <w:marBottom w:val="0"/>
      <w:divBdr>
        <w:top w:val="none" w:sz="0" w:space="0" w:color="auto"/>
        <w:left w:val="none" w:sz="0" w:space="0" w:color="auto"/>
        <w:bottom w:val="none" w:sz="0" w:space="0" w:color="auto"/>
        <w:right w:val="none" w:sz="0" w:space="0" w:color="auto"/>
      </w:divBdr>
    </w:div>
    <w:div w:id="36706391">
      <w:bodyDiv w:val="1"/>
      <w:marLeft w:val="0"/>
      <w:marRight w:val="0"/>
      <w:marTop w:val="0"/>
      <w:marBottom w:val="0"/>
      <w:divBdr>
        <w:top w:val="none" w:sz="0" w:space="0" w:color="auto"/>
        <w:left w:val="none" w:sz="0" w:space="0" w:color="auto"/>
        <w:bottom w:val="none" w:sz="0" w:space="0" w:color="auto"/>
        <w:right w:val="none" w:sz="0" w:space="0" w:color="auto"/>
      </w:divBdr>
    </w:div>
    <w:div w:id="39283717">
      <w:bodyDiv w:val="1"/>
      <w:marLeft w:val="0"/>
      <w:marRight w:val="0"/>
      <w:marTop w:val="0"/>
      <w:marBottom w:val="0"/>
      <w:divBdr>
        <w:top w:val="none" w:sz="0" w:space="0" w:color="auto"/>
        <w:left w:val="none" w:sz="0" w:space="0" w:color="auto"/>
        <w:bottom w:val="none" w:sz="0" w:space="0" w:color="auto"/>
        <w:right w:val="none" w:sz="0" w:space="0" w:color="auto"/>
      </w:divBdr>
    </w:div>
    <w:div w:id="40905772">
      <w:bodyDiv w:val="1"/>
      <w:marLeft w:val="0"/>
      <w:marRight w:val="0"/>
      <w:marTop w:val="0"/>
      <w:marBottom w:val="0"/>
      <w:divBdr>
        <w:top w:val="none" w:sz="0" w:space="0" w:color="auto"/>
        <w:left w:val="none" w:sz="0" w:space="0" w:color="auto"/>
        <w:bottom w:val="none" w:sz="0" w:space="0" w:color="auto"/>
        <w:right w:val="none" w:sz="0" w:space="0" w:color="auto"/>
      </w:divBdr>
    </w:div>
    <w:div w:id="41294899">
      <w:bodyDiv w:val="1"/>
      <w:marLeft w:val="0"/>
      <w:marRight w:val="0"/>
      <w:marTop w:val="0"/>
      <w:marBottom w:val="0"/>
      <w:divBdr>
        <w:top w:val="none" w:sz="0" w:space="0" w:color="auto"/>
        <w:left w:val="none" w:sz="0" w:space="0" w:color="auto"/>
        <w:bottom w:val="none" w:sz="0" w:space="0" w:color="auto"/>
        <w:right w:val="none" w:sz="0" w:space="0" w:color="auto"/>
      </w:divBdr>
    </w:div>
    <w:div w:id="48918963">
      <w:bodyDiv w:val="1"/>
      <w:marLeft w:val="0"/>
      <w:marRight w:val="0"/>
      <w:marTop w:val="0"/>
      <w:marBottom w:val="0"/>
      <w:divBdr>
        <w:top w:val="none" w:sz="0" w:space="0" w:color="auto"/>
        <w:left w:val="none" w:sz="0" w:space="0" w:color="auto"/>
        <w:bottom w:val="none" w:sz="0" w:space="0" w:color="auto"/>
        <w:right w:val="none" w:sz="0" w:space="0" w:color="auto"/>
      </w:divBdr>
    </w:div>
    <w:div w:id="53505590">
      <w:bodyDiv w:val="1"/>
      <w:marLeft w:val="0"/>
      <w:marRight w:val="0"/>
      <w:marTop w:val="0"/>
      <w:marBottom w:val="0"/>
      <w:divBdr>
        <w:top w:val="none" w:sz="0" w:space="0" w:color="auto"/>
        <w:left w:val="none" w:sz="0" w:space="0" w:color="auto"/>
        <w:bottom w:val="none" w:sz="0" w:space="0" w:color="auto"/>
        <w:right w:val="none" w:sz="0" w:space="0" w:color="auto"/>
      </w:divBdr>
    </w:div>
    <w:div w:id="54014225">
      <w:bodyDiv w:val="1"/>
      <w:marLeft w:val="0"/>
      <w:marRight w:val="0"/>
      <w:marTop w:val="0"/>
      <w:marBottom w:val="0"/>
      <w:divBdr>
        <w:top w:val="none" w:sz="0" w:space="0" w:color="auto"/>
        <w:left w:val="none" w:sz="0" w:space="0" w:color="auto"/>
        <w:bottom w:val="none" w:sz="0" w:space="0" w:color="auto"/>
        <w:right w:val="none" w:sz="0" w:space="0" w:color="auto"/>
      </w:divBdr>
    </w:div>
    <w:div w:id="57293773">
      <w:bodyDiv w:val="1"/>
      <w:marLeft w:val="0"/>
      <w:marRight w:val="0"/>
      <w:marTop w:val="0"/>
      <w:marBottom w:val="0"/>
      <w:divBdr>
        <w:top w:val="none" w:sz="0" w:space="0" w:color="auto"/>
        <w:left w:val="none" w:sz="0" w:space="0" w:color="auto"/>
        <w:bottom w:val="none" w:sz="0" w:space="0" w:color="auto"/>
        <w:right w:val="none" w:sz="0" w:space="0" w:color="auto"/>
      </w:divBdr>
    </w:div>
    <w:div w:id="62417451">
      <w:bodyDiv w:val="1"/>
      <w:marLeft w:val="0"/>
      <w:marRight w:val="0"/>
      <w:marTop w:val="0"/>
      <w:marBottom w:val="0"/>
      <w:divBdr>
        <w:top w:val="none" w:sz="0" w:space="0" w:color="auto"/>
        <w:left w:val="none" w:sz="0" w:space="0" w:color="auto"/>
        <w:bottom w:val="none" w:sz="0" w:space="0" w:color="auto"/>
        <w:right w:val="none" w:sz="0" w:space="0" w:color="auto"/>
      </w:divBdr>
    </w:div>
    <w:div w:id="62719789">
      <w:bodyDiv w:val="1"/>
      <w:marLeft w:val="0"/>
      <w:marRight w:val="0"/>
      <w:marTop w:val="0"/>
      <w:marBottom w:val="0"/>
      <w:divBdr>
        <w:top w:val="none" w:sz="0" w:space="0" w:color="auto"/>
        <w:left w:val="none" w:sz="0" w:space="0" w:color="auto"/>
        <w:bottom w:val="none" w:sz="0" w:space="0" w:color="auto"/>
        <w:right w:val="none" w:sz="0" w:space="0" w:color="auto"/>
      </w:divBdr>
    </w:div>
    <w:div w:id="62990772">
      <w:bodyDiv w:val="1"/>
      <w:marLeft w:val="0"/>
      <w:marRight w:val="0"/>
      <w:marTop w:val="0"/>
      <w:marBottom w:val="0"/>
      <w:divBdr>
        <w:top w:val="none" w:sz="0" w:space="0" w:color="auto"/>
        <w:left w:val="none" w:sz="0" w:space="0" w:color="auto"/>
        <w:bottom w:val="none" w:sz="0" w:space="0" w:color="auto"/>
        <w:right w:val="none" w:sz="0" w:space="0" w:color="auto"/>
      </w:divBdr>
    </w:div>
    <w:div w:id="65107985">
      <w:bodyDiv w:val="1"/>
      <w:marLeft w:val="0"/>
      <w:marRight w:val="0"/>
      <w:marTop w:val="0"/>
      <w:marBottom w:val="0"/>
      <w:divBdr>
        <w:top w:val="none" w:sz="0" w:space="0" w:color="auto"/>
        <w:left w:val="none" w:sz="0" w:space="0" w:color="auto"/>
        <w:bottom w:val="none" w:sz="0" w:space="0" w:color="auto"/>
        <w:right w:val="none" w:sz="0" w:space="0" w:color="auto"/>
      </w:divBdr>
    </w:div>
    <w:div w:id="66924417">
      <w:bodyDiv w:val="1"/>
      <w:marLeft w:val="0"/>
      <w:marRight w:val="0"/>
      <w:marTop w:val="0"/>
      <w:marBottom w:val="0"/>
      <w:divBdr>
        <w:top w:val="none" w:sz="0" w:space="0" w:color="auto"/>
        <w:left w:val="none" w:sz="0" w:space="0" w:color="auto"/>
        <w:bottom w:val="none" w:sz="0" w:space="0" w:color="auto"/>
        <w:right w:val="none" w:sz="0" w:space="0" w:color="auto"/>
      </w:divBdr>
    </w:div>
    <w:div w:id="73089429">
      <w:bodyDiv w:val="1"/>
      <w:marLeft w:val="0"/>
      <w:marRight w:val="0"/>
      <w:marTop w:val="0"/>
      <w:marBottom w:val="0"/>
      <w:divBdr>
        <w:top w:val="none" w:sz="0" w:space="0" w:color="auto"/>
        <w:left w:val="none" w:sz="0" w:space="0" w:color="auto"/>
        <w:bottom w:val="none" w:sz="0" w:space="0" w:color="auto"/>
        <w:right w:val="none" w:sz="0" w:space="0" w:color="auto"/>
      </w:divBdr>
    </w:div>
    <w:div w:id="75904547">
      <w:bodyDiv w:val="1"/>
      <w:marLeft w:val="0"/>
      <w:marRight w:val="0"/>
      <w:marTop w:val="0"/>
      <w:marBottom w:val="0"/>
      <w:divBdr>
        <w:top w:val="none" w:sz="0" w:space="0" w:color="auto"/>
        <w:left w:val="none" w:sz="0" w:space="0" w:color="auto"/>
        <w:bottom w:val="none" w:sz="0" w:space="0" w:color="auto"/>
        <w:right w:val="none" w:sz="0" w:space="0" w:color="auto"/>
      </w:divBdr>
    </w:div>
    <w:div w:id="78254718">
      <w:bodyDiv w:val="1"/>
      <w:marLeft w:val="0"/>
      <w:marRight w:val="0"/>
      <w:marTop w:val="0"/>
      <w:marBottom w:val="0"/>
      <w:divBdr>
        <w:top w:val="none" w:sz="0" w:space="0" w:color="auto"/>
        <w:left w:val="none" w:sz="0" w:space="0" w:color="auto"/>
        <w:bottom w:val="none" w:sz="0" w:space="0" w:color="auto"/>
        <w:right w:val="none" w:sz="0" w:space="0" w:color="auto"/>
      </w:divBdr>
    </w:div>
    <w:div w:id="78912536">
      <w:bodyDiv w:val="1"/>
      <w:marLeft w:val="0"/>
      <w:marRight w:val="0"/>
      <w:marTop w:val="0"/>
      <w:marBottom w:val="0"/>
      <w:divBdr>
        <w:top w:val="none" w:sz="0" w:space="0" w:color="auto"/>
        <w:left w:val="none" w:sz="0" w:space="0" w:color="auto"/>
        <w:bottom w:val="none" w:sz="0" w:space="0" w:color="auto"/>
        <w:right w:val="none" w:sz="0" w:space="0" w:color="auto"/>
      </w:divBdr>
    </w:div>
    <w:div w:id="81728984">
      <w:bodyDiv w:val="1"/>
      <w:marLeft w:val="0"/>
      <w:marRight w:val="0"/>
      <w:marTop w:val="0"/>
      <w:marBottom w:val="0"/>
      <w:divBdr>
        <w:top w:val="none" w:sz="0" w:space="0" w:color="auto"/>
        <w:left w:val="none" w:sz="0" w:space="0" w:color="auto"/>
        <w:bottom w:val="none" w:sz="0" w:space="0" w:color="auto"/>
        <w:right w:val="none" w:sz="0" w:space="0" w:color="auto"/>
      </w:divBdr>
    </w:div>
    <w:div w:id="93981175">
      <w:bodyDiv w:val="1"/>
      <w:marLeft w:val="0"/>
      <w:marRight w:val="0"/>
      <w:marTop w:val="0"/>
      <w:marBottom w:val="0"/>
      <w:divBdr>
        <w:top w:val="none" w:sz="0" w:space="0" w:color="auto"/>
        <w:left w:val="none" w:sz="0" w:space="0" w:color="auto"/>
        <w:bottom w:val="none" w:sz="0" w:space="0" w:color="auto"/>
        <w:right w:val="none" w:sz="0" w:space="0" w:color="auto"/>
      </w:divBdr>
    </w:div>
    <w:div w:id="96683895">
      <w:bodyDiv w:val="1"/>
      <w:marLeft w:val="0"/>
      <w:marRight w:val="0"/>
      <w:marTop w:val="0"/>
      <w:marBottom w:val="0"/>
      <w:divBdr>
        <w:top w:val="none" w:sz="0" w:space="0" w:color="auto"/>
        <w:left w:val="none" w:sz="0" w:space="0" w:color="auto"/>
        <w:bottom w:val="none" w:sz="0" w:space="0" w:color="auto"/>
        <w:right w:val="none" w:sz="0" w:space="0" w:color="auto"/>
      </w:divBdr>
    </w:div>
    <w:div w:id="106584597">
      <w:bodyDiv w:val="1"/>
      <w:marLeft w:val="0"/>
      <w:marRight w:val="0"/>
      <w:marTop w:val="0"/>
      <w:marBottom w:val="0"/>
      <w:divBdr>
        <w:top w:val="none" w:sz="0" w:space="0" w:color="auto"/>
        <w:left w:val="none" w:sz="0" w:space="0" w:color="auto"/>
        <w:bottom w:val="none" w:sz="0" w:space="0" w:color="auto"/>
        <w:right w:val="none" w:sz="0" w:space="0" w:color="auto"/>
      </w:divBdr>
    </w:div>
    <w:div w:id="117261474">
      <w:bodyDiv w:val="1"/>
      <w:marLeft w:val="0"/>
      <w:marRight w:val="0"/>
      <w:marTop w:val="0"/>
      <w:marBottom w:val="0"/>
      <w:divBdr>
        <w:top w:val="none" w:sz="0" w:space="0" w:color="auto"/>
        <w:left w:val="none" w:sz="0" w:space="0" w:color="auto"/>
        <w:bottom w:val="none" w:sz="0" w:space="0" w:color="auto"/>
        <w:right w:val="none" w:sz="0" w:space="0" w:color="auto"/>
      </w:divBdr>
    </w:div>
    <w:div w:id="124085808">
      <w:bodyDiv w:val="1"/>
      <w:marLeft w:val="0"/>
      <w:marRight w:val="0"/>
      <w:marTop w:val="0"/>
      <w:marBottom w:val="0"/>
      <w:divBdr>
        <w:top w:val="none" w:sz="0" w:space="0" w:color="auto"/>
        <w:left w:val="none" w:sz="0" w:space="0" w:color="auto"/>
        <w:bottom w:val="none" w:sz="0" w:space="0" w:color="auto"/>
        <w:right w:val="none" w:sz="0" w:space="0" w:color="auto"/>
      </w:divBdr>
    </w:div>
    <w:div w:id="129906691">
      <w:bodyDiv w:val="1"/>
      <w:marLeft w:val="0"/>
      <w:marRight w:val="0"/>
      <w:marTop w:val="0"/>
      <w:marBottom w:val="0"/>
      <w:divBdr>
        <w:top w:val="none" w:sz="0" w:space="0" w:color="auto"/>
        <w:left w:val="none" w:sz="0" w:space="0" w:color="auto"/>
        <w:bottom w:val="none" w:sz="0" w:space="0" w:color="auto"/>
        <w:right w:val="none" w:sz="0" w:space="0" w:color="auto"/>
      </w:divBdr>
    </w:div>
    <w:div w:id="132867309">
      <w:bodyDiv w:val="1"/>
      <w:marLeft w:val="0"/>
      <w:marRight w:val="0"/>
      <w:marTop w:val="0"/>
      <w:marBottom w:val="0"/>
      <w:divBdr>
        <w:top w:val="none" w:sz="0" w:space="0" w:color="auto"/>
        <w:left w:val="none" w:sz="0" w:space="0" w:color="auto"/>
        <w:bottom w:val="none" w:sz="0" w:space="0" w:color="auto"/>
        <w:right w:val="none" w:sz="0" w:space="0" w:color="auto"/>
      </w:divBdr>
    </w:div>
    <w:div w:id="133183197">
      <w:bodyDiv w:val="1"/>
      <w:marLeft w:val="0"/>
      <w:marRight w:val="0"/>
      <w:marTop w:val="0"/>
      <w:marBottom w:val="0"/>
      <w:divBdr>
        <w:top w:val="none" w:sz="0" w:space="0" w:color="auto"/>
        <w:left w:val="none" w:sz="0" w:space="0" w:color="auto"/>
        <w:bottom w:val="none" w:sz="0" w:space="0" w:color="auto"/>
        <w:right w:val="none" w:sz="0" w:space="0" w:color="auto"/>
      </w:divBdr>
    </w:div>
    <w:div w:id="137770587">
      <w:bodyDiv w:val="1"/>
      <w:marLeft w:val="0"/>
      <w:marRight w:val="0"/>
      <w:marTop w:val="0"/>
      <w:marBottom w:val="0"/>
      <w:divBdr>
        <w:top w:val="none" w:sz="0" w:space="0" w:color="auto"/>
        <w:left w:val="none" w:sz="0" w:space="0" w:color="auto"/>
        <w:bottom w:val="none" w:sz="0" w:space="0" w:color="auto"/>
        <w:right w:val="none" w:sz="0" w:space="0" w:color="auto"/>
      </w:divBdr>
    </w:div>
    <w:div w:id="140540668">
      <w:bodyDiv w:val="1"/>
      <w:marLeft w:val="0"/>
      <w:marRight w:val="0"/>
      <w:marTop w:val="0"/>
      <w:marBottom w:val="0"/>
      <w:divBdr>
        <w:top w:val="none" w:sz="0" w:space="0" w:color="auto"/>
        <w:left w:val="none" w:sz="0" w:space="0" w:color="auto"/>
        <w:bottom w:val="none" w:sz="0" w:space="0" w:color="auto"/>
        <w:right w:val="none" w:sz="0" w:space="0" w:color="auto"/>
      </w:divBdr>
    </w:div>
    <w:div w:id="147987951">
      <w:bodyDiv w:val="1"/>
      <w:marLeft w:val="0"/>
      <w:marRight w:val="0"/>
      <w:marTop w:val="0"/>
      <w:marBottom w:val="0"/>
      <w:divBdr>
        <w:top w:val="none" w:sz="0" w:space="0" w:color="auto"/>
        <w:left w:val="none" w:sz="0" w:space="0" w:color="auto"/>
        <w:bottom w:val="none" w:sz="0" w:space="0" w:color="auto"/>
        <w:right w:val="none" w:sz="0" w:space="0" w:color="auto"/>
      </w:divBdr>
    </w:div>
    <w:div w:id="155807432">
      <w:bodyDiv w:val="1"/>
      <w:marLeft w:val="0"/>
      <w:marRight w:val="0"/>
      <w:marTop w:val="0"/>
      <w:marBottom w:val="0"/>
      <w:divBdr>
        <w:top w:val="none" w:sz="0" w:space="0" w:color="auto"/>
        <w:left w:val="none" w:sz="0" w:space="0" w:color="auto"/>
        <w:bottom w:val="none" w:sz="0" w:space="0" w:color="auto"/>
        <w:right w:val="none" w:sz="0" w:space="0" w:color="auto"/>
      </w:divBdr>
    </w:div>
    <w:div w:id="161512594">
      <w:bodyDiv w:val="1"/>
      <w:marLeft w:val="0"/>
      <w:marRight w:val="0"/>
      <w:marTop w:val="0"/>
      <w:marBottom w:val="0"/>
      <w:divBdr>
        <w:top w:val="none" w:sz="0" w:space="0" w:color="auto"/>
        <w:left w:val="none" w:sz="0" w:space="0" w:color="auto"/>
        <w:bottom w:val="none" w:sz="0" w:space="0" w:color="auto"/>
        <w:right w:val="none" w:sz="0" w:space="0" w:color="auto"/>
      </w:divBdr>
    </w:div>
    <w:div w:id="164246934">
      <w:bodyDiv w:val="1"/>
      <w:marLeft w:val="0"/>
      <w:marRight w:val="0"/>
      <w:marTop w:val="0"/>
      <w:marBottom w:val="0"/>
      <w:divBdr>
        <w:top w:val="none" w:sz="0" w:space="0" w:color="auto"/>
        <w:left w:val="none" w:sz="0" w:space="0" w:color="auto"/>
        <w:bottom w:val="none" w:sz="0" w:space="0" w:color="auto"/>
        <w:right w:val="none" w:sz="0" w:space="0" w:color="auto"/>
      </w:divBdr>
    </w:div>
    <w:div w:id="166796018">
      <w:bodyDiv w:val="1"/>
      <w:marLeft w:val="0"/>
      <w:marRight w:val="0"/>
      <w:marTop w:val="0"/>
      <w:marBottom w:val="0"/>
      <w:divBdr>
        <w:top w:val="none" w:sz="0" w:space="0" w:color="auto"/>
        <w:left w:val="none" w:sz="0" w:space="0" w:color="auto"/>
        <w:bottom w:val="none" w:sz="0" w:space="0" w:color="auto"/>
        <w:right w:val="none" w:sz="0" w:space="0" w:color="auto"/>
      </w:divBdr>
    </w:div>
    <w:div w:id="175576592">
      <w:bodyDiv w:val="1"/>
      <w:marLeft w:val="0"/>
      <w:marRight w:val="0"/>
      <w:marTop w:val="0"/>
      <w:marBottom w:val="0"/>
      <w:divBdr>
        <w:top w:val="none" w:sz="0" w:space="0" w:color="auto"/>
        <w:left w:val="none" w:sz="0" w:space="0" w:color="auto"/>
        <w:bottom w:val="none" w:sz="0" w:space="0" w:color="auto"/>
        <w:right w:val="none" w:sz="0" w:space="0" w:color="auto"/>
      </w:divBdr>
    </w:div>
    <w:div w:id="185947726">
      <w:bodyDiv w:val="1"/>
      <w:marLeft w:val="0"/>
      <w:marRight w:val="0"/>
      <w:marTop w:val="0"/>
      <w:marBottom w:val="0"/>
      <w:divBdr>
        <w:top w:val="none" w:sz="0" w:space="0" w:color="auto"/>
        <w:left w:val="none" w:sz="0" w:space="0" w:color="auto"/>
        <w:bottom w:val="none" w:sz="0" w:space="0" w:color="auto"/>
        <w:right w:val="none" w:sz="0" w:space="0" w:color="auto"/>
      </w:divBdr>
    </w:div>
    <w:div w:id="189727794">
      <w:bodyDiv w:val="1"/>
      <w:marLeft w:val="0"/>
      <w:marRight w:val="0"/>
      <w:marTop w:val="0"/>
      <w:marBottom w:val="0"/>
      <w:divBdr>
        <w:top w:val="none" w:sz="0" w:space="0" w:color="auto"/>
        <w:left w:val="none" w:sz="0" w:space="0" w:color="auto"/>
        <w:bottom w:val="none" w:sz="0" w:space="0" w:color="auto"/>
        <w:right w:val="none" w:sz="0" w:space="0" w:color="auto"/>
      </w:divBdr>
    </w:div>
    <w:div w:id="198473174">
      <w:bodyDiv w:val="1"/>
      <w:marLeft w:val="0"/>
      <w:marRight w:val="0"/>
      <w:marTop w:val="0"/>
      <w:marBottom w:val="0"/>
      <w:divBdr>
        <w:top w:val="none" w:sz="0" w:space="0" w:color="auto"/>
        <w:left w:val="none" w:sz="0" w:space="0" w:color="auto"/>
        <w:bottom w:val="none" w:sz="0" w:space="0" w:color="auto"/>
        <w:right w:val="none" w:sz="0" w:space="0" w:color="auto"/>
      </w:divBdr>
    </w:div>
    <w:div w:id="199124113">
      <w:bodyDiv w:val="1"/>
      <w:marLeft w:val="0"/>
      <w:marRight w:val="0"/>
      <w:marTop w:val="0"/>
      <w:marBottom w:val="0"/>
      <w:divBdr>
        <w:top w:val="none" w:sz="0" w:space="0" w:color="auto"/>
        <w:left w:val="none" w:sz="0" w:space="0" w:color="auto"/>
        <w:bottom w:val="none" w:sz="0" w:space="0" w:color="auto"/>
        <w:right w:val="none" w:sz="0" w:space="0" w:color="auto"/>
      </w:divBdr>
    </w:div>
    <w:div w:id="201476233">
      <w:bodyDiv w:val="1"/>
      <w:marLeft w:val="0"/>
      <w:marRight w:val="0"/>
      <w:marTop w:val="0"/>
      <w:marBottom w:val="0"/>
      <w:divBdr>
        <w:top w:val="none" w:sz="0" w:space="0" w:color="auto"/>
        <w:left w:val="none" w:sz="0" w:space="0" w:color="auto"/>
        <w:bottom w:val="none" w:sz="0" w:space="0" w:color="auto"/>
        <w:right w:val="none" w:sz="0" w:space="0" w:color="auto"/>
      </w:divBdr>
    </w:div>
    <w:div w:id="204830780">
      <w:bodyDiv w:val="1"/>
      <w:marLeft w:val="0"/>
      <w:marRight w:val="0"/>
      <w:marTop w:val="0"/>
      <w:marBottom w:val="0"/>
      <w:divBdr>
        <w:top w:val="none" w:sz="0" w:space="0" w:color="auto"/>
        <w:left w:val="none" w:sz="0" w:space="0" w:color="auto"/>
        <w:bottom w:val="none" w:sz="0" w:space="0" w:color="auto"/>
        <w:right w:val="none" w:sz="0" w:space="0" w:color="auto"/>
      </w:divBdr>
    </w:div>
    <w:div w:id="209925962">
      <w:bodyDiv w:val="1"/>
      <w:marLeft w:val="0"/>
      <w:marRight w:val="0"/>
      <w:marTop w:val="0"/>
      <w:marBottom w:val="0"/>
      <w:divBdr>
        <w:top w:val="none" w:sz="0" w:space="0" w:color="auto"/>
        <w:left w:val="none" w:sz="0" w:space="0" w:color="auto"/>
        <w:bottom w:val="none" w:sz="0" w:space="0" w:color="auto"/>
        <w:right w:val="none" w:sz="0" w:space="0" w:color="auto"/>
      </w:divBdr>
    </w:div>
    <w:div w:id="216942564">
      <w:bodyDiv w:val="1"/>
      <w:marLeft w:val="0"/>
      <w:marRight w:val="0"/>
      <w:marTop w:val="0"/>
      <w:marBottom w:val="0"/>
      <w:divBdr>
        <w:top w:val="none" w:sz="0" w:space="0" w:color="auto"/>
        <w:left w:val="none" w:sz="0" w:space="0" w:color="auto"/>
        <w:bottom w:val="none" w:sz="0" w:space="0" w:color="auto"/>
        <w:right w:val="none" w:sz="0" w:space="0" w:color="auto"/>
      </w:divBdr>
    </w:div>
    <w:div w:id="221839894">
      <w:bodyDiv w:val="1"/>
      <w:marLeft w:val="0"/>
      <w:marRight w:val="0"/>
      <w:marTop w:val="0"/>
      <w:marBottom w:val="0"/>
      <w:divBdr>
        <w:top w:val="none" w:sz="0" w:space="0" w:color="auto"/>
        <w:left w:val="none" w:sz="0" w:space="0" w:color="auto"/>
        <w:bottom w:val="none" w:sz="0" w:space="0" w:color="auto"/>
        <w:right w:val="none" w:sz="0" w:space="0" w:color="auto"/>
      </w:divBdr>
    </w:div>
    <w:div w:id="248776673">
      <w:bodyDiv w:val="1"/>
      <w:marLeft w:val="0"/>
      <w:marRight w:val="0"/>
      <w:marTop w:val="0"/>
      <w:marBottom w:val="0"/>
      <w:divBdr>
        <w:top w:val="none" w:sz="0" w:space="0" w:color="auto"/>
        <w:left w:val="none" w:sz="0" w:space="0" w:color="auto"/>
        <w:bottom w:val="none" w:sz="0" w:space="0" w:color="auto"/>
        <w:right w:val="none" w:sz="0" w:space="0" w:color="auto"/>
      </w:divBdr>
    </w:div>
    <w:div w:id="256981412">
      <w:bodyDiv w:val="1"/>
      <w:marLeft w:val="0"/>
      <w:marRight w:val="0"/>
      <w:marTop w:val="0"/>
      <w:marBottom w:val="0"/>
      <w:divBdr>
        <w:top w:val="none" w:sz="0" w:space="0" w:color="auto"/>
        <w:left w:val="none" w:sz="0" w:space="0" w:color="auto"/>
        <w:bottom w:val="none" w:sz="0" w:space="0" w:color="auto"/>
        <w:right w:val="none" w:sz="0" w:space="0" w:color="auto"/>
      </w:divBdr>
    </w:div>
    <w:div w:id="261570947">
      <w:bodyDiv w:val="1"/>
      <w:marLeft w:val="0"/>
      <w:marRight w:val="0"/>
      <w:marTop w:val="0"/>
      <w:marBottom w:val="0"/>
      <w:divBdr>
        <w:top w:val="none" w:sz="0" w:space="0" w:color="auto"/>
        <w:left w:val="none" w:sz="0" w:space="0" w:color="auto"/>
        <w:bottom w:val="none" w:sz="0" w:space="0" w:color="auto"/>
        <w:right w:val="none" w:sz="0" w:space="0" w:color="auto"/>
      </w:divBdr>
    </w:div>
    <w:div w:id="277176721">
      <w:bodyDiv w:val="1"/>
      <w:marLeft w:val="0"/>
      <w:marRight w:val="0"/>
      <w:marTop w:val="0"/>
      <w:marBottom w:val="0"/>
      <w:divBdr>
        <w:top w:val="none" w:sz="0" w:space="0" w:color="auto"/>
        <w:left w:val="none" w:sz="0" w:space="0" w:color="auto"/>
        <w:bottom w:val="none" w:sz="0" w:space="0" w:color="auto"/>
        <w:right w:val="none" w:sz="0" w:space="0" w:color="auto"/>
      </w:divBdr>
    </w:div>
    <w:div w:id="293562093">
      <w:bodyDiv w:val="1"/>
      <w:marLeft w:val="0"/>
      <w:marRight w:val="0"/>
      <w:marTop w:val="0"/>
      <w:marBottom w:val="0"/>
      <w:divBdr>
        <w:top w:val="none" w:sz="0" w:space="0" w:color="auto"/>
        <w:left w:val="none" w:sz="0" w:space="0" w:color="auto"/>
        <w:bottom w:val="none" w:sz="0" w:space="0" w:color="auto"/>
        <w:right w:val="none" w:sz="0" w:space="0" w:color="auto"/>
      </w:divBdr>
    </w:div>
    <w:div w:id="298338326">
      <w:bodyDiv w:val="1"/>
      <w:marLeft w:val="0"/>
      <w:marRight w:val="0"/>
      <w:marTop w:val="0"/>
      <w:marBottom w:val="0"/>
      <w:divBdr>
        <w:top w:val="none" w:sz="0" w:space="0" w:color="auto"/>
        <w:left w:val="none" w:sz="0" w:space="0" w:color="auto"/>
        <w:bottom w:val="none" w:sz="0" w:space="0" w:color="auto"/>
        <w:right w:val="none" w:sz="0" w:space="0" w:color="auto"/>
      </w:divBdr>
    </w:div>
    <w:div w:id="300234027">
      <w:bodyDiv w:val="1"/>
      <w:marLeft w:val="0"/>
      <w:marRight w:val="0"/>
      <w:marTop w:val="0"/>
      <w:marBottom w:val="0"/>
      <w:divBdr>
        <w:top w:val="none" w:sz="0" w:space="0" w:color="auto"/>
        <w:left w:val="none" w:sz="0" w:space="0" w:color="auto"/>
        <w:bottom w:val="none" w:sz="0" w:space="0" w:color="auto"/>
        <w:right w:val="none" w:sz="0" w:space="0" w:color="auto"/>
      </w:divBdr>
    </w:div>
    <w:div w:id="305941189">
      <w:bodyDiv w:val="1"/>
      <w:marLeft w:val="0"/>
      <w:marRight w:val="0"/>
      <w:marTop w:val="0"/>
      <w:marBottom w:val="0"/>
      <w:divBdr>
        <w:top w:val="none" w:sz="0" w:space="0" w:color="auto"/>
        <w:left w:val="none" w:sz="0" w:space="0" w:color="auto"/>
        <w:bottom w:val="none" w:sz="0" w:space="0" w:color="auto"/>
        <w:right w:val="none" w:sz="0" w:space="0" w:color="auto"/>
      </w:divBdr>
    </w:div>
    <w:div w:id="307439867">
      <w:bodyDiv w:val="1"/>
      <w:marLeft w:val="0"/>
      <w:marRight w:val="0"/>
      <w:marTop w:val="0"/>
      <w:marBottom w:val="0"/>
      <w:divBdr>
        <w:top w:val="none" w:sz="0" w:space="0" w:color="auto"/>
        <w:left w:val="none" w:sz="0" w:space="0" w:color="auto"/>
        <w:bottom w:val="none" w:sz="0" w:space="0" w:color="auto"/>
        <w:right w:val="none" w:sz="0" w:space="0" w:color="auto"/>
      </w:divBdr>
    </w:div>
    <w:div w:id="313266881">
      <w:bodyDiv w:val="1"/>
      <w:marLeft w:val="0"/>
      <w:marRight w:val="0"/>
      <w:marTop w:val="0"/>
      <w:marBottom w:val="0"/>
      <w:divBdr>
        <w:top w:val="none" w:sz="0" w:space="0" w:color="auto"/>
        <w:left w:val="none" w:sz="0" w:space="0" w:color="auto"/>
        <w:bottom w:val="none" w:sz="0" w:space="0" w:color="auto"/>
        <w:right w:val="none" w:sz="0" w:space="0" w:color="auto"/>
      </w:divBdr>
    </w:div>
    <w:div w:id="316421703">
      <w:bodyDiv w:val="1"/>
      <w:marLeft w:val="0"/>
      <w:marRight w:val="0"/>
      <w:marTop w:val="0"/>
      <w:marBottom w:val="0"/>
      <w:divBdr>
        <w:top w:val="none" w:sz="0" w:space="0" w:color="auto"/>
        <w:left w:val="none" w:sz="0" w:space="0" w:color="auto"/>
        <w:bottom w:val="none" w:sz="0" w:space="0" w:color="auto"/>
        <w:right w:val="none" w:sz="0" w:space="0" w:color="auto"/>
      </w:divBdr>
    </w:div>
    <w:div w:id="325020232">
      <w:bodyDiv w:val="1"/>
      <w:marLeft w:val="0"/>
      <w:marRight w:val="0"/>
      <w:marTop w:val="0"/>
      <w:marBottom w:val="0"/>
      <w:divBdr>
        <w:top w:val="none" w:sz="0" w:space="0" w:color="auto"/>
        <w:left w:val="none" w:sz="0" w:space="0" w:color="auto"/>
        <w:bottom w:val="none" w:sz="0" w:space="0" w:color="auto"/>
        <w:right w:val="none" w:sz="0" w:space="0" w:color="auto"/>
      </w:divBdr>
    </w:div>
    <w:div w:id="328219267">
      <w:bodyDiv w:val="1"/>
      <w:marLeft w:val="0"/>
      <w:marRight w:val="0"/>
      <w:marTop w:val="0"/>
      <w:marBottom w:val="0"/>
      <w:divBdr>
        <w:top w:val="none" w:sz="0" w:space="0" w:color="auto"/>
        <w:left w:val="none" w:sz="0" w:space="0" w:color="auto"/>
        <w:bottom w:val="none" w:sz="0" w:space="0" w:color="auto"/>
        <w:right w:val="none" w:sz="0" w:space="0" w:color="auto"/>
      </w:divBdr>
    </w:div>
    <w:div w:id="340161811">
      <w:bodyDiv w:val="1"/>
      <w:marLeft w:val="0"/>
      <w:marRight w:val="0"/>
      <w:marTop w:val="0"/>
      <w:marBottom w:val="0"/>
      <w:divBdr>
        <w:top w:val="none" w:sz="0" w:space="0" w:color="auto"/>
        <w:left w:val="none" w:sz="0" w:space="0" w:color="auto"/>
        <w:bottom w:val="none" w:sz="0" w:space="0" w:color="auto"/>
        <w:right w:val="none" w:sz="0" w:space="0" w:color="auto"/>
      </w:divBdr>
    </w:div>
    <w:div w:id="342248452">
      <w:bodyDiv w:val="1"/>
      <w:marLeft w:val="0"/>
      <w:marRight w:val="0"/>
      <w:marTop w:val="0"/>
      <w:marBottom w:val="0"/>
      <w:divBdr>
        <w:top w:val="none" w:sz="0" w:space="0" w:color="auto"/>
        <w:left w:val="none" w:sz="0" w:space="0" w:color="auto"/>
        <w:bottom w:val="none" w:sz="0" w:space="0" w:color="auto"/>
        <w:right w:val="none" w:sz="0" w:space="0" w:color="auto"/>
      </w:divBdr>
    </w:div>
    <w:div w:id="343945992">
      <w:bodyDiv w:val="1"/>
      <w:marLeft w:val="0"/>
      <w:marRight w:val="0"/>
      <w:marTop w:val="0"/>
      <w:marBottom w:val="0"/>
      <w:divBdr>
        <w:top w:val="none" w:sz="0" w:space="0" w:color="auto"/>
        <w:left w:val="none" w:sz="0" w:space="0" w:color="auto"/>
        <w:bottom w:val="none" w:sz="0" w:space="0" w:color="auto"/>
        <w:right w:val="none" w:sz="0" w:space="0" w:color="auto"/>
      </w:divBdr>
    </w:div>
    <w:div w:id="343946035">
      <w:bodyDiv w:val="1"/>
      <w:marLeft w:val="0"/>
      <w:marRight w:val="0"/>
      <w:marTop w:val="0"/>
      <w:marBottom w:val="0"/>
      <w:divBdr>
        <w:top w:val="none" w:sz="0" w:space="0" w:color="auto"/>
        <w:left w:val="none" w:sz="0" w:space="0" w:color="auto"/>
        <w:bottom w:val="none" w:sz="0" w:space="0" w:color="auto"/>
        <w:right w:val="none" w:sz="0" w:space="0" w:color="auto"/>
      </w:divBdr>
    </w:div>
    <w:div w:id="347218951">
      <w:bodyDiv w:val="1"/>
      <w:marLeft w:val="0"/>
      <w:marRight w:val="0"/>
      <w:marTop w:val="0"/>
      <w:marBottom w:val="0"/>
      <w:divBdr>
        <w:top w:val="none" w:sz="0" w:space="0" w:color="auto"/>
        <w:left w:val="none" w:sz="0" w:space="0" w:color="auto"/>
        <w:bottom w:val="none" w:sz="0" w:space="0" w:color="auto"/>
        <w:right w:val="none" w:sz="0" w:space="0" w:color="auto"/>
      </w:divBdr>
    </w:div>
    <w:div w:id="348945554">
      <w:bodyDiv w:val="1"/>
      <w:marLeft w:val="0"/>
      <w:marRight w:val="0"/>
      <w:marTop w:val="0"/>
      <w:marBottom w:val="0"/>
      <w:divBdr>
        <w:top w:val="none" w:sz="0" w:space="0" w:color="auto"/>
        <w:left w:val="none" w:sz="0" w:space="0" w:color="auto"/>
        <w:bottom w:val="none" w:sz="0" w:space="0" w:color="auto"/>
        <w:right w:val="none" w:sz="0" w:space="0" w:color="auto"/>
      </w:divBdr>
    </w:div>
    <w:div w:id="352153943">
      <w:bodyDiv w:val="1"/>
      <w:marLeft w:val="0"/>
      <w:marRight w:val="0"/>
      <w:marTop w:val="0"/>
      <w:marBottom w:val="0"/>
      <w:divBdr>
        <w:top w:val="none" w:sz="0" w:space="0" w:color="auto"/>
        <w:left w:val="none" w:sz="0" w:space="0" w:color="auto"/>
        <w:bottom w:val="none" w:sz="0" w:space="0" w:color="auto"/>
        <w:right w:val="none" w:sz="0" w:space="0" w:color="auto"/>
      </w:divBdr>
    </w:div>
    <w:div w:id="356195983">
      <w:bodyDiv w:val="1"/>
      <w:marLeft w:val="0"/>
      <w:marRight w:val="0"/>
      <w:marTop w:val="0"/>
      <w:marBottom w:val="0"/>
      <w:divBdr>
        <w:top w:val="none" w:sz="0" w:space="0" w:color="auto"/>
        <w:left w:val="none" w:sz="0" w:space="0" w:color="auto"/>
        <w:bottom w:val="none" w:sz="0" w:space="0" w:color="auto"/>
        <w:right w:val="none" w:sz="0" w:space="0" w:color="auto"/>
      </w:divBdr>
    </w:div>
    <w:div w:id="361516451">
      <w:bodyDiv w:val="1"/>
      <w:marLeft w:val="0"/>
      <w:marRight w:val="0"/>
      <w:marTop w:val="0"/>
      <w:marBottom w:val="0"/>
      <w:divBdr>
        <w:top w:val="none" w:sz="0" w:space="0" w:color="auto"/>
        <w:left w:val="none" w:sz="0" w:space="0" w:color="auto"/>
        <w:bottom w:val="none" w:sz="0" w:space="0" w:color="auto"/>
        <w:right w:val="none" w:sz="0" w:space="0" w:color="auto"/>
      </w:divBdr>
    </w:div>
    <w:div w:id="364989684">
      <w:bodyDiv w:val="1"/>
      <w:marLeft w:val="0"/>
      <w:marRight w:val="0"/>
      <w:marTop w:val="0"/>
      <w:marBottom w:val="0"/>
      <w:divBdr>
        <w:top w:val="none" w:sz="0" w:space="0" w:color="auto"/>
        <w:left w:val="none" w:sz="0" w:space="0" w:color="auto"/>
        <w:bottom w:val="none" w:sz="0" w:space="0" w:color="auto"/>
        <w:right w:val="none" w:sz="0" w:space="0" w:color="auto"/>
      </w:divBdr>
    </w:div>
    <w:div w:id="365450554">
      <w:bodyDiv w:val="1"/>
      <w:marLeft w:val="0"/>
      <w:marRight w:val="0"/>
      <w:marTop w:val="0"/>
      <w:marBottom w:val="0"/>
      <w:divBdr>
        <w:top w:val="none" w:sz="0" w:space="0" w:color="auto"/>
        <w:left w:val="none" w:sz="0" w:space="0" w:color="auto"/>
        <w:bottom w:val="none" w:sz="0" w:space="0" w:color="auto"/>
        <w:right w:val="none" w:sz="0" w:space="0" w:color="auto"/>
      </w:divBdr>
    </w:div>
    <w:div w:id="366415885">
      <w:bodyDiv w:val="1"/>
      <w:marLeft w:val="0"/>
      <w:marRight w:val="0"/>
      <w:marTop w:val="0"/>
      <w:marBottom w:val="0"/>
      <w:divBdr>
        <w:top w:val="none" w:sz="0" w:space="0" w:color="auto"/>
        <w:left w:val="none" w:sz="0" w:space="0" w:color="auto"/>
        <w:bottom w:val="none" w:sz="0" w:space="0" w:color="auto"/>
        <w:right w:val="none" w:sz="0" w:space="0" w:color="auto"/>
      </w:divBdr>
      <w:divsChild>
        <w:div w:id="1389375452">
          <w:marLeft w:val="0"/>
          <w:marRight w:val="0"/>
          <w:marTop w:val="0"/>
          <w:marBottom w:val="0"/>
          <w:divBdr>
            <w:top w:val="none" w:sz="0" w:space="0" w:color="auto"/>
            <w:left w:val="none" w:sz="0" w:space="0" w:color="auto"/>
            <w:bottom w:val="none" w:sz="0" w:space="0" w:color="auto"/>
            <w:right w:val="none" w:sz="0" w:space="0" w:color="auto"/>
          </w:divBdr>
        </w:div>
        <w:div w:id="1951551793">
          <w:marLeft w:val="0"/>
          <w:marRight w:val="0"/>
          <w:marTop w:val="0"/>
          <w:marBottom w:val="0"/>
          <w:divBdr>
            <w:top w:val="none" w:sz="0" w:space="0" w:color="auto"/>
            <w:left w:val="none" w:sz="0" w:space="0" w:color="auto"/>
            <w:bottom w:val="none" w:sz="0" w:space="0" w:color="auto"/>
            <w:right w:val="none" w:sz="0" w:space="0" w:color="auto"/>
          </w:divBdr>
        </w:div>
      </w:divsChild>
    </w:div>
    <w:div w:id="376782183">
      <w:bodyDiv w:val="1"/>
      <w:marLeft w:val="0"/>
      <w:marRight w:val="0"/>
      <w:marTop w:val="0"/>
      <w:marBottom w:val="0"/>
      <w:divBdr>
        <w:top w:val="none" w:sz="0" w:space="0" w:color="auto"/>
        <w:left w:val="none" w:sz="0" w:space="0" w:color="auto"/>
        <w:bottom w:val="none" w:sz="0" w:space="0" w:color="auto"/>
        <w:right w:val="none" w:sz="0" w:space="0" w:color="auto"/>
      </w:divBdr>
    </w:div>
    <w:div w:id="377707709">
      <w:bodyDiv w:val="1"/>
      <w:marLeft w:val="0"/>
      <w:marRight w:val="0"/>
      <w:marTop w:val="0"/>
      <w:marBottom w:val="0"/>
      <w:divBdr>
        <w:top w:val="none" w:sz="0" w:space="0" w:color="auto"/>
        <w:left w:val="none" w:sz="0" w:space="0" w:color="auto"/>
        <w:bottom w:val="none" w:sz="0" w:space="0" w:color="auto"/>
        <w:right w:val="none" w:sz="0" w:space="0" w:color="auto"/>
      </w:divBdr>
    </w:div>
    <w:div w:id="378558446">
      <w:bodyDiv w:val="1"/>
      <w:marLeft w:val="0"/>
      <w:marRight w:val="0"/>
      <w:marTop w:val="0"/>
      <w:marBottom w:val="0"/>
      <w:divBdr>
        <w:top w:val="none" w:sz="0" w:space="0" w:color="auto"/>
        <w:left w:val="none" w:sz="0" w:space="0" w:color="auto"/>
        <w:bottom w:val="none" w:sz="0" w:space="0" w:color="auto"/>
        <w:right w:val="none" w:sz="0" w:space="0" w:color="auto"/>
      </w:divBdr>
    </w:div>
    <w:div w:id="397751032">
      <w:bodyDiv w:val="1"/>
      <w:marLeft w:val="0"/>
      <w:marRight w:val="0"/>
      <w:marTop w:val="0"/>
      <w:marBottom w:val="0"/>
      <w:divBdr>
        <w:top w:val="none" w:sz="0" w:space="0" w:color="auto"/>
        <w:left w:val="none" w:sz="0" w:space="0" w:color="auto"/>
        <w:bottom w:val="none" w:sz="0" w:space="0" w:color="auto"/>
        <w:right w:val="none" w:sz="0" w:space="0" w:color="auto"/>
      </w:divBdr>
    </w:div>
    <w:div w:id="398291578">
      <w:bodyDiv w:val="1"/>
      <w:marLeft w:val="0"/>
      <w:marRight w:val="0"/>
      <w:marTop w:val="0"/>
      <w:marBottom w:val="0"/>
      <w:divBdr>
        <w:top w:val="none" w:sz="0" w:space="0" w:color="auto"/>
        <w:left w:val="none" w:sz="0" w:space="0" w:color="auto"/>
        <w:bottom w:val="none" w:sz="0" w:space="0" w:color="auto"/>
        <w:right w:val="none" w:sz="0" w:space="0" w:color="auto"/>
      </w:divBdr>
    </w:div>
    <w:div w:id="398482513">
      <w:bodyDiv w:val="1"/>
      <w:marLeft w:val="0"/>
      <w:marRight w:val="0"/>
      <w:marTop w:val="0"/>
      <w:marBottom w:val="0"/>
      <w:divBdr>
        <w:top w:val="none" w:sz="0" w:space="0" w:color="auto"/>
        <w:left w:val="none" w:sz="0" w:space="0" w:color="auto"/>
        <w:bottom w:val="none" w:sz="0" w:space="0" w:color="auto"/>
        <w:right w:val="none" w:sz="0" w:space="0" w:color="auto"/>
      </w:divBdr>
    </w:div>
    <w:div w:id="399447577">
      <w:bodyDiv w:val="1"/>
      <w:marLeft w:val="0"/>
      <w:marRight w:val="0"/>
      <w:marTop w:val="0"/>
      <w:marBottom w:val="0"/>
      <w:divBdr>
        <w:top w:val="none" w:sz="0" w:space="0" w:color="auto"/>
        <w:left w:val="none" w:sz="0" w:space="0" w:color="auto"/>
        <w:bottom w:val="none" w:sz="0" w:space="0" w:color="auto"/>
        <w:right w:val="none" w:sz="0" w:space="0" w:color="auto"/>
      </w:divBdr>
    </w:div>
    <w:div w:id="400951836">
      <w:bodyDiv w:val="1"/>
      <w:marLeft w:val="0"/>
      <w:marRight w:val="0"/>
      <w:marTop w:val="0"/>
      <w:marBottom w:val="0"/>
      <w:divBdr>
        <w:top w:val="none" w:sz="0" w:space="0" w:color="auto"/>
        <w:left w:val="none" w:sz="0" w:space="0" w:color="auto"/>
        <w:bottom w:val="none" w:sz="0" w:space="0" w:color="auto"/>
        <w:right w:val="none" w:sz="0" w:space="0" w:color="auto"/>
      </w:divBdr>
    </w:div>
    <w:div w:id="404307585">
      <w:bodyDiv w:val="1"/>
      <w:marLeft w:val="0"/>
      <w:marRight w:val="0"/>
      <w:marTop w:val="0"/>
      <w:marBottom w:val="0"/>
      <w:divBdr>
        <w:top w:val="none" w:sz="0" w:space="0" w:color="auto"/>
        <w:left w:val="none" w:sz="0" w:space="0" w:color="auto"/>
        <w:bottom w:val="none" w:sz="0" w:space="0" w:color="auto"/>
        <w:right w:val="none" w:sz="0" w:space="0" w:color="auto"/>
      </w:divBdr>
    </w:div>
    <w:div w:id="415827251">
      <w:bodyDiv w:val="1"/>
      <w:marLeft w:val="0"/>
      <w:marRight w:val="0"/>
      <w:marTop w:val="0"/>
      <w:marBottom w:val="0"/>
      <w:divBdr>
        <w:top w:val="none" w:sz="0" w:space="0" w:color="auto"/>
        <w:left w:val="none" w:sz="0" w:space="0" w:color="auto"/>
        <w:bottom w:val="none" w:sz="0" w:space="0" w:color="auto"/>
        <w:right w:val="none" w:sz="0" w:space="0" w:color="auto"/>
      </w:divBdr>
    </w:div>
    <w:div w:id="424695179">
      <w:bodyDiv w:val="1"/>
      <w:marLeft w:val="0"/>
      <w:marRight w:val="0"/>
      <w:marTop w:val="0"/>
      <w:marBottom w:val="0"/>
      <w:divBdr>
        <w:top w:val="none" w:sz="0" w:space="0" w:color="auto"/>
        <w:left w:val="none" w:sz="0" w:space="0" w:color="auto"/>
        <w:bottom w:val="none" w:sz="0" w:space="0" w:color="auto"/>
        <w:right w:val="none" w:sz="0" w:space="0" w:color="auto"/>
      </w:divBdr>
    </w:div>
    <w:div w:id="431822794">
      <w:bodyDiv w:val="1"/>
      <w:marLeft w:val="0"/>
      <w:marRight w:val="0"/>
      <w:marTop w:val="0"/>
      <w:marBottom w:val="0"/>
      <w:divBdr>
        <w:top w:val="none" w:sz="0" w:space="0" w:color="auto"/>
        <w:left w:val="none" w:sz="0" w:space="0" w:color="auto"/>
        <w:bottom w:val="none" w:sz="0" w:space="0" w:color="auto"/>
        <w:right w:val="none" w:sz="0" w:space="0" w:color="auto"/>
      </w:divBdr>
    </w:div>
    <w:div w:id="433475371">
      <w:bodyDiv w:val="1"/>
      <w:marLeft w:val="0"/>
      <w:marRight w:val="0"/>
      <w:marTop w:val="0"/>
      <w:marBottom w:val="0"/>
      <w:divBdr>
        <w:top w:val="none" w:sz="0" w:space="0" w:color="auto"/>
        <w:left w:val="none" w:sz="0" w:space="0" w:color="auto"/>
        <w:bottom w:val="none" w:sz="0" w:space="0" w:color="auto"/>
        <w:right w:val="none" w:sz="0" w:space="0" w:color="auto"/>
      </w:divBdr>
    </w:div>
    <w:div w:id="435683707">
      <w:bodyDiv w:val="1"/>
      <w:marLeft w:val="0"/>
      <w:marRight w:val="0"/>
      <w:marTop w:val="0"/>
      <w:marBottom w:val="0"/>
      <w:divBdr>
        <w:top w:val="none" w:sz="0" w:space="0" w:color="auto"/>
        <w:left w:val="none" w:sz="0" w:space="0" w:color="auto"/>
        <w:bottom w:val="none" w:sz="0" w:space="0" w:color="auto"/>
        <w:right w:val="none" w:sz="0" w:space="0" w:color="auto"/>
      </w:divBdr>
    </w:div>
    <w:div w:id="439953846">
      <w:bodyDiv w:val="1"/>
      <w:marLeft w:val="0"/>
      <w:marRight w:val="0"/>
      <w:marTop w:val="0"/>
      <w:marBottom w:val="0"/>
      <w:divBdr>
        <w:top w:val="none" w:sz="0" w:space="0" w:color="auto"/>
        <w:left w:val="none" w:sz="0" w:space="0" w:color="auto"/>
        <w:bottom w:val="none" w:sz="0" w:space="0" w:color="auto"/>
        <w:right w:val="none" w:sz="0" w:space="0" w:color="auto"/>
      </w:divBdr>
    </w:div>
    <w:div w:id="445468118">
      <w:bodyDiv w:val="1"/>
      <w:marLeft w:val="0"/>
      <w:marRight w:val="0"/>
      <w:marTop w:val="0"/>
      <w:marBottom w:val="0"/>
      <w:divBdr>
        <w:top w:val="none" w:sz="0" w:space="0" w:color="auto"/>
        <w:left w:val="none" w:sz="0" w:space="0" w:color="auto"/>
        <w:bottom w:val="none" w:sz="0" w:space="0" w:color="auto"/>
        <w:right w:val="none" w:sz="0" w:space="0" w:color="auto"/>
      </w:divBdr>
    </w:div>
    <w:div w:id="452870608">
      <w:bodyDiv w:val="1"/>
      <w:marLeft w:val="0"/>
      <w:marRight w:val="0"/>
      <w:marTop w:val="0"/>
      <w:marBottom w:val="0"/>
      <w:divBdr>
        <w:top w:val="none" w:sz="0" w:space="0" w:color="auto"/>
        <w:left w:val="none" w:sz="0" w:space="0" w:color="auto"/>
        <w:bottom w:val="none" w:sz="0" w:space="0" w:color="auto"/>
        <w:right w:val="none" w:sz="0" w:space="0" w:color="auto"/>
      </w:divBdr>
    </w:div>
    <w:div w:id="465392931">
      <w:bodyDiv w:val="1"/>
      <w:marLeft w:val="0"/>
      <w:marRight w:val="0"/>
      <w:marTop w:val="0"/>
      <w:marBottom w:val="0"/>
      <w:divBdr>
        <w:top w:val="none" w:sz="0" w:space="0" w:color="auto"/>
        <w:left w:val="none" w:sz="0" w:space="0" w:color="auto"/>
        <w:bottom w:val="none" w:sz="0" w:space="0" w:color="auto"/>
        <w:right w:val="none" w:sz="0" w:space="0" w:color="auto"/>
      </w:divBdr>
      <w:divsChild>
        <w:div w:id="589393543">
          <w:marLeft w:val="0"/>
          <w:marRight w:val="0"/>
          <w:marTop w:val="0"/>
          <w:marBottom w:val="0"/>
          <w:divBdr>
            <w:top w:val="none" w:sz="0" w:space="0" w:color="auto"/>
            <w:left w:val="none" w:sz="0" w:space="0" w:color="auto"/>
            <w:bottom w:val="none" w:sz="0" w:space="0" w:color="auto"/>
            <w:right w:val="none" w:sz="0" w:space="0" w:color="auto"/>
          </w:divBdr>
        </w:div>
        <w:div w:id="1254316105">
          <w:marLeft w:val="0"/>
          <w:marRight w:val="0"/>
          <w:marTop w:val="0"/>
          <w:marBottom w:val="0"/>
          <w:divBdr>
            <w:top w:val="none" w:sz="0" w:space="0" w:color="auto"/>
            <w:left w:val="none" w:sz="0" w:space="0" w:color="auto"/>
            <w:bottom w:val="none" w:sz="0" w:space="0" w:color="auto"/>
            <w:right w:val="none" w:sz="0" w:space="0" w:color="auto"/>
          </w:divBdr>
        </w:div>
      </w:divsChild>
    </w:div>
    <w:div w:id="466048317">
      <w:bodyDiv w:val="1"/>
      <w:marLeft w:val="0"/>
      <w:marRight w:val="0"/>
      <w:marTop w:val="0"/>
      <w:marBottom w:val="0"/>
      <w:divBdr>
        <w:top w:val="none" w:sz="0" w:space="0" w:color="auto"/>
        <w:left w:val="none" w:sz="0" w:space="0" w:color="auto"/>
        <w:bottom w:val="none" w:sz="0" w:space="0" w:color="auto"/>
        <w:right w:val="none" w:sz="0" w:space="0" w:color="auto"/>
      </w:divBdr>
    </w:div>
    <w:div w:id="481197393">
      <w:bodyDiv w:val="1"/>
      <w:marLeft w:val="0"/>
      <w:marRight w:val="0"/>
      <w:marTop w:val="0"/>
      <w:marBottom w:val="0"/>
      <w:divBdr>
        <w:top w:val="none" w:sz="0" w:space="0" w:color="auto"/>
        <w:left w:val="none" w:sz="0" w:space="0" w:color="auto"/>
        <w:bottom w:val="none" w:sz="0" w:space="0" w:color="auto"/>
        <w:right w:val="none" w:sz="0" w:space="0" w:color="auto"/>
      </w:divBdr>
    </w:div>
    <w:div w:id="487356877">
      <w:bodyDiv w:val="1"/>
      <w:marLeft w:val="0"/>
      <w:marRight w:val="0"/>
      <w:marTop w:val="0"/>
      <w:marBottom w:val="0"/>
      <w:divBdr>
        <w:top w:val="none" w:sz="0" w:space="0" w:color="auto"/>
        <w:left w:val="none" w:sz="0" w:space="0" w:color="auto"/>
        <w:bottom w:val="none" w:sz="0" w:space="0" w:color="auto"/>
        <w:right w:val="none" w:sz="0" w:space="0" w:color="auto"/>
      </w:divBdr>
    </w:div>
    <w:div w:id="489948271">
      <w:bodyDiv w:val="1"/>
      <w:marLeft w:val="0"/>
      <w:marRight w:val="0"/>
      <w:marTop w:val="0"/>
      <w:marBottom w:val="0"/>
      <w:divBdr>
        <w:top w:val="none" w:sz="0" w:space="0" w:color="auto"/>
        <w:left w:val="none" w:sz="0" w:space="0" w:color="auto"/>
        <w:bottom w:val="none" w:sz="0" w:space="0" w:color="auto"/>
        <w:right w:val="none" w:sz="0" w:space="0" w:color="auto"/>
      </w:divBdr>
    </w:div>
    <w:div w:id="491217560">
      <w:bodyDiv w:val="1"/>
      <w:marLeft w:val="0"/>
      <w:marRight w:val="0"/>
      <w:marTop w:val="0"/>
      <w:marBottom w:val="0"/>
      <w:divBdr>
        <w:top w:val="none" w:sz="0" w:space="0" w:color="auto"/>
        <w:left w:val="none" w:sz="0" w:space="0" w:color="auto"/>
        <w:bottom w:val="none" w:sz="0" w:space="0" w:color="auto"/>
        <w:right w:val="none" w:sz="0" w:space="0" w:color="auto"/>
      </w:divBdr>
    </w:div>
    <w:div w:id="491870983">
      <w:bodyDiv w:val="1"/>
      <w:marLeft w:val="0"/>
      <w:marRight w:val="0"/>
      <w:marTop w:val="0"/>
      <w:marBottom w:val="0"/>
      <w:divBdr>
        <w:top w:val="none" w:sz="0" w:space="0" w:color="auto"/>
        <w:left w:val="none" w:sz="0" w:space="0" w:color="auto"/>
        <w:bottom w:val="none" w:sz="0" w:space="0" w:color="auto"/>
        <w:right w:val="none" w:sz="0" w:space="0" w:color="auto"/>
      </w:divBdr>
    </w:div>
    <w:div w:id="511605197">
      <w:bodyDiv w:val="1"/>
      <w:marLeft w:val="0"/>
      <w:marRight w:val="0"/>
      <w:marTop w:val="0"/>
      <w:marBottom w:val="0"/>
      <w:divBdr>
        <w:top w:val="none" w:sz="0" w:space="0" w:color="auto"/>
        <w:left w:val="none" w:sz="0" w:space="0" w:color="auto"/>
        <w:bottom w:val="none" w:sz="0" w:space="0" w:color="auto"/>
        <w:right w:val="none" w:sz="0" w:space="0" w:color="auto"/>
      </w:divBdr>
    </w:div>
    <w:div w:id="511797056">
      <w:bodyDiv w:val="1"/>
      <w:marLeft w:val="0"/>
      <w:marRight w:val="0"/>
      <w:marTop w:val="0"/>
      <w:marBottom w:val="0"/>
      <w:divBdr>
        <w:top w:val="none" w:sz="0" w:space="0" w:color="auto"/>
        <w:left w:val="none" w:sz="0" w:space="0" w:color="auto"/>
        <w:bottom w:val="none" w:sz="0" w:space="0" w:color="auto"/>
        <w:right w:val="none" w:sz="0" w:space="0" w:color="auto"/>
      </w:divBdr>
    </w:div>
    <w:div w:id="514155465">
      <w:bodyDiv w:val="1"/>
      <w:marLeft w:val="0"/>
      <w:marRight w:val="0"/>
      <w:marTop w:val="0"/>
      <w:marBottom w:val="0"/>
      <w:divBdr>
        <w:top w:val="none" w:sz="0" w:space="0" w:color="auto"/>
        <w:left w:val="none" w:sz="0" w:space="0" w:color="auto"/>
        <w:bottom w:val="none" w:sz="0" w:space="0" w:color="auto"/>
        <w:right w:val="none" w:sz="0" w:space="0" w:color="auto"/>
      </w:divBdr>
    </w:div>
    <w:div w:id="521406409">
      <w:bodyDiv w:val="1"/>
      <w:marLeft w:val="0"/>
      <w:marRight w:val="0"/>
      <w:marTop w:val="0"/>
      <w:marBottom w:val="0"/>
      <w:divBdr>
        <w:top w:val="none" w:sz="0" w:space="0" w:color="auto"/>
        <w:left w:val="none" w:sz="0" w:space="0" w:color="auto"/>
        <w:bottom w:val="none" w:sz="0" w:space="0" w:color="auto"/>
        <w:right w:val="none" w:sz="0" w:space="0" w:color="auto"/>
      </w:divBdr>
    </w:div>
    <w:div w:id="527984368">
      <w:bodyDiv w:val="1"/>
      <w:marLeft w:val="0"/>
      <w:marRight w:val="0"/>
      <w:marTop w:val="0"/>
      <w:marBottom w:val="0"/>
      <w:divBdr>
        <w:top w:val="none" w:sz="0" w:space="0" w:color="auto"/>
        <w:left w:val="none" w:sz="0" w:space="0" w:color="auto"/>
        <w:bottom w:val="none" w:sz="0" w:space="0" w:color="auto"/>
        <w:right w:val="none" w:sz="0" w:space="0" w:color="auto"/>
      </w:divBdr>
    </w:div>
    <w:div w:id="538979960">
      <w:bodyDiv w:val="1"/>
      <w:marLeft w:val="0"/>
      <w:marRight w:val="0"/>
      <w:marTop w:val="0"/>
      <w:marBottom w:val="0"/>
      <w:divBdr>
        <w:top w:val="none" w:sz="0" w:space="0" w:color="auto"/>
        <w:left w:val="none" w:sz="0" w:space="0" w:color="auto"/>
        <w:bottom w:val="none" w:sz="0" w:space="0" w:color="auto"/>
        <w:right w:val="none" w:sz="0" w:space="0" w:color="auto"/>
      </w:divBdr>
    </w:div>
    <w:div w:id="539051694">
      <w:bodyDiv w:val="1"/>
      <w:marLeft w:val="0"/>
      <w:marRight w:val="0"/>
      <w:marTop w:val="0"/>
      <w:marBottom w:val="0"/>
      <w:divBdr>
        <w:top w:val="none" w:sz="0" w:space="0" w:color="auto"/>
        <w:left w:val="none" w:sz="0" w:space="0" w:color="auto"/>
        <w:bottom w:val="none" w:sz="0" w:space="0" w:color="auto"/>
        <w:right w:val="none" w:sz="0" w:space="0" w:color="auto"/>
      </w:divBdr>
    </w:div>
    <w:div w:id="545917063">
      <w:bodyDiv w:val="1"/>
      <w:marLeft w:val="0"/>
      <w:marRight w:val="0"/>
      <w:marTop w:val="0"/>
      <w:marBottom w:val="0"/>
      <w:divBdr>
        <w:top w:val="none" w:sz="0" w:space="0" w:color="auto"/>
        <w:left w:val="none" w:sz="0" w:space="0" w:color="auto"/>
        <w:bottom w:val="none" w:sz="0" w:space="0" w:color="auto"/>
        <w:right w:val="none" w:sz="0" w:space="0" w:color="auto"/>
      </w:divBdr>
    </w:div>
    <w:div w:id="547685530">
      <w:bodyDiv w:val="1"/>
      <w:marLeft w:val="0"/>
      <w:marRight w:val="0"/>
      <w:marTop w:val="0"/>
      <w:marBottom w:val="0"/>
      <w:divBdr>
        <w:top w:val="none" w:sz="0" w:space="0" w:color="auto"/>
        <w:left w:val="none" w:sz="0" w:space="0" w:color="auto"/>
        <w:bottom w:val="none" w:sz="0" w:space="0" w:color="auto"/>
        <w:right w:val="none" w:sz="0" w:space="0" w:color="auto"/>
      </w:divBdr>
    </w:div>
    <w:div w:id="551581710">
      <w:bodyDiv w:val="1"/>
      <w:marLeft w:val="0"/>
      <w:marRight w:val="0"/>
      <w:marTop w:val="0"/>
      <w:marBottom w:val="0"/>
      <w:divBdr>
        <w:top w:val="none" w:sz="0" w:space="0" w:color="auto"/>
        <w:left w:val="none" w:sz="0" w:space="0" w:color="auto"/>
        <w:bottom w:val="none" w:sz="0" w:space="0" w:color="auto"/>
        <w:right w:val="none" w:sz="0" w:space="0" w:color="auto"/>
      </w:divBdr>
    </w:div>
    <w:div w:id="559248954">
      <w:bodyDiv w:val="1"/>
      <w:marLeft w:val="0"/>
      <w:marRight w:val="0"/>
      <w:marTop w:val="0"/>
      <w:marBottom w:val="0"/>
      <w:divBdr>
        <w:top w:val="none" w:sz="0" w:space="0" w:color="auto"/>
        <w:left w:val="none" w:sz="0" w:space="0" w:color="auto"/>
        <w:bottom w:val="none" w:sz="0" w:space="0" w:color="auto"/>
        <w:right w:val="none" w:sz="0" w:space="0" w:color="auto"/>
      </w:divBdr>
    </w:div>
    <w:div w:id="563444574">
      <w:bodyDiv w:val="1"/>
      <w:marLeft w:val="0"/>
      <w:marRight w:val="0"/>
      <w:marTop w:val="0"/>
      <w:marBottom w:val="0"/>
      <w:divBdr>
        <w:top w:val="none" w:sz="0" w:space="0" w:color="auto"/>
        <w:left w:val="none" w:sz="0" w:space="0" w:color="auto"/>
        <w:bottom w:val="none" w:sz="0" w:space="0" w:color="auto"/>
        <w:right w:val="none" w:sz="0" w:space="0" w:color="auto"/>
      </w:divBdr>
    </w:div>
    <w:div w:id="564950381">
      <w:bodyDiv w:val="1"/>
      <w:marLeft w:val="0"/>
      <w:marRight w:val="0"/>
      <w:marTop w:val="0"/>
      <w:marBottom w:val="0"/>
      <w:divBdr>
        <w:top w:val="none" w:sz="0" w:space="0" w:color="auto"/>
        <w:left w:val="none" w:sz="0" w:space="0" w:color="auto"/>
        <w:bottom w:val="none" w:sz="0" w:space="0" w:color="auto"/>
        <w:right w:val="none" w:sz="0" w:space="0" w:color="auto"/>
      </w:divBdr>
    </w:div>
    <w:div w:id="565461025">
      <w:bodyDiv w:val="1"/>
      <w:marLeft w:val="0"/>
      <w:marRight w:val="0"/>
      <w:marTop w:val="0"/>
      <w:marBottom w:val="0"/>
      <w:divBdr>
        <w:top w:val="none" w:sz="0" w:space="0" w:color="auto"/>
        <w:left w:val="none" w:sz="0" w:space="0" w:color="auto"/>
        <w:bottom w:val="none" w:sz="0" w:space="0" w:color="auto"/>
        <w:right w:val="none" w:sz="0" w:space="0" w:color="auto"/>
      </w:divBdr>
    </w:div>
    <w:div w:id="566109162">
      <w:bodyDiv w:val="1"/>
      <w:marLeft w:val="0"/>
      <w:marRight w:val="0"/>
      <w:marTop w:val="0"/>
      <w:marBottom w:val="0"/>
      <w:divBdr>
        <w:top w:val="none" w:sz="0" w:space="0" w:color="auto"/>
        <w:left w:val="none" w:sz="0" w:space="0" w:color="auto"/>
        <w:bottom w:val="none" w:sz="0" w:space="0" w:color="auto"/>
        <w:right w:val="none" w:sz="0" w:space="0" w:color="auto"/>
      </w:divBdr>
    </w:div>
    <w:div w:id="566233040">
      <w:bodyDiv w:val="1"/>
      <w:marLeft w:val="0"/>
      <w:marRight w:val="0"/>
      <w:marTop w:val="0"/>
      <w:marBottom w:val="0"/>
      <w:divBdr>
        <w:top w:val="none" w:sz="0" w:space="0" w:color="auto"/>
        <w:left w:val="none" w:sz="0" w:space="0" w:color="auto"/>
        <w:bottom w:val="none" w:sz="0" w:space="0" w:color="auto"/>
        <w:right w:val="none" w:sz="0" w:space="0" w:color="auto"/>
      </w:divBdr>
    </w:div>
    <w:div w:id="593395182">
      <w:bodyDiv w:val="1"/>
      <w:marLeft w:val="0"/>
      <w:marRight w:val="0"/>
      <w:marTop w:val="0"/>
      <w:marBottom w:val="0"/>
      <w:divBdr>
        <w:top w:val="none" w:sz="0" w:space="0" w:color="auto"/>
        <w:left w:val="none" w:sz="0" w:space="0" w:color="auto"/>
        <w:bottom w:val="none" w:sz="0" w:space="0" w:color="auto"/>
        <w:right w:val="none" w:sz="0" w:space="0" w:color="auto"/>
      </w:divBdr>
    </w:div>
    <w:div w:id="597719213">
      <w:bodyDiv w:val="1"/>
      <w:marLeft w:val="0"/>
      <w:marRight w:val="0"/>
      <w:marTop w:val="0"/>
      <w:marBottom w:val="0"/>
      <w:divBdr>
        <w:top w:val="none" w:sz="0" w:space="0" w:color="auto"/>
        <w:left w:val="none" w:sz="0" w:space="0" w:color="auto"/>
        <w:bottom w:val="none" w:sz="0" w:space="0" w:color="auto"/>
        <w:right w:val="none" w:sz="0" w:space="0" w:color="auto"/>
      </w:divBdr>
      <w:divsChild>
        <w:div w:id="39744471">
          <w:marLeft w:val="0"/>
          <w:marRight w:val="0"/>
          <w:marTop w:val="0"/>
          <w:marBottom w:val="0"/>
          <w:divBdr>
            <w:top w:val="none" w:sz="0" w:space="0" w:color="auto"/>
            <w:left w:val="none" w:sz="0" w:space="0" w:color="auto"/>
            <w:bottom w:val="none" w:sz="0" w:space="0" w:color="auto"/>
            <w:right w:val="none" w:sz="0" w:space="0" w:color="auto"/>
          </w:divBdr>
          <w:divsChild>
            <w:div w:id="546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24624">
      <w:bodyDiv w:val="1"/>
      <w:marLeft w:val="0"/>
      <w:marRight w:val="0"/>
      <w:marTop w:val="0"/>
      <w:marBottom w:val="0"/>
      <w:divBdr>
        <w:top w:val="none" w:sz="0" w:space="0" w:color="auto"/>
        <w:left w:val="none" w:sz="0" w:space="0" w:color="auto"/>
        <w:bottom w:val="none" w:sz="0" w:space="0" w:color="auto"/>
        <w:right w:val="none" w:sz="0" w:space="0" w:color="auto"/>
      </w:divBdr>
    </w:div>
    <w:div w:id="604732625">
      <w:bodyDiv w:val="1"/>
      <w:marLeft w:val="0"/>
      <w:marRight w:val="0"/>
      <w:marTop w:val="0"/>
      <w:marBottom w:val="0"/>
      <w:divBdr>
        <w:top w:val="none" w:sz="0" w:space="0" w:color="auto"/>
        <w:left w:val="none" w:sz="0" w:space="0" w:color="auto"/>
        <w:bottom w:val="none" w:sz="0" w:space="0" w:color="auto"/>
        <w:right w:val="none" w:sz="0" w:space="0" w:color="auto"/>
      </w:divBdr>
    </w:div>
    <w:div w:id="613824462">
      <w:bodyDiv w:val="1"/>
      <w:marLeft w:val="0"/>
      <w:marRight w:val="0"/>
      <w:marTop w:val="0"/>
      <w:marBottom w:val="0"/>
      <w:divBdr>
        <w:top w:val="none" w:sz="0" w:space="0" w:color="auto"/>
        <w:left w:val="none" w:sz="0" w:space="0" w:color="auto"/>
        <w:bottom w:val="none" w:sz="0" w:space="0" w:color="auto"/>
        <w:right w:val="none" w:sz="0" w:space="0" w:color="auto"/>
      </w:divBdr>
    </w:div>
    <w:div w:id="618148415">
      <w:bodyDiv w:val="1"/>
      <w:marLeft w:val="0"/>
      <w:marRight w:val="0"/>
      <w:marTop w:val="0"/>
      <w:marBottom w:val="0"/>
      <w:divBdr>
        <w:top w:val="none" w:sz="0" w:space="0" w:color="auto"/>
        <w:left w:val="none" w:sz="0" w:space="0" w:color="auto"/>
        <w:bottom w:val="none" w:sz="0" w:space="0" w:color="auto"/>
        <w:right w:val="none" w:sz="0" w:space="0" w:color="auto"/>
      </w:divBdr>
    </w:div>
    <w:div w:id="620457090">
      <w:bodyDiv w:val="1"/>
      <w:marLeft w:val="0"/>
      <w:marRight w:val="0"/>
      <w:marTop w:val="0"/>
      <w:marBottom w:val="0"/>
      <w:divBdr>
        <w:top w:val="none" w:sz="0" w:space="0" w:color="auto"/>
        <w:left w:val="none" w:sz="0" w:space="0" w:color="auto"/>
        <w:bottom w:val="none" w:sz="0" w:space="0" w:color="auto"/>
        <w:right w:val="none" w:sz="0" w:space="0" w:color="auto"/>
      </w:divBdr>
    </w:div>
    <w:div w:id="623537230">
      <w:bodyDiv w:val="1"/>
      <w:marLeft w:val="0"/>
      <w:marRight w:val="0"/>
      <w:marTop w:val="0"/>
      <w:marBottom w:val="0"/>
      <w:divBdr>
        <w:top w:val="none" w:sz="0" w:space="0" w:color="auto"/>
        <w:left w:val="none" w:sz="0" w:space="0" w:color="auto"/>
        <w:bottom w:val="none" w:sz="0" w:space="0" w:color="auto"/>
        <w:right w:val="none" w:sz="0" w:space="0" w:color="auto"/>
      </w:divBdr>
    </w:div>
    <w:div w:id="625431602">
      <w:bodyDiv w:val="1"/>
      <w:marLeft w:val="0"/>
      <w:marRight w:val="0"/>
      <w:marTop w:val="0"/>
      <w:marBottom w:val="0"/>
      <w:divBdr>
        <w:top w:val="none" w:sz="0" w:space="0" w:color="auto"/>
        <w:left w:val="none" w:sz="0" w:space="0" w:color="auto"/>
        <w:bottom w:val="none" w:sz="0" w:space="0" w:color="auto"/>
        <w:right w:val="none" w:sz="0" w:space="0" w:color="auto"/>
      </w:divBdr>
    </w:div>
    <w:div w:id="640353772">
      <w:bodyDiv w:val="1"/>
      <w:marLeft w:val="0"/>
      <w:marRight w:val="0"/>
      <w:marTop w:val="0"/>
      <w:marBottom w:val="0"/>
      <w:divBdr>
        <w:top w:val="none" w:sz="0" w:space="0" w:color="auto"/>
        <w:left w:val="none" w:sz="0" w:space="0" w:color="auto"/>
        <w:bottom w:val="none" w:sz="0" w:space="0" w:color="auto"/>
        <w:right w:val="none" w:sz="0" w:space="0" w:color="auto"/>
      </w:divBdr>
    </w:div>
    <w:div w:id="640618538">
      <w:bodyDiv w:val="1"/>
      <w:marLeft w:val="0"/>
      <w:marRight w:val="0"/>
      <w:marTop w:val="0"/>
      <w:marBottom w:val="0"/>
      <w:divBdr>
        <w:top w:val="none" w:sz="0" w:space="0" w:color="auto"/>
        <w:left w:val="none" w:sz="0" w:space="0" w:color="auto"/>
        <w:bottom w:val="none" w:sz="0" w:space="0" w:color="auto"/>
        <w:right w:val="none" w:sz="0" w:space="0" w:color="auto"/>
      </w:divBdr>
    </w:div>
    <w:div w:id="643506193">
      <w:bodyDiv w:val="1"/>
      <w:marLeft w:val="0"/>
      <w:marRight w:val="0"/>
      <w:marTop w:val="0"/>
      <w:marBottom w:val="0"/>
      <w:divBdr>
        <w:top w:val="none" w:sz="0" w:space="0" w:color="auto"/>
        <w:left w:val="none" w:sz="0" w:space="0" w:color="auto"/>
        <w:bottom w:val="none" w:sz="0" w:space="0" w:color="auto"/>
        <w:right w:val="none" w:sz="0" w:space="0" w:color="auto"/>
      </w:divBdr>
    </w:div>
    <w:div w:id="647172642">
      <w:bodyDiv w:val="1"/>
      <w:marLeft w:val="0"/>
      <w:marRight w:val="0"/>
      <w:marTop w:val="0"/>
      <w:marBottom w:val="0"/>
      <w:divBdr>
        <w:top w:val="none" w:sz="0" w:space="0" w:color="auto"/>
        <w:left w:val="none" w:sz="0" w:space="0" w:color="auto"/>
        <w:bottom w:val="none" w:sz="0" w:space="0" w:color="auto"/>
        <w:right w:val="none" w:sz="0" w:space="0" w:color="auto"/>
      </w:divBdr>
    </w:div>
    <w:div w:id="666597635">
      <w:bodyDiv w:val="1"/>
      <w:marLeft w:val="0"/>
      <w:marRight w:val="0"/>
      <w:marTop w:val="0"/>
      <w:marBottom w:val="0"/>
      <w:divBdr>
        <w:top w:val="none" w:sz="0" w:space="0" w:color="auto"/>
        <w:left w:val="none" w:sz="0" w:space="0" w:color="auto"/>
        <w:bottom w:val="none" w:sz="0" w:space="0" w:color="auto"/>
        <w:right w:val="none" w:sz="0" w:space="0" w:color="auto"/>
      </w:divBdr>
    </w:div>
    <w:div w:id="666979900">
      <w:bodyDiv w:val="1"/>
      <w:marLeft w:val="0"/>
      <w:marRight w:val="0"/>
      <w:marTop w:val="0"/>
      <w:marBottom w:val="0"/>
      <w:divBdr>
        <w:top w:val="none" w:sz="0" w:space="0" w:color="auto"/>
        <w:left w:val="none" w:sz="0" w:space="0" w:color="auto"/>
        <w:bottom w:val="none" w:sz="0" w:space="0" w:color="auto"/>
        <w:right w:val="none" w:sz="0" w:space="0" w:color="auto"/>
      </w:divBdr>
    </w:div>
    <w:div w:id="667709647">
      <w:bodyDiv w:val="1"/>
      <w:marLeft w:val="0"/>
      <w:marRight w:val="0"/>
      <w:marTop w:val="0"/>
      <w:marBottom w:val="0"/>
      <w:divBdr>
        <w:top w:val="none" w:sz="0" w:space="0" w:color="auto"/>
        <w:left w:val="none" w:sz="0" w:space="0" w:color="auto"/>
        <w:bottom w:val="none" w:sz="0" w:space="0" w:color="auto"/>
        <w:right w:val="none" w:sz="0" w:space="0" w:color="auto"/>
      </w:divBdr>
    </w:div>
    <w:div w:id="670565272">
      <w:bodyDiv w:val="1"/>
      <w:marLeft w:val="0"/>
      <w:marRight w:val="0"/>
      <w:marTop w:val="0"/>
      <w:marBottom w:val="0"/>
      <w:divBdr>
        <w:top w:val="none" w:sz="0" w:space="0" w:color="auto"/>
        <w:left w:val="none" w:sz="0" w:space="0" w:color="auto"/>
        <w:bottom w:val="none" w:sz="0" w:space="0" w:color="auto"/>
        <w:right w:val="none" w:sz="0" w:space="0" w:color="auto"/>
      </w:divBdr>
    </w:div>
    <w:div w:id="675108887">
      <w:bodyDiv w:val="1"/>
      <w:marLeft w:val="0"/>
      <w:marRight w:val="0"/>
      <w:marTop w:val="0"/>
      <w:marBottom w:val="0"/>
      <w:divBdr>
        <w:top w:val="none" w:sz="0" w:space="0" w:color="auto"/>
        <w:left w:val="none" w:sz="0" w:space="0" w:color="auto"/>
        <w:bottom w:val="none" w:sz="0" w:space="0" w:color="auto"/>
        <w:right w:val="none" w:sz="0" w:space="0" w:color="auto"/>
      </w:divBdr>
    </w:div>
    <w:div w:id="683752643">
      <w:bodyDiv w:val="1"/>
      <w:marLeft w:val="0"/>
      <w:marRight w:val="0"/>
      <w:marTop w:val="0"/>
      <w:marBottom w:val="0"/>
      <w:divBdr>
        <w:top w:val="none" w:sz="0" w:space="0" w:color="auto"/>
        <w:left w:val="none" w:sz="0" w:space="0" w:color="auto"/>
        <w:bottom w:val="none" w:sz="0" w:space="0" w:color="auto"/>
        <w:right w:val="none" w:sz="0" w:space="0" w:color="auto"/>
      </w:divBdr>
    </w:div>
    <w:div w:id="686641714">
      <w:bodyDiv w:val="1"/>
      <w:marLeft w:val="0"/>
      <w:marRight w:val="0"/>
      <w:marTop w:val="0"/>
      <w:marBottom w:val="0"/>
      <w:divBdr>
        <w:top w:val="none" w:sz="0" w:space="0" w:color="auto"/>
        <w:left w:val="none" w:sz="0" w:space="0" w:color="auto"/>
        <w:bottom w:val="none" w:sz="0" w:space="0" w:color="auto"/>
        <w:right w:val="none" w:sz="0" w:space="0" w:color="auto"/>
      </w:divBdr>
    </w:div>
    <w:div w:id="694815953">
      <w:bodyDiv w:val="1"/>
      <w:marLeft w:val="0"/>
      <w:marRight w:val="0"/>
      <w:marTop w:val="0"/>
      <w:marBottom w:val="0"/>
      <w:divBdr>
        <w:top w:val="none" w:sz="0" w:space="0" w:color="auto"/>
        <w:left w:val="none" w:sz="0" w:space="0" w:color="auto"/>
        <w:bottom w:val="none" w:sz="0" w:space="0" w:color="auto"/>
        <w:right w:val="none" w:sz="0" w:space="0" w:color="auto"/>
      </w:divBdr>
    </w:div>
    <w:div w:id="699234674">
      <w:bodyDiv w:val="1"/>
      <w:marLeft w:val="0"/>
      <w:marRight w:val="0"/>
      <w:marTop w:val="0"/>
      <w:marBottom w:val="0"/>
      <w:divBdr>
        <w:top w:val="none" w:sz="0" w:space="0" w:color="auto"/>
        <w:left w:val="none" w:sz="0" w:space="0" w:color="auto"/>
        <w:bottom w:val="none" w:sz="0" w:space="0" w:color="auto"/>
        <w:right w:val="none" w:sz="0" w:space="0" w:color="auto"/>
      </w:divBdr>
    </w:div>
    <w:div w:id="713701009">
      <w:bodyDiv w:val="1"/>
      <w:marLeft w:val="0"/>
      <w:marRight w:val="0"/>
      <w:marTop w:val="0"/>
      <w:marBottom w:val="0"/>
      <w:divBdr>
        <w:top w:val="none" w:sz="0" w:space="0" w:color="auto"/>
        <w:left w:val="none" w:sz="0" w:space="0" w:color="auto"/>
        <w:bottom w:val="none" w:sz="0" w:space="0" w:color="auto"/>
        <w:right w:val="none" w:sz="0" w:space="0" w:color="auto"/>
      </w:divBdr>
    </w:div>
    <w:div w:id="714306477">
      <w:bodyDiv w:val="1"/>
      <w:marLeft w:val="0"/>
      <w:marRight w:val="0"/>
      <w:marTop w:val="0"/>
      <w:marBottom w:val="0"/>
      <w:divBdr>
        <w:top w:val="none" w:sz="0" w:space="0" w:color="auto"/>
        <w:left w:val="none" w:sz="0" w:space="0" w:color="auto"/>
        <w:bottom w:val="none" w:sz="0" w:space="0" w:color="auto"/>
        <w:right w:val="none" w:sz="0" w:space="0" w:color="auto"/>
      </w:divBdr>
    </w:div>
    <w:div w:id="721556440">
      <w:bodyDiv w:val="1"/>
      <w:marLeft w:val="0"/>
      <w:marRight w:val="0"/>
      <w:marTop w:val="0"/>
      <w:marBottom w:val="0"/>
      <w:divBdr>
        <w:top w:val="none" w:sz="0" w:space="0" w:color="auto"/>
        <w:left w:val="none" w:sz="0" w:space="0" w:color="auto"/>
        <w:bottom w:val="none" w:sz="0" w:space="0" w:color="auto"/>
        <w:right w:val="none" w:sz="0" w:space="0" w:color="auto"/>
      </w:divBdr>
    </w:div>
    <w:div w:id="745612341">
      <w:bodyDiv w:val="1"/>
      <w:marLeft w:val="0"/>
      <w:marRight w:val="0"/>
      <w:marTop w:val="0"/>
      <w:marBottom w:val="0"/>
      <w:divBdr>
        <w:top w:val="none" w:sz="0" w:space="0" w:color="auto"/>
        <w:left w:val="none" w:sz="0" w:space="0" w:color="auto"/>
        <w:bottom w:val="none" w:sz="0" w:space="0" w:color="auto"/>
        <w:right w:val="none" w:sz="0" w:space="0" w:color="auto"/>
      </w:divBdr>
    </w:div>
    <w:div w:id="750589301">
      <w:bodyDiv w:val="1"/>
      <w:marLeft w:val="0"/>
      <w:marRight w:val="0"/>
      <w:marTop w:val="0"/>
      <w:marBottom w:val="0"/>
      <w:divBdr>
        <w:top w:val="none" w:sz="0" w:space="0" w:color="auto"/>
        <w:left w:val="none" w:sz="0" w:space="0" w:color="auto"/>
        <w:bottom w:val="none" w:sz="0" w:space="0" w:color="auto"/>
        <w:right w:val="none" w:sz="0" w:space="0" w:color="auto"/>
      </w:divBdr>
    </w:div>
    <w:div w:id="754785979">
      <w:bodyDiv w:val="1"/>
      <w:marLeft w:val="0"/>
      <w:marRight w:val="0"/>
      <w:marTop w:val="0"/>
      <w:marBottom w:val="0"/>
      <w:divBdr>
        <w:top w:val="none" w:sz="0" w:space="0" w:color="auto"/>
        <w:left w:val="none" w:sz="0" w:space="0" w:color="auto"/>
        <w:bottom w:val="none" w:sz="0" w:space="0" w:color="auto"/>
        <w:right w:val="none" w:sz="0" w:space="0" w:color="auto"/>
      </w:divBdr>
    </w:div>
    <w:div w:id="765081568">
      <w:bodyDiv w:val="1"/>
      <w:marLeft w:val="0"/>
      <w:marRight w:val="0"/>
      <w:marTop w:val="0"/>
      <w:marBottom w:val="0"/>
      <w:divBdr>
        <w:top w:val="none" w:sz="0" w:space="0" w:color="auto"/>
        <w:left w:val="none" w:sz="0" w:space="0" w:color="auto"/>
        <w:bottom w:val="none" w:sz="0" w:space="0" w:color="auto"/>
        <w:right w:val="none" w:sz="0" w:space="0" w:color="auto"/>
      </w:divBdr>
    </w:div>
    <w:div w:id="796873899">
      <w:bodyDiv w:val="1"/>
      <w:marLeft w:val="0"/>
      <w:marRight w:val="0"/>
      <w:marTop w:val="0"/>
      <w:marBottom w:val="0"/>
      <w:divBdr>
        <w:top w:val="none" w:sz="0" w:space="0" w:color="auto"/>
        <w:left w:val="none" w:sz="0" w:space="0" w:color="auto"/>
        <w:bottom w:val="none" w:sz="0" w:space="0" w:color="auto"/>
        <w:right w:val="none" w:sz="0" w:space="0" w:color="auto"/>
      </w:divBdr>
    </w:div>
    <w:div w:id="797916039">
      <w:bodyDiv w:val="1"/>
      <w:marLeft w:val="0"/>
      <w:marRight w:val="0"/>
      <w:marTop w:val="0"/>
      <w:marBottom w:val="0"/>
      <w:divBdr>
        <w:top w:val="none" w:sz="0" w:space="0" w:color="auto"/>
        <w:left w:val="none" w:sz="0" w:space="0" w:color="auto"/>
        <w:bottom w:val="none" w:sz="0" w:space="0" w:color="auto"/>
        <w:right w:val="none" w:sz="0" w:space="0" w:color="auto"/>
      </w:divBdr>
    </w:div>
    <w:div w:id="799229614">
      <w:bodyDiv w:val="1"/>
      <w:marLeft w:val="0"/>
      <w:marRight w:val="0"/>
      <w:marTop w:val="0"/>
      <w:marBottom w:val="0"/>
      <w:divBdr>
        <w:top w:val="none" w:sz="0" w:space="0" w:color="auto"/>
        <w:left w:val="none" w:sz="0" w:space="0" w:color="auto"/>
        <w:bottom w:val="none" w:sz="0" w:space="0" w:color="auto"/>
        <w:right w:val="none" w:sz="0" w:space="0" w:color="auto"/>
      </w:divBdr>
    </w:div>
    <w:div w:id="811363596">
      <w:bodyDiv w:val="1"/>
      <w:marLeft w:val="0"/>
      <w:marRight w:val="0"/>
      <w:marTop w:val="0"/>
      <w:marBottom w:val="0"/>
      <w:divBdr>
        <w:top w:val="none" w:sz="0" w:space="0" w:color="auto"/>
        <w:left w:val="none" w:sz="0" w:space="0" w:color="auto"/>
        <w:bottom w:val="none" w:sz="0" w:space="0" w:color="auto"/>
        <w:right w:val="none" w:sz="0" w:space="0" w:color="auto"/>
      </w:divBdr>
    </w:div>
    <w:div w:id="814639193">
      <w:bodyDiv w:val="1"/>
      <w:marLeft w:val="0"/>
      <w:marRight w:val="0"/>
      <w:marTop w:val="0"/>
      <w:marBottom w:val="0"/>
      <w:divBdr>
        <w:top w:val="none" w:sz="0" w:space="0" w:color="auto"/>
        <w:left w:val="none" w:sz="0" w:space="0" w:color="auto"/>
        <w:bottom w:val="none" w:sz="0" w:space="0" w:color="auto"/>
        <w:right w:val="none" w:sz="0" w:space="0" w:color="auto"/>
      </w:divBdr>
    </w:div>
    <w:div w:id="817840658">
      <w:bodyDiv w:val="1"/>
      <w:marLeft w:val="0"/>
      <w:marRight w:val="0"/>
      <w:marTop w:val="0"/>
      <w:marBottom w:val="0"/>
      <w:divBdr>
        <w:top w:val="none" w:sz="0" w:space="0" w:color="auto"/>
        <w:left w:val="none" w:sz="0" w:space="0" w:color="auto"/>
        <w:bottom w:val="none" w:sz="0" w:space="0" w:color="auto"/>
        <w:right w:val="none" w:sz="0" w:space="0" w:color="auto"/>
      </w:divBdr>
    </w:div>
    <w:div w:id="834958192">
      <w:bodyDiv w:val="1"/>
      <w:marLeft w:val="0"/>
      <w:marRight w:val="0"/>
      <w:marTop w:val="0"/>
      <w:marBottom w:val="0"/>
      <w:divBdr>
        <w:top w:val="none" w:sz="0" w:space="0" w:color="auto"/>
        <w:left w:val="none" w:sz="0" w:space="0" w:color="auto"/>
        <w:bottom w:val="none" w:sz="0" w:space="0" w:color="auto"/>
        <w:right w:val="none" w:sz="0" w:space="0" w:color="auto"/>
      </w:divBdr>
    </w:div>
    <w:div w:id="841361350">
      <w:bodyDiv w:val="1"/>
      <w:marLeft w:val="0"/>
      <w:marRight w:val="0"/>
      <w:marTop w:val="0"/>
      <w:marBottom w:val="0"/>
      <w:divBdr>
        <w:top w:val="none" w:sz="0" w:space="0" w:color="auto"/>
        <w:left w:val="none" w:sz="0" w:space="0" w:color="auto"/>
        <w:bottom w:val="none" w:sz="0" w:space="0" w:color="auto"/>
        <w:right w:val="none" w:sz="0" w:space="0" w:color="auto"/>
      </w:divBdr>
    </w:div>
    <w:div w:id="845246768">
      <w:bodyDiv w:val="1"/>
      <w:marLeft w:val="0"/>
      <w:marRight w:val="0"/>
      <w:marTop w:val="0"/>
      <w:marBottom w:val="0"/>
      <w:divBdr>
        <w:top w:val="none" w:sz="0" w:space="0" w:color="auto"/>
        <w:left w:val="none" w:sz="0" w:space="0" w:color="auto"/>
        <w:bottom w:val="none" w:sz="0" w:space="0" w:color="auto"/>
        <w:right w:val="none" w:sz="0" w:space="0" w:color="auto"/>
      </w:divBdr>
    </w:div>
    <w:div w:id="855996583">
      <w:bodyDiv w:val="1"/>
      <w:marLeft w:val="0"/>
      <w:marRight w:val="0"/>
      <w:marTop w:val="0"/>
      <w:marBottom w:val="0"/>
      <w:divBdr>
        <w:top w:val="none" w:sz="0" w:space="0" w:color="auto"/>
        <w:left w:val="none" w:sz="0" w:space="0" w:color="auto"/>
        <w:bottom w:val="none" w:sz="0" w:space="0" w:color="auto"/>
        <w:right w:val="none" w:sz="0" w:space="0" w:color="auto"/>
      </w:divBdr>
    </w:div>
    <w:div w:id="856233407">
      <w:bodyDiv w:val="1"/>
      <w:marLeft w:val="0"/>
      <w:marRight w:val="0"/>
      <w:marTop w:val="0"/>
      <w:marBottom w:val="0"/>
      <w:divBdr>
        <w:top w:val="none" w:sz="0" w:space="0" w:color="auto"/>
        <w:left w:val="none" w:sz="0" w:space="0" w:color="auto"/>
        <w:bottom w:val="none" w:sz="0" w:space="0" w:color="auto"/>
        <w:right w:val="none" w:sz="0" w:space="0" w:color="auto"/>
      </w:divBdr>
    </w:div>
    <w:div w:id="863708753">
      <w:bodyDiv w:val="1"/>
      <w:marLeft w:val="0"/>
      <w:marRight w:val="0"/>
      <w:marTop w:val="0"/>
      <w:marBottom w:val="0"/>
      <w:divBdr>
        <w:top w:val="none" w:sz="0" w:space="0" w:color="auto"/>
        <w:left w:val="none" w:sz="0" w:space="0" w:color="auto"/>
        <w:bottom w:val="none" w:sz="0" w:space="0" w:color="auto"/>
        <w:right w:val="none" w:sz="0" w:space="0" w:color="auto"/>
      </w:divBdr>
    </w:div>
    <w:div w:id="864292892">
      <w:bodyDiv w:val="1"/>
      <w:marLeft w:val="0"/>
      <w:marRight w:val="0"/>
      <w:marTop w:val="0"/>
      <w:marBottom w:val="0"/>
      <w:divBdr>
        <w:top w:val="none" w:sz="0" w:space="0" w:color="auto"/>
        <w:left w:val="none" w:sz="0" w:space="0" w:color="auto"/>
        <w:bottom w:val="none" w:sz="0" w:space="0" w:color="auto"/>
        <w:right w:val="none" w:sz="0" w:space="0" w:color="auto"/>
      </w:divBdr>
    </w:div>
    <w:div w:id="864825978">
      <w:bodyDiv w:val="1"/>
      <w:marLeft w:val="0"/>
      <w:marRight w:val="0"/>
      <w:marTop w:val="0"/>
      <w:marBottom w:val="0"/>
      <w:divBdr>
        <w:top w:val="none" w:sz="0" w:space="0" w:color="auto"/>
        <w:left w:val="none" w:sz="0" w:space="0" w:color="auto"/>
        <w:bottom w:val="none" w:sz="0" w:space="0" w:color="auto"/>
        <w:right w:val="none" w:sz="0" w:space="0" w:color="auto"/>
      </w:divBdr>
    </w:div>
    <w:div w:id="866991060">
      <w:bodyDiv w:val="1"/>
      <w:marLeft w:val="0"/>
      <w:marRight w:val="0"/>
      <w:marTop w:val="0"/>
      <w:marBottom w:val="0"/>
      <w:divBdr>
        <w:top w:val="none" w:sz="0" w:space="0" w:color="auto"/>
        <w:left w:val="none" w:sz="0" w:space="0" w:color="auto"/>
        <w:bottom w:val="none" w:sz="0" w:space="0" w:color="auto"/>
        <w:right w:val="none" w:sz="0" w:space="0" w:color="auto"/>
      </w:divBdr>
    </w:div>
    <w:div w:id="875972464">
      <w:bodyDiv w:val="1"/>
      <w:marLeft w:val="0"/>
      <w:marRight w:val="0"/>
      <w:marTop w:val="0"/>
      <w:marBottom w:val="0"/>
      <w:divBdr>
        <w:top w:val="none" w:sz="0" w:space="0" w:color="auto"/>
        <w:left w:val="none" w:sz="0" w:space="0" w:color="auto"/>
        <w:bottom w:val="none" w:sz="0" w:space="0" w:color="auto"/>
        <w:right w:val="none" w:sz="0" w:space="0" w:color="auto"/>
      </w:divBdr>
    </w:div>
    <w:div w:id="877552071">
      <w:bodyDiv w:val="1"/>
      <w:marLeft w:val="0"/>
      <w:marRight w:val="0"/>
      <w:marTop w:val="0"/>
      <w:marBottom w:val="0"/>
      <w:divBdr>
        <w:top w:val="none" w:sz="0" w:space="0" w:color="auto"/>
        <w:left w:val="none" w:sz="0" w:space="0" w:color="auto"/>
        <w:bottom w:val="none" w:sz="0" w:space="0" w:color="auto"/>
        <w:right w:val="none" w:sz="0" w:space="0" w:color="auto"/>
      </w:divBdr>
    </w:div>
    <w:div w:id="881525403">
      <w:bodyDiv w:val="1"/>
      <w:marLeft w:val="0"/>
      <w:marRight w:val="0"/>
      <w:marTop w:val="0"/>
      <w:marBottom w:val="0"/>
      <w:divBdr>
        <w:top w:val="none" w:sz="0" w:space="0" w:color="auto"/>
        <w:left w:val="none" w:sz="0" w:space="0" w:color="auto"/>
        <w:bottom w:val="none" w:sz="0" w:space="0" w:color="auto"/>
        <w:right w:val="none" w:sz="0" w:space="0" w:color="auto"/>
      </w:divBdr>
    </w:div>
    <w:div w:id="881596787">
      <w:bodyDiv w:val="1"/>
      <w:marLeft w:val="0"/>
      <w:marRight w:val="0"/>
      <w:marTop w:val="0"/>
      <w:marBottom w:val="0"/>
      <w:divBdr>
        <w:top w:val="none" w:sz="0" w:space="0" w:color="auto"/>
        <w:left w:val="none" w:sz="0" w:space="0" w:color="auto"/>
        <w:bottom w:val="none" w:sz="0" w:space="0" w:color="auto"/>
        <w:right w:val="none" w:sz="0" w:space="0" w:color="auto"/>
      </w:divBdr>
    </w:div>
    <w:div w:id="892424030">
      <w:bodyDiv w:val="1"/>
      <w:marLeft w:val="0"/>
      <w:marRight w:val="0"/>
      <w:marTop w:val="0"/>
      <w:marBottom w:val="0"/>
      <w:divBdr>
        <w:top w:val="none" w:sz="0" w:space="0" w:color="auto"/>
        <w:left w:val="none" w:sz="0" w:space="0" w:color="auto"/>
        <w:bottom w:val="none" w:sz="0" w:space="0" w:color="auto"/>
        <w:right w:val="none" w:sz="0" w:space="0" w:color="auto"/>
      </w:divBdr>
    </w:div>
    <w:div w:id="894857979">
      <w:bodyDiv w:val="1"/>
      <w:marLeft w:val="0"/>
      <w:marRight w:val="0"/>
      <w:marTop w:val="0"/>
      <w:marBottom w:val="0"/>
      <w:divBdr>
        <w:top w:val="none" w:sz="0" w:space="0" w:color="auto"/>
        <w:left w:val="none" w:sz="0" w:space="0" w:color="auto"/>
        <w:bottom w:val="none" w:sz="0" w:space="0" w:color="auto"/>
        <w:right w:val="none" w:sz="0" w:space="0" w:color="auto"/>
      </w:divBdr>
    </w:div>
    <w:div w:id="917636682">
      <w:bodyDiv w:val="1"/>
      <w:marLeft w:val="0"/>
      <w:marRight w:val="0"/>
      <w:marTop w:val="0"/>
      <w:marBottom w:val="0"/>
      <w:divBdr>
        <w:top w:val="none" w:sz="0" w:space="0" w:color="auto"/>
        <w:left w:val="none" w:sz="0" w:space="0" w:color="auto"/>
        <w:bottom w:val="none" w:sz="0" w:space="0" w:color="auto"/>
        <w:right w:val="none" w:sz="0" w:space="0" w:color="auto"/>
      </w:divBdr>
    </w:div>
    <w:div w:id="920260019">
      <w:bodyDiv w:val="1"/>
      <w:marLeft w:val="0"/>
      <w:marRight w:val="0"/>
      <w:marTop w:val="0"/>
      <w:marBottom w:val="0"/>
      <w:divBdr>
        <w:top w:val="none" w:sz="0" w:space="0" w:color="auto"/>
        <w:left w:val="none" w:sz="0" w:space="0" w:color="auto"/>
        <w:bottom w:val="none" w:sz="0" w:space="0" w:color="auto"/>
        <w:right w:val="none" w:sz="0" w:space="0" w:color="auto"/>
      </w:divBdr>
    </w:div>
    <w:div w:id="950555084">
      <w:bodyDiv w:val="1"/>
      <w:marLeft w:val="0"/>
      <w:marRight w:val="0"/>
      <w:marTop w:val="0"/>
      <w:marBottom w:val="0"/>
      <w:divBdr>
        <w:top w:val="none" w:sz="0" w:space="0" w:color="auto"/>
        <w:left w:val="none" w:sz="0" w:space="0" w:color="auto"/>
        <w:bottom w:val="none" w:sz="0" w:space="0" w:color="auto"/>
        <w:right w:val="none" w:sz="0" w:space="0" w:color="auto"/>
      </w:divBdr>
    </w:div>
    <w:div w:id="955673451">
      <w:bodyDiv w:val="1"/>
      <w:marLeft w:val="0"/>
      <w:marRight w:val="0"/>
      <w:marTop w:val="0"/>
      <w:marBottom w:val="0"/>
      <w:divBdr>
        <w:top w:val="none" w:sz="0" w:space="0" w:color="auto"/>
        <w:left w:val="none" w:sz="0" w:space="0" w:color="auto"/>
        <w:bottom w:val="none" w:sz="0" w:space="0" w:color="auto"/>
        <w:right w:val="none" w:sz="0" w:space="0" w:color="auto"/>
      </w:divBdr>
    </w:div>
    <w:div w:id="958075634">
      <w:bodyDiv w:val="1"/>
      <w:marLeft w:val="0"/>
      <w:marRight w:val="0"/>
      <w:marTop w:val="0"/>
      <w:marBottom w:val="0"/>
      <w:divBdr>
        <w:top w:val="none" w:sz="0" w:space="0" w:color="auto"/>
        <w:left w:val="none" w:sz="0" w:space="0" w:color="auto"/>
        <w:bottom w:val="none" w:sz="0" w:space="0" w:color="auto"/>
        <w:right w:val="none" w:sz="0" w:space="0" w:color="auto"/>
      </w:divBdr>
    </w:div>
    <w:div w:id="968586209">
      <w:bodyDiv w:val="1"/>
      <w:marLeft w:val="0"/>
      <w:marRight w:val="0"/>
      <w:marTop w:val="0"/>
      <w:marBottom w:val="0"/>
      <w:divBdr>
        <w:top w:val="none" w:sz="0" w:space="0" w:color="auto"/>
        <w:left w:val="none" w:sz="0" w:space="0" w:color="auto"/>
        <w:bottom w:val="none" w:sz="0" w:space="0" w:color="auto"/>
        <w:right w:val="none" w:sz="0" w:space="0" w:color="auto"/>
      </w:divBdr>
    </w:div>
    <w:div w:id="981159999">
      <w:bodyDiv w:val="1"/>
      <w:marLeft w:val="0"/>
      <w:marRight w:val="0"/>
      <w:marTop w:val="0"/>
      <w:marBottom w:val="0"/>
      <w:divBdr>
        <w:top w:val="none" w:sz="0" w:space="0" w:color="auto"/>
        <w:left w:val="none" w:sz="0" w:space="0" w:color="auto"/>
        <w:bottom w:val="none" w:sz="0" w:space="0" w:color="auto"/>
        <w:right w:val="none" w:sz="0" w:space="0" w:color="auto"/>
      </w:divBdr>
    </w:div>
    <w:div w:id="985087104">
      <w:bodyDiv w:val="1"/>
      <w:marLeft w:val="0"/>
      <w:marRight w:val="0"/>
      <w:marTop w:val="0"/>
      <w:marBottom w:val="0"/>
      <w:divBdr>
        <w:top w:val="none" w:sz="0" w:space="0" w:color="auto"/>
        <w:left w:val="none" w:sz="0" w:space="0" w:color="auto"/>
        <w:bottom w:val="none" w:sz="0" w:space="0" w:color="auto"/>
        <w:right w:val="none" w:sz="0" w:space="0" w:color="auto"/>
      </w:divBdr>
    </w:div>
    <w:div w:id="993294667">
      <w:bodyDiv w:val="1"/>
      <w:marLeft w:val="0"/>
      <w:marRight w:val="0"/>
      <w:marTop w:val="0"/>
      <w:marBottom w:val="0"/>
      <w:divBdr>
        <w:top w:val="none" w:sz="0" w:space="0" w:color="auto"/>
        <w:left w:val="none" w:sz="0" w:space="0" w:color="auto"/>
        <w:bottom w:val="none" w:sz="0" w:space="0" w:color="auto"/>
        <w:right w:val="none" w:sz="0" w:space="0" w:color="auto"/>
      </w:divBdr>
    </w:div>
    <w:div w:id="994189653">
      <w:bodyDiv w:val="1"/>
      <w:marLeft w:val="0"/>
      <w:marRight w:val="0"/>
      <w:marTop w:val="0"/>
      <w:marBottom w:val="0"/>
      <w:divBdr>
        <w:top w:val="none" w:sz="0" w:space="0" w:color="auto"/>
        <w:left w:val="none" w:sz="0" w:space="0" w:color="auto"/>
        <w:bottom w:val="none" w:sz="0" w:space="0" w:color="auto"/>
        <w:right w:val="none" w:sz="0" w:space="0" w:color="auto"/>
      </w:divBdr>
    </w:div>
    <w:div w:id="1001810200">
      <w:bodyDiv w:val="1"/>
      <w:marLeft w:val="0"/>
      <w:marRight w:val="0"/>
      <w:marTop w:val="0"/>
      <w:marBottom w:val="0"/>
      <w:divBdr>
        <w:top w:val="none" w:sz="0" w:space="0" w:color="auto"/>
        <w:left w:val="none" w:sz="0" w:space="0" w:color="auto"/>
        <w:bottom w:val="none" w:sz="0" w:space="0" w:color="auto"/>
        <w:right w:val="none" w:sz="0" w:space="0" w:color="auto"/>
      </w:divBdr>
    </w:div>
    <w:div w:id="1009530132">
      <w:bodyDiv w:val="1"/>
      <w:marLeft w:val="0"/>
      <w:marRight w:val="0"/>
      <w:marTop w:val="0"/>
      <w:marBottom w:val="0"/>
      <w:divBdr>
        <w:top w:val="none" w:sz="0" w:space="0" w:color="auto"/>
        <w:left w:val="none" w:sz="0" w:space="0" w:color="auto"/>
        <w:bottom w:val="none" w:sz="0" w:space="0" w:color="auto"/>
        <w:right w:val="none" w:sz="0" w:space="0" w:color="auto"/>
      </w:divBdr>
    </w:div>
    <w:div w:id="1010108427">
      <w:bodyDiv w:val="1"/>
      <w:marLeft w:val="0"/>
      <w:marRight w:val="0"/>
      <w:marTop w:val="0"/>
      <w:marBottom w:val="0"/>
      <w:divBdr>
        <w:top w:val="none" w:sz="0" w:space="0" w:color="auto"/>
        <w:left w:val="none" w:sz="0" w:space="0" w:color="auto"/>
        <w:bottom w:val="none" w:sz="0" w:space="0" w:color="auto"/>
        <w:right w:val="none" w:sz="0" w:space="0" w:color="auto"/>
      </w:divBdr>
    </w:div>
    <w:div w:id="1024135605">
      <w:bodyDiv w:val="1"/>
      <w:marLeft w:val="0"/>
      <w:marRight w:val="0"/>
      <w:marTop w:val="0"/>
      <w:marBottom w:val="0"/>
      <w:divBdr>
        <w:top w:val="none" w:sz="0" w:space="0" w:color="auto"/>
        <w:left w:val="none" w:sz="0" w:space="0" w:color="auto"/>
        <w:bottom w:val="none" w:sz="0" w:space="0" w:color="auto"/>
        <w:right w:val="none" w:sz="0" w:space="0" w:color="auto"/>
      </w:divBdr>
    </w:div>
    <w:div w:id="1026909976">
      <w:bodyDiv w:val="1"/>
      <w:marLeft w:val="0"/>
      <w:marRight w:val="0"/>
      <w:marTop w:val="0"/>
      <w:marBottom w:val="0"/>
      <w:divBdr>
        <w:top w:val="none" w:sz="0" w:space="0" w:color="auto"/>
        <w:left w:val="none" w:sz="0" w:space="0" w:color="auto"/>
        <w:bottom w:val="none" w:sz="0" w:space="0" w:color="auto"/>
        <w:right w:val="none" w:sz="0" w:space="0" w:color="auto"/>
      </w:divBdr>
    </w:div>
    <w:div w:id="1039668241">
      <w:bodyDiv w:val="1"/>
      <w:marLeft w:val="0"/>
      <w:marRight w:val="0"/>
      <w:marTop w:val="0"/>
      <w:marBottom w:val="0"/>
      <w:divBdr>
        <w:top w:val="none" w:sz="0" w:space="0" w:color="auto"/>
        <w:left w:val="none" w:sz="0" w:space="0" w:color="auto"/>
        <w:bottom w:val="none" w:sz="0" w:space="0" w:color="auto"/>
        <w:right w:val="none" w:sz="0" w:space="0" w:color="auto"/>
      </w:divBdr>
    </w:div>
    <w:div w:id="1041784602">
      <w:bodyDiv w:val="1"/>
      <w:marLeft w:val="0"/>
      <w:marRight w:val="0"/>
      <w:marTop w:val="0"/>
      <w:marBottom w:val="0"/>
      <w:divBdr>
        <w:top w:val="none" w:sz="0" w:space="0" w:color="auto"/>
        <w:left w:val="none" w:sz="0" w:space="0" w:color="auto"/>
        <w:bottom w:val="none" w:sz="0" w:space="0" w:color="auto"/>
        <w:right w:val="none" w:sz="0" w:space="0" w:color="auto"/>
      </w:divBdr>
    </w:div>
    <w:div w:id="1043335678">
      <w:bodyDiv w:val="1"/>
      <w:marLeft w:val="0"/>
      <w:marRight w:val="0"/>
      <w:marTop w:val="0"/>
      <w:marBottom w:val="0"/>
      <w:divBdr>
        <w:top w:val="none" w:sz="0" w:space="0" w:color="auto"/>
        <w:left w:val="none" w:sz="0" w:space="0" w:color="auto"/>
        <w:bottom w:val="none" w:sz="0" w:space="0" w:color="auto"/>
        <w:right w:val="none" w:sz="0" w:space="0" w:color="auto"/>
      </w:divBdr>
    </w:div>
    <w:div w:id="1047953395">
      <w:bodyDiv w:val="1"/>
      <w:marLeft w:val="0"/>
      <w:marRight w:val="0"/>
      <w:marTop w:val="0"/>
      <w:marBottom w:val="0"/>
      <w:divBdr>
        <w:top w:val="none" w:sz="0" w:space="0" w:color="auto"/>
        <w:left w:val="none" w:sz="0" w:space="0" w:color="auto"/>
        <w:bottom w:val="none" w:sz="0" w:space="0" w:color="auto"/>
        <w:right w:val="none" w:sz="0" w:space="0" w:color="auto"/>
      </w:divBdr>
    </w:div>
    <w:div w:id="1051003811">
      <w:bodyDiv w:val="1"/>
      <w:marLeft w:val="0"/>
      <w:marRight w:val="0"/>
      <w:marTop w:val="0"/>
      <w:marBottom w:val="0"/>
      <w:divBdr>
        <w:top w:val="none" w:sz="0" w:space="0" w:color="auto"/>
        <w:left w:val="none" w:sz="0" w:space="0" w:color="auto"/>
        <w:bottom w:val="none" w:sz="0" w:space="0" w:color="auto"/>
        <w:right w:val="none" w:sz="0" w:space="0" w:color="auto"/>
      </w:divBdr>
    </w:div>
    <w:div w:id="1052270395">
      <w:bodyDiv w:val="1"/>
      <w:marLeft w:val="0"/>
      <w:marRight w:val="0"/>
      <w:marTop w:val="0"/>
      <w:marBottom w:val="0"/>
      <w:divBdr>
        <w:top w:val="none" w:sz="0" w:space="0" w:color="auto"/>
        <w:left w:val="none" w:sz="0" w:space="0" w:color="auto"/>
        <w:bottom w:val="none" w:sz="0" w:space="0" w:color="auto"/>
        <w:right w:val="none" w:sz="0" w:space="0" w:color="auto"/>
      </w:divBdr>
    </w:div>
    <w:div w:id="1052998961">
      <w:bodyDiv w:val="1"/>
      <w:marLeft w:val="0"/>
      <w:marRight w:val="0"/>
      <w:marTop w:val="0"/>
      <w:marBottom w:val="0"/>
      <w:divBdr>
        <w:top w:val="none" w:sz="0" w:space="0" w:color="auto"/>
        <w:left w:val="none" w:sz="0" w:space="0" w:color="auto"/>
        <w:bottom w:val="none" w:sz="0" w:space="0" w:color="auto"/>
        <w:right w:val="none" w:sz="0" w:space="0" w:color="auto"/>
      </w:divBdr>
    </w:div>
    <w:div w:id="1069622131">
      <w:bodyDiv w:val="1"/>
      <w:marLeft w:val="0"/>
      <w:marRight w:val="0"/>
      <w:marTop w:val="0"/>
      <w:marBottom w:val="0"/>
      <w:divBdr>
        <w:top w:val="none" w:sz="0" w:space="0" w:color="auto"/>
        <w:left w:val="none" w:sz="0" w:space="0" w:color="auto"/>
        <w:bottom w:val="none" w:sz="0" w:space="0" w:color="auto"/>
        <w:right w:val="none" w:sz="0" w:space="0" w:color="auto"/>
      </w:divBdr>
    </w:div>
    <w:div w:id="1073694994">
      <w:bodyDiv w:val="1"/>
      <w:marLeft w:val="0"/>
      <w:marRight w:val="0"/>
      <w:marTop w:val="0"/>
      <w:marBottom w:val="0"/>
      <w:divBdr>
        <w:top w:val="none" w:sz="0" w:space="0" w:color="auto"/>
        <w:left w:val="none" w:sz="0" w:space="0" w:color="auto"/>
        <w:bottom w:val="none" w:sz="0" w:space="0" w:color="auto"/>
        <w:right w:val="none" w:sz="0" w:space="0" w:color="auto"/>
      </w:divBdr>
    </w:div>
    <w:div w:id="1076783440">
      <w:bodyDiv w:val="1"/>
      <w:marLeft w:val="0"/>
      <w:marRight w:val="0"/>
      <w:marTop w:val="0"/>
      <w:marBottom w:val="0"/>
      <w:divBdr>
        <w:top w:val="none" w:sz="0" w:space="0" w:color="auto"/>
        <w:left w:val="none" w:sz="0" w:space="0" w:color="auto"/>
        <w:bottom w:val="none" w:sz="0" w:space="0" w:color="auto"/>
        <w:right w:val="none" w:sz="0" w:space="0" w:color="auto"/>
      </w:divBdr>
    </w:div>
    <w:div w:id="1083531968">
      <w:bodyDiv w:val="1"/>
      <w:marLeft w:val="0"/>
      <w:marRight w:val="0"/>
      <w:marTop w:val="0"/>
      <w:marBottom w:val="0"/>
      <w:divBdr>
        <w:top w:val="none" w:sz="0" w:space="0" w:color="auto"/>
        <w:left w:val="none" w:sz="0" w:space="0" w:color="auto"/>
        <w:bottom w:val="none" w:sz="0" w:space="0" w:color="auto"/>
        <w:right w:val="none" w:sz="0" w:space="0" w:color="auto"/>
      </w:divBdr>
    </w:div>
    <w:div w:id="1086423000">
      <w:bodyDiv w:val="1"/>
      <w:marLeft w:val="0"/>
      <w:marRight w:val="0"/>
      <w:marTop w:val="0"/>
      <w:marBottom w:val="0"/>
      <w:divBdr>
        <w:top w:val="none" w:sz="0" w:space="0" w:color="auto"/>
        <w:left w:val="none" w:sz="0" w:space="0" w:color="auto"/>
        <w:bottom w:val="none" w:sz="0" w:space="0" w:color="auto"/>
        <w:right w:val="none" w:sz="0" w:space="0" w:color="auto"/>
      </w:divBdr>
    </w:div>
    <w:div w:id="1097562814">
      <w:bodyDiv w:val="1"/>
      <w:marLeft w:val="0"/>
      <w:marRight w:val="0"/>
      <w:marTop w:val="0"/>
      <w:marBottom w:val="0"/>
      <w:divBdr>
        <w:top w:val="none" w:sz="0" w:space="0" w:color="auto"/>
        <w:left w:val="none" w:sz="0" w:space="0" w:color="auto"/>
        <w:bottom w:val="none" w:sz="0" w:space="0" w:color="auto"/>
        <w:right w:val="none" w:sz="0" w:space="0" w:color="auto"/>
      </w:divBdr>
    </w:div>
    <w:div w:id="1100611823">
      <w:bodyDiv w:val="1"/>
      <w:marLeft w:val="0"/>
      <w:marRight w:val="0"/>
      <w:marTop w:val="0"/>
      <w:marBottom w:val="0"/>
      <w:divBdr>
        <w:top w:val="none" w:sz="0" w:space="0" w:color="auto"/>
        <w:left w:val="none" w:sz="0" w:space="0" w:color="auto"/>
        <w:bottom w:val="none" w:sz="0" w:space="0" w:color="auto"/>
        <w:right w:val="none" w:sz="0" w:space="0" w:color="auto"/>
      </w:divBdr>
    </w:div>
    <w:div w:id="1102994451">
      <w:bodyDiv w:val="1"/>
      <w:marLeft w:val="0"/>
      <w:marRight w:val="0"/>
      <w:marTop w:val="0"/>
      <w:marBottom w:val="0"/>
      <w:divBdr>
        <w:top w:val="none" w:sz="0" w:space="0" w:color="auto"/>
        <w:left w:val="none" w:sz="0" w:space="0" w:color="auto"/>
        <w:bottom w:val="none" w:sz="0" w:space="0" w:color="auto"/>
        <w:right w:val="none" w:sz="0" w:space="0" w:color="auto"/>
      </w:divBdr>
    </w:div>
    <w:div w:id="1104957800">
      <w:bodyDiv w:val="1"/>
      <w:marLeft w:val="0"/>
      <w:marRight w:val="0"/>
      <w:marTop w:val="0"/>
      <w:marBottom w:val="0"/>
      <w:divBdr>
        <w:top w:val="none" w:sz="0" w:space="0" w:color="auto"/>
        <w:left w:val="none" w:sz="0" w:space="0" w:color="auto"/>
        <w:bottom w:val="none" w:sz="0" w:space="0" w:color="auto"/>
        <w:right w:val="none" w:sz="0" w:space="0" w:color="auto"/>
      </w:divBdr>
    </w:div>
    <w:div w:id="1108622093">
      <w:bodyDiv w:val="1"/>
      <w:marLeft w:val="0"/>
      <w:marRight w:val="0"/>
      <w:marTop w:val="0"/>
      <w:marBottom w:val="0"/>
      <w:divBdr>
        <w:top w:val="none" w:sz="0" w:space="0" w:color="auto"/>
        <w:left w:val="none" w:sz="0" w:space="0" w:color="auto"/>
        <w:bottom w:val="none" w:sz="0" w:space="0" w:color="auto"/>
        <w:right w:val="none" w:sz="0" w:space="0" w:color="auto"/>
      </w:divBdr>
    </w:div>
    <w:div w:id="1110121463">
      <w:bodyDiv w:val="1"/>
      <w:marLeft w:val="0"/>
      <w:marRight w:val="0"/>
      <w:marTop w:val="0"/>
      <w:marBottom w:val="0"/>
      <w:divBdr>
        <w:top w:val="none" w:sz="0" w:space="0" w:color="auto"/>
        <w:left w:val="none" w:sz="0" w:space="0" w:color="auto"/>
        <w:bottom w:val="none" w:sz="0" w:space="0" w:color="auto"/>
        <w:right w:val="none" w:sz="0" w:space="0" w:color="auto"/>
      </w:divBdr>
    </w:div>
    <w:div w:id="1123186728">
      <w:bodyDiv w:val="1"/>
      <w:marLeft w:val="0"/>
      <w:marRight w:val="0"/>
      <w:marTop w:val="0"/>
      <w:marBottom w:val="0"/>
      <w:divBdr>
        <w:top w:val="none" w:sz="0" w:space="0" w:color="auto"/>
        <w:left w:val="none" w:sz="0" w:space="0" w:color="auto"/>
        <w:bottom w:val="none" w:sz="0" w:space="0" w:color="auto"/>
        <w:right w:val="none" w:sz="0" w:space="0" w:color="auto"/>
      </w:divBdr>
    </w:div>
    <w:div w:id="1134249159">
      <w:bodyDiv w:val="1"/>
      <w:marLeft w:val="0"/>
      <w:marRight w:val="0"/>
      <w:marTop w:val="0"/>
      <w:marBottom w:val="0"/>
      <w:divBdr>
        <w:top w:val="none" w:sz="0" w:space="0" w:color="auto"/>
        <w:left w:val="none" w:sz="0" w:space="0" w:color="auto"/>
        <w:bottom w:val="none" w:sz="0" w:space="0" w:color="auto"/>
        <w:right w:val="none" w:sz="0" w:space="0" w:color="auto"/>
      </w:divBdr>
    </w:div>
    <w:div w:id="1143348291">
      <w:bodyDiv w:val="1"/>
      <w:marLeft w:val="0"/>
      <w:marRight w:val="0"/>
      <w:marTop w:val="0"/>
      <w:marBottom w:val="0"/>
      <w:divBdr>
        <w:top w:val="none" w:sz="0" w:space="0" w:color="auto"/>
        <w:left w:val="none" w:sz="0" w:space="0" w:color="auto"/>
        <w:bottom w:val="none" w:sz="0" w:space="0" w:color="auto"/>
        <w:right w:val="none" w:sz="0" w:space="0" w:color="auto"/>
      </w:divBdr>
    </w:div>
    <w:div w:id="1155221022">
      <w:bodyDiv w:val="1"/>
      <w:marLeft w:val="0"/>
      <w:marRight w:val="0"/>
      <w:marTop w:val="0"/>
      <w:marBottom w:val="0"/>
      <w:divBdr>
        <w:top w:val="none" w:sz="0" w:space="0" w:color="auto"/>
        <w:left w:val="none" w:sz="0" w:space="0" w:color="auto"/>
        <w:bottom w:val="none" w:sz="0" w:space="0" w:color="auto"/>
        <w:right w:val="none" w:sz="0" w:space="0" w:color="auto"/>
      </w:divBdr>
    </w:div>
    <w:div w:id="1166898160">
      <w:bodyDiv w:val="1"/>
      <w:marLeft w:val="0"/>
      <w:marRight w:val="0"/>
      <w:marTop w:val="0"/>
      <w:marBottom w:val="0"/>
      <w:divBdr>
        <w:top w:val="none" w:sz="0" w:space="0" w:color="auto"/>
        <w:left w:val="none" w:sz="0" w:space="0" w:color="auto"/>
        <w:bottom w:val="none" w:sz="0" w:space="0" w:color="auto"/>
        <w:right w:val="none" w:sz="0" w:space="0" w:color="auto"/>
      </w:divBdr>
    </w:div>
    <w:div w:id="1176774246">
      <w:bodyDiv w:val="1"/>
      <w:marLeft w:val="0"/>
      <w:marRight w:val="0"/>
      <w:marTop w:val="0"/>
      <w:marBottom w:val="0"/>
      <w:divBdr>
        <w:top w:val="none" w:sz="0" w:space="0" w:color="auto"/>
        <w:left w:val="none" w:sz="0" w:space="0" w:color="auto"/>
        <w:bottom w:val="none" w:sz="0" w:space="0" w:color="auto"/>
        <w:right w:val="none" w:sz="0" w:space="0" w:color="auto"/>
      </w:divBdr>
    </w:div>
    <w:div w:id="1181972192">
      <w:bodyDiv w:val="1"/>
      <w:marLeft w:val="0"/>
      <w:marRight w:val="0"/>
      <w:marTop w:val="0"/>
      <w:marBottom w:val="0"/>
      <w:divBdr>
        <w:top w:val="none" w:sz="0" w:space="0" w:color="auto"/>
        <w:left w:val="none" w:sz="0" w:space="0" w:color="auto"/>
        <w:bottom w:val="none" w:sz="0" w:space="0" w:color="auto"/>
        <w:right w:val="none" w:sz="0" w:space="0" w:color="auto"/>
      </w:divBdr>
    </w:div>
    <w:div w:id="1182358136">
      <w:bodyDiv w:val="1"/>
      <w:marLeft w:val="0"/>
      <w:marRight w:val="0"/>
      <w:marTop w:val="0"/>
      <w:marBottom w:val="0"/>
      <w:divBdr>
        <w:top w:val="none" w:sz="0" w:space="0" w:color="auto"/>
        <w:left w:val="none" w:sz="0" w:space="0" w:color="auto"/>
        <w:bottom w:val="none" w:sz="0" w:space="0" w:color="auto"/>
        <w:right w:val="none" w:sz="0" w:space="0" w:color="auto"/>
      </w:divBdr>
    </w:div>
    <w:div w:id="1187065719">
      <w:bodyDiv w:val="1"/>
      <w:marLeft w:val="0"/>
      <w:marRight w:val="0"/>
      <w:marTop w:val="0"/>
      <w:marBottom w:val="0"/>
      <w:divBdr>
        <w:top w:val="none" w:sz="0" w:space="0" w:color="auto"/>
        <w:left w:val="none" w:sz="0" w:space="0" w:color="auto"/>
        <w:bottom w:val="none" w:sz="0" w:space="0" w:color="auto"/>
        <w:right w:val="none" w:sz="0" w:space="0" w:color="auto"/>
      </w:divBdr>
    </w:div>
    <w:div w:id="1194923584">
      <w:bodyDiv w:val="1"/>
      <w:marLeft w:val="0"/>
      <w:marRight w:val="0"/>
      <w:marTop w:val="0"/>
      <w:marBottom w:val="0"/>
      <w:divBdr>
        <w:top w:val="none" w:sz="0" w:space="0" w:color="auto"/>
        <w:left w:val="none" w:sz="0" w:space="0" w:color="auto"/>
        <w:bottom w:val="none" w:sz="0" w:space="0" w:color="auto"/>
        <w:right w:val="none" w:sz="0" w:space="0" w:color="auto"/>
      </w:divBdr>
    </w:div>
    <w:div w:id="1195343342">
      <w:bodyDiv w:val="1"/>
      <w:marLeft w:val="0"/>
      <w:marRight w:val="0"/>
      <w:marTop w:val="0"/>
      <w:marBottom w:val="0"/>
      <w:divBdr>
        <w:top w:val="none" w:sz="0" w:space="0" w:color="auto"/>
        <w:left w:val="none" w:sz="0" w:space="0" w:color="auto"/>
        <w:bottom w:val="none" w:sz="0" w:space="0" w:color="auto"/>
        <w:right w:val="none" w:sz="0" w:space="0" w:color="auto"/>
      </w:divBdr>
    </w:div>
    <w:div w:id="1197161738">
      <w:bodyDiv w:val="1"/>
      <w:marLeft w:val="0"/>
      <w:marRight w:val="0"/>
      <w:marTop w:val="0"/>
      <w:marBottom w:val="0"/>
      <w:divBdr>
        <w:top w:val="none" w:sz="0" w:space="0" w:color="auto"/>
        <w:left w:val="none" w:sz="0" w:space="0" w:color="auto"/>
        <w:bottom w:val="none" w:sz="0" w:space="0" w:color="auto"/>
        <w:right w:val="none" w:sz="0" w:space="0" w:color="auto"/>
      </w:divBdr>
    </w:div>
    <w:div w:id="1199006995">
      <w:bodyDiv w:val="1"/>
      <w:marLeft w:val="0"/>
      <w:marRight w:val="0"/>
      <w:marTop w:val="0"/>
      <w:marBottom w:val="0"/>
      <w:divBdr>
        <w:top w:val="none" w:sz="0" w:space="0" w:color="auto"/>
        <w:left w:val="none" w:sz="0" w:space="0" w:color="auto"/>
        <w:bottom w:val="none" w:sz="0" w:space="0" w:color="auto"/>
        <w:right w:val="none" w:sz="0" w:space="0" w:color="auto"/>
      </w:divBdr>
    </w:div>
    <w:div w:id="1199776927">
      <w:bodyDiv w:val="1"/>
      <w:marLeft w:val="0"/>
      <w:marRight w:val="0"/>
      <w:marTop w:val="0"/>
      <w:marBottom w:val="0"/>
      <w:divBdr>
        <w:top w:val="none" w:sz="0" w:space="0" w:color="auto"/>
        <w:left w:val="none" w:sz="0" w:space="0" w:color="auto"/>
        <w:bottom w:val="none" w:sz="0" w:space="0" w:color="auto"/>
        <w:right w:val="none" w:sz="0" w:space="0" w:color="auto"/>
      </w:divBdr>
    </w:div>
    <w:div w:id="1201476557">
      <w:bodyDiv w:val="1"/>
      <w:marLeft w:val="0"/>
      <w:marRight w:val="0"/>
      <w:marTop w:val="0"/>
      <w:marBottom w:val="0"/>
      <w:divBdr>
        <w:top w:val="none" w:sz="0" w:space="0" w:color="auto"/>
        <w:left w:val="none" w:sz="0" w:space="0" w:color="auto"/>
        <w:bottom w:val="none" w:sz="0" w:space="0" w:color="auto"/>
        <w:right w:val="none" w:sz="0" w:space="0" w:color="auto"/>
      </w:divBdr>
    </w:div>
    <w:div w:id="1204945930">
      <w:bodyDiv w:val="1"/>
      <w:marLeft w:val="0"/>
      <w:marRight w:val="0"/>
      <w:marTop w:val="0"/>
      <w:marBottom w:val="0"/>
      <w:divBdr>
        <w:top w:val="none" w:sz="0" w:space="0" w:color="auto"/>
        <w:left w:val="none" w:sz="0" w:space="0" w:color="auto"/>
        <w:bottom w:val="none" w:sz="0" w:space="0" w:color="auto"/>
        <w:right w:val="none" w:sz="0" w:space="0" w:color="auto"/>
      </w:divBdr>
    </w:div>
    <w:div w:id="1206067614">
      <w:bodyDiv w:val="1"/>
      <w:marLeft w:val="0"/>
      <w:marRight w:val="0"/>
      <w:marTop w:val="0"/>
      <w:marBottom w:val="0"/>
      <w:divBdr>
        <w:top w:val="none" w:sz="0" w:space="0" w:color="auto"/>
        <w:left w:val="none" w:sz="0" w:space="0" w:color="auto"/>
        <w:bottom w:val="none" w:sz="0" w:space="0" w:color="auto"/>
        <w:right w:val="none" w:sz="0" w:space="0" w:color="auto"/>
      </w:divBdr>
    </w:div>
    <w:div w:id="1208375214">
      <w:bodyDiv w:val="1"/>
      <w:marLeft w:val="0"/>
      <w:marRight w:val="0"/>
      <w:marTop w:val="0"/>
      <w:marBottom w:val="0"/>
      <w:divBdr>
        <w:top w:val="none" w:sz="0" w:space="0" w:color="auto"/>
        <w:left w:val="none" w:sz="0" w:space="0" w:color="auto"/>
        <w:bottom w:val="none" w:sz="0" w:space="0" w:color="auto"/>
        <w:right w:val="none" w:sz="0" w:space="0" w:color="auto"/>
      </w:divBdr>
    </w:div>
    <w:div w:id="1210537013">
      <w:bodyDiv w:val="1"/>
      <w:marLeft w:val="0"/>
      <w:marRight w:val="0"/>
      <w:marTop w:val="0"/>
      <w:marBottom w:val="0"/>
      <w:divBdr>
        <w:top w:val="none" w:sz="0" w:space="0" w:color="auto"/>
        <w:left w:val="none" w:sz="0" w:space="0" w:color="auto"/>
        <w:bottom w:val="none" w:sz="0" w:space="0" w:color="auto"/>
        <w:right w:val="none" w:sz="0" w:space="0" w:color="auto"/>
      </w:divBdr>
    </w:div>
    <w:div w:id="1214006884">
      <w:bodyDiv w:val="1"/>
      <w:marLeft w:val="0"/>
      <w:marRight w:val="0"/>
      <w:marTop w:val="0"/>
      <w:marBottom w:val="0"/>
      <w:divBdr>
        <w:top w:val="none" w:sz="0" w:space="0" w:color="auto"/>
        <w:left w:val="none" w:sz="0" w:space="0" w:color="auto"/>
        <w:bottom w:val="none" w:sz="0" w:space="0" w:color="auto"/>
        <w:right w:val="none" w:sz="0" w:space="0" w:color="auto"/>
      </w:divBdr>
    </w:div>
    <w:div w:id="1218007387">
      <w:bodyDiv w:val="1"/>
      <w:marLeft w:val="0"/>
      <w:marRight w:val="0"/>
      <w:marTop w:val="0"/>
      <w:marBottom w:val="0"/>
      <w:divBdr>
        <w:top w:val="none" w:sz="0" w:space="0" w:color="auto"/>
        <w:left w:val="none" w:sz="0" w:space="0" w:color="auto"/>
        <w:bottom w:val="none" w:sz="0" w:space="0" w:color="auto"/>
        <w:right w:val="none" w:sz="0" w:space="0" w:color="auto"/>
      </w:divBdr>
    </w:div>
    <w:div w:id="1227451315">
      <w:bodyDiv w:val="1"/>
      <w:marLeft w:val="0"/>
      <w:marRight w:val="0"/>
      <w:marTop w:val="0"/>
      <w:marBottom w:val="0"/>
      <w:divBdr>
        <w:top w:val="none" w:sz="0" w:space="0" w:color="auto"/>
        <w:left w:val="none" w:sz="0" w:space="0" w:color="auto"/>
        <w:bottom w:val="none" w:sz="0" w:space="0" w:color="auto"/>
        <w:right w:val="none" w:sz="0" w:space="0" w:color="auto"/>
      </w:divBdr>
    </w:div>
    <w:div w:id="1229925840">
      <w:bodyDiv w:val="1"/>
      <w:marLeft w:val="0"/>
      <w:marRight w:val="0"/>
      <w:marTop w:val="0"/>
      <w:marBottom w:val="0"/>
      <w:divBdr>
        <w:top w:val="none" w:sz="0" w:space="0" w:color="auto"/>
        <w:left w:val="none" w:sz="0" w:space="0" w:color="auto"/>
        <w:bottom w:val="none" w:sz="0" w:space="0" w:color="auto"/>
        <w:right w:val="none" w:sz="0" w:space="0" w:color="auto"/>
      </w:divBdr>
    </w:div>
    <w:div w:id="1231387302">
      <w:bodyDiv w:val="1"/>
      <w:marLeft w:val="0"/>
      <w:marRight w:val="0"/>
      <w:marTop w:val="0"/>
      <w:marBottom w:val="0"/>
      <w:divBdr>
        <w:top w:val="none" w:sz="0" w:space="0" w:color="auto"/>
        <w:left w:val="none" w:sz="0" w:space="0" w:color="auto"/>
        <w:bottom w:val="none" w:sz="0" w:space="0" w:color="auto"/>
        <w:right w:val="none" w:sz="0" w:space="0" w:color="auto"/>
      </w:divBdr>
    </w:div>
    <w:div w:id="1231430687">
      <w:bodyDiv w:val="1"/>
      <w:marLeft w:val="0"/>
      <w:marRight w:val="0"/>
      <w:marTop w:val="0"/>
      <w:marBottom w:val="0"/>
      <w:divBdr>
        <w:top w:val="none" w:sz="0" w:space="0" w:color="auto"/>
        <w:left w:val="none" w:sz="0" w:space="0" w:color="auto"/>
        <w:bottom w:val="none" w:sz="0" w:space="0" w:color="auto"/>
        <w:right w:val="none" w:sz="0" w:space="0" w:color="auto"/>
      </w:divBdr>
    </w:div>
    <w:div w:id="1234971061">
      <w:bodyDiv w:val="1"/>
      <w:marLeft w:val="0"/>
      <w:marRight w:val="0"/>
      <w:marTop w:val="0"/>
      <w:marBottom w:val="0"/>
      <w:divBdr>
        <w:top w:val="none" w:sz="0" w:space="0" w:color="auto"/>
        <w:left w:val="none" w:sz="0" w:space="0" w:color="auto"/>
        <w:bottom w:val="none" w:sz="0" w:space="0" w:color="auto"/>
        <w:right w:val="none" w:sz="0" w:space="0" w:color="auto"/>
      </w:divBdr>
    </w:div>
    <w:div w:id="1236668667">
      <w:bodyDiv w:val="1"/>
      <w:marLeft w:val="0"/>
      <w:marRight w:val="0"/>
      <w:marTop w:val="0"/>
      <w:marBottom w:val="0"/>
      <w:divBdr>
        <w:top w:val="none" w:sz="0" w:space="0" w:color="auto"/>
        <w:left w:val="none" w:sz="0" w:space="0" w:color="auto"/>
        <w:bottom w:val="none" w:sz="0" w:space="0" w:color="auto"/>
        <w:right w:val="none" w:sz="0" w:space="0" w:color="auto"/>
      </w:divBdr>
    </w:div>
    <w:div w:id="1237206542">
      <w:bodyDiv w:val="1"/>
      <w:marLeft w:val="0"/>
      <w:marRight w:val="0"/>
      <w:marTop w:val="0"/>
      <w:marBottom w:val="0"/>
      <w:divBdr>
        <w:top w:val="none" w:sz="0" w:space="0" w:color="auto"/>
        <w:left w:val="none" w:sz="0" w:space="0" w:color="auto"/>
        <w:bottom w:val="none" w:sz="0" w:space="0" w:color="auto"/>
        <w:right w:val="none" w:sz="0" w:space="0" w:color="auto"/>
      </w:divBdr>
    </w:div>
    <w:div w:id="1250382949">
      <w:bodyDiv w:val="1"/>
      <w:marLeft w:val="0"/>
      <w:marRight w:val="0"/>
      <w:marTop w:val="0"/>
      <w:marBottom w:val="0"/>
      <w:divBdr>
        <w:top w:val="none" w:sz="0" w:space="0" w:color="auto"/>
        <w:left w:val="none" w:sz="0" w:space="0" w:color="auto"/>
        <w:bottom w:val="none" w:sz="0" w:space="0" w:color="auto"/>
        <w:right w:val="none" w:sz="0" w:space="0" w:color="auto"/>
      </w:divBdr>
    </w:div>
    <w:div w:id="1253394904">
      <w:bodyDiv w:val="1"/>
      <w:marLeft w:val="0"/>
      <w:marRight w:val="0"/>
      <w:marTop w:val="0"/>
      <w:marBottom w:val="0"/>
      <w:divBdr>
        <w:top w:val="none" w:sz="0" w:space="0" w:color="auto"/>
        <w:left w:val="none" w:sz="0" w:space="0" w:color="auto"/>
        <w:bottom w:val="none" w:sz="0" w:space="0" w:color="auto"/>
        <w:right w:val="none" w:sz="0" w:space="0" w:color="auto"/>
      </w:divBdr>
    </w:div>
    <w:div w:id="1256863825">
      <w:bodyDiv w:val="1"/>
      <w:marLeft w:val="0"/>
      <w:marRight w:val="0"/>
      <w:marTop w:val="0"/>
      <w:marBottom w:val="0"/>
      <w:divBdr>
        <w:top w:val="none" w:sz="0" w:space="0" w:color="auto"/>
        <w:left w:val="none" w:sz="0" w:space="0" w:color="auto"/>
        <w:bottom w:val="none" w:sz="0" w:space="0" w:color="auto"/>
        <w:right w:val="none" w:sz="0" w:space="0" w:color="auto"/>
      </w:divBdr>
    </w:div>
    <w:div w:id="1257858848">
      <w:bodyDiv w:val="1"/>
      <w:marLeft w:val="0"/>
      <w:marRight w:val="0"/>
      <w:marTop w:val="0"/>
      <w:marBottom w:val="0"/>
      <w:divBdr>
        <w:top w:val="none" w:sz="0" w:space="0" w:color="auto"/>
        <w:left w:val="none" w:sz="0" w:space="0" w:color="auto"/>
        <w:bottom w:val="none" w:sz="0" w:space="0" w:color="auto"/>
        <w:right w:val="none" w:sz="0" w:space="0" w:color="auto"/>
      </w:divBdr>
    </w:div>
    <w:div w:id="1268079852">
      <w:bodyDiv w:val="1"/>
      <w:marLeft w:val="0"/>
      <w:marRight w:val="0"/>
      <w:marTop w:val="0"/>
      <w:marBottom w:val="0"/>
      <w:divBdr>
        <w:top w:val="none" w:sz="0" w:space="0" w:color="auto"/>
        <w:left w:val="none" w:sz="0" w:space="0" w:color="auto"/>
        <w:bottom w:val="none" w:sz="0" w:space="0" w:color="auto"/>
        <w:right w:val="none" w:sz="0" w:space="0" w:color="auto"/>
      </w:divBdr>
    </w:div>
    <w:div w:id="1268201316">
      <w:bodyDiv w:val="1"/>
      <w:marLeft w:val="0"/>
      <w:marRight w:val="0"/>
      <w:marTop w:val="0"/>
      <w:marBottom w:val="0"/>
      <w:divBdr>
        <w:top w:val="none" w:sz="0" w:space="0" w:color="auto"/>
        <w:left w:val="none" w:sz="0" w:space="0" w:color="auto"/>
        <w:bottom w:val="none" w:sz="0" w:space="0" w:color="auto"/>
        <w:right w:val="none" w:sz="0" w:space="0" w:color="auto"/>
      </w:divBdr>
    </w:div>
    <w:div w:id="1271627303">
      <w:bodyDiv w:val="1"/>
      <w:marLeft w:val="0"/>
      <w:marRight w:val="0"/>
      <w:marTop w:val="0"/>
      <w:marBottom w:val="0"/>
      <w:divBdr>
        <w:top w:val="none" w:sz="0" w:space="0" w:color="auto"/>
        <w:left w:val="none" w:sz="0" w:space="0" w:color="auto"/>
        <w:bottom w:val="none" w:sz="0" w:space="0" w:color="auto"/>
        <w:right w:val="none" w:sz="0" w:space="0" w:color="auto"/>
      </w:divBdr>
    </w:div>
    <w:div w:id="1272280100">
      <w:bodyDiv w:val="1"/>
      <w:marLeft w:val="0"/>
      <w:marRight w:val="0"/>
      <w:marTop w:val="0"/>
      <w:marBottom w:val="0"/>
      <w:divBdr>
        <w:top w:val="none" w:sz="0" w:space="0" w:color="auto"/>
        <w:left w:val="none" w:sz="0" w:space="0" w:color="auto"/>
        <w:bottom w:val="none" w:sz="0" w:space="0" w:color="auto"/>
        <w:right w:val="none" w:sz="0" w:space="0" w:color="auto"/>
      </w:divBdr>
    </w:div>
    <w:div w:id="1275020220">
      <w:bodyDiv w:val="1"/>
      <w:marLeft w:val="0"/>
      <w:marRight w:val="0"/>
      <w:marTop w:val="0"/>
      <w:marBottom w:val="0"/>
      <w:divBdr>
        <w:top w:val="none" w:sz="0" w:space="0" w:color="auto"/>
        <w:left w:val="none" w:sz="0" w:space="0" w:color="auto"/>
        <w:bottom w:val="none" w:sz="0" w:space="0" w:color="auto"/>
        <w:right w:val="none" w:sz="0" w:space="0" w:color="auto"/>
      </w:divBdr>
    </w:div>
    <w:div w:id="1284385388">
      <w:bodyDiv w:val="1"/>
      <w:marLeft w:val="0"/>
      <w:marRight w:val="0"/>
      <w:marTop w:val="0"/>
      <w:marBottom w:val="0"/>
      <w:divBdr>
        <w:top w:val="none" w:sz="0" w:space="0" w:color="auto"/>
        <w:left w:val="none" w:sz="0" w:space="0" w:color="auto"/>
        <w:bottom w:val="none" w:sz="0" w:space="0" w:color="auto"/>
        <w:right w:val="none" w:sz="0" w:space="0" w:color="auto"/>
      </w:divBdr>
    </w:div>
    <w:div w:id="1301568557">
      <w:bodyDiv w:val="1"/>
      <w:marLeft w:val="0"/>
      <w:marRight w:val="0"/>
      <w:marTop w:val="0"/>
      <w:marBottom w:val="0"/>
      <w:divBdr>
        <w:top w:val="none" w:sz="0" w:space="0" w:color="auto"/>
        <w:left w:val="none" w:sz="0" w:space="0" w:color="auto"/>
        <w:bottom w:val="none" w:sz="0" w:space="0" w:color="auto"/>
        <w:right w:val="none" w:sz="0" w:space="0" w:color="auto"/>
      </w:divBdr>
    </w:div>
    <w:div w:id="1306857743">
      <w:bodyDiv w:val="1"/>
      <w:marLeft w:val="0"/>
      <w:marRight w:val="0"/>
      <w:marTop w:val="0"/>
      <w:marBottom w:val="0"/>
      <w:divBdr>
        <w:top w:val="none" w:sz="0" w:space="0" w:color="auto"/>
        <w:left w:val="none" w:sz="0" w:space="0" w:color="auto"/>
        <w:bottom w:val="none" w:sz="0" w:space="0" w:color="auto"/>
        <w:right w:val="none" w:sz="0" w:space="0" w:color="auto"/>
      </w:divBdr>
    </w:div>
    <w:div w:id="1313951252">
      <w:bodyDiv w:val="1"/>
      <w:marLeft w:val="0"/>
      <w:marRight w:val="0"/>
      <w:marTop w:val="0"/>
      <w:marBottom w:val="0"/>
      <w:divBdr>
        <w:top w:val="none" w:sz="0" w:space="0" w:color="auto"/>
        <w:left w:val="none" w:sz="0" w:space="0" w:color="auto"/>
        <w:bottom w:val="none" w:sz="0" w:space="0" w:color="auto"/>
        <w:right w:val="none" w:sz="0" w:space="0" w:color="auto"/>
      </w:divBdr>
    </w:div>
    <w:div w:id="1314871373">
      <w:bodyDiv w:val="1"/>
      <w:marLeft w:val="0"/>
      <w:marRight w:val="0"/>
      <w:marTop w:val="0"/>
      <w:marBottom w:val="0"/>
      <w:divBdr>
        <w:top w:val="none" w:sz="0" w:space="0" w:color="auto"/>
        <w:left w:val="none" w:sz="0" w:space="0" w:color="auto"/>
        <w:bottom w:val="none" w:sz="0" w:space="0" w:color="auto"/>
        <w:right w:val="none" w:sz="0" w:space="0" w:color="auto"/>
      </w:divBdr>
    </w:div>
    <w:div w:id="1317951612">
      <w:bodyDiv w:val="1"/>
      <w:marLeft w:val="0"/>
      <w:marRight w:val="0"/>
      <w:marTop w:val="0"/>
      <w:marBottom w:val="0"/>
      <w:divBdr>
        <w:top w:val="none" w:sz="0" w:space="0" w:color="auto"/>
        <w:left w:val="none" w:sz="0" w:space="0" w:color="auto"/>
        <w:bottom w:val="none" w:sz="0" w:space="0" w:color="auto"/>
        <w:right w:val="none" w:sz="0" w:space="0" w:color="auto"/>
      </w:divBdr>
    </w:div>
    <w:div w:id="1341010558">
      <w:bodyDiv w:val="1"/>
      <w:marLeft w:val="0"/>
      <w:marRight w:val="0"/>
      <w:marTop w:val="0"/>
      <w:marBottom w:val="0"/>
      <w:divBdr>
        <w:top w:val="none" w:sz="0" w:space="0" w:color="auto"/>
        <w:left w:val="none" w:sz="0" w:space="0" w:color="auto"/>
        <w:bottom w:val="none" w:sz="0" w:space="0" w:color="auto"/>
        <w:right w:val="none" w:sz="0" w:space="0" w:color="auto"/>
      </w:divBdr>
    </w:div>
    <w:div w:id="1346787013">
      <w:bodyDiv w:val="1"/>
      <w:marLeft w:val="0"/>
      <w:marRight w:val="0"/>
      <w:marTop w:val="0"/>
      <w:marBottom w:val="0"/>
      <w:divBdr>
        <w:top w:val="none" w:sz="0" w:space="0" w:color="auto"/>
        <w:left w:val="none" w:sz="0" w:space="0" w:color="auto"/>
        <w:bottom w:val="none" w:sz="0" w:space="0" w:color="auto"/>
        <w:right w:val="none" w:sz="0" w:space="0" w:color="auto"/>
      </w:divBdr>
    </w:div>
    <w:div w:id="1347639519">
      <w:bodyDiv w:val="1"/>
      <w:marLeft w:val="0"/>
      <w:marRight w:val="0"/>
      <w:marTop w:val="0"/>
      <w:marBottom w:val="0"/>
      <w:divBdr>
        <w:top w:val="none" w:sz="0" w:space="0" w:color="auto"/>
        <w:left w:val="none" w:sz="0" w:space="0" w:color="auto"/>
        <w:bottom w:val="none" w:sz="0" w:space="0" w:color="auto"/>
        <w:right w:val="none" w:sz="0" w:space="0" w:color="auto"/>
      </w:divBdr>
    </w:div>
    <w:div w:id="1347707643">
      <w:bodyDiv w:val="1"/>
      <w:marLeft w:val="0"/>
      <w:marRight w:val="0"/>
      <w:marTop w:val="0"/>
      <w:marBottom w:val="0"/>
      <w:divBdr>
        <w:top w:val="none" w:sz="0" w:space="0" w:color="auto"/>
        <w:left w:val="none" w:sz="0" w:space="0" w:color="auto"/>
        <w:bottom w:val="none" w:sz="0" w:space="0" w:color="auto"/>
        <w:right w:val="none" w:sz="0" w:space="0" w:color="auto"/>
      </w:divBdr>
    </w:div>
    <w:div w:id="1352031721">
      <w:bodyDiv w:val="1"/>
      <w:marLeft w:val="0"/>
      <w:marRight w:val="0"/>
      <w:marTop w:val="0"/>
      <w:marBottom w:val="0"/>
      <w:divBdr>
        <w:top w:val="none" w:sz="0" w:space="0" w:color="auto"/>
        <w:left w:val="none" w:sz="0" w:space="0" w:color="auto"/>
        <w:bottom w:val="none" w:sz="0" w:space="0" w:color="auto"/>
        <w:right w:val="none" w:sz="0" w:space="0" w:color="auto"/>
      </w:divBdr>
    </w:div>
    <w:div w:id="1356033833">
      <w:bodyDiv w:val="1"/>
      <w:marLeft w:val="0"/>
      <w:marRight w:val="0"/>
      <w:marTop w:val="0"/>
      <w:marBottom w:val="0"/>
      <w:divBdr>
        <w:top w:val="none" w:sz="0" w:space="0" w:color="auto"/>
        <w:left w:val="none" w:sz="0" w:space="0" w:color="auto"/>
        <w:bottom w:val="none" w:sz="0" w:space="0" w:color="auto"/>
        <w:right w:val="none" w:sz="0" w:space="0" w:color="auto"/>
      </w:divBdr>
    </w:div>
    <w:div w:id="1358853339">
      <w:bodyDiv w:val="1"/>
      <w:marLeft w:val="0"/>
      <w:marRight w:val="0"/>
      <w:marTop w:val="0"/>
      <w:marBottom w:val="0"/>
      <w:divBdr>
        <w:top w:val="none" w:sz="0" w:space="0" w:color="auto"/>
        <w:left w:val="none" w:sz="0" w:space="0" w:color="auto"/>
        <w:bottom w:val="none" w:sz="0" w:space="0" w:color="auto"/>
        <w:right w:val="none" w:sz="0" w:space="0" w:color="auto"/>
      </w:divBdr>
    </w:div>
    <w:div w:id="1362514785">
      <w:bodyDiv w:val="1"/>
      <w:marLeft w:val="0"/>
      <w:marRight w:val="0"/>
      <w:marTop w:val="0"/>
      <w:marBottom w:val="0"/>
      <w:divBdr>
        <w:top w:val="none" w:sz="0" w:space="0" w:color="auto"/>
        <w:left w:val="none" w:sz="0" w:space="0" w:color="auto"/>
        <w:bottom w:val="none" w:sz="0" w:space="0" w:color="auto"/>
        <w:right w:val="none" w:sz="0" w:space="0" w:color="auto"/>
      </w:divBdr>
    </w:div>
    <w:div w:id="1368676841">
      <w:bodyDiv w:val="1"/>
      <w:marLeft w:val="0"/>
      <w:marRight w:val="0"/>
      <w:marTop w:val="0"/>
      <w:marBottom w:val="0"/>
      <w:divBdr>
        <w:top w:val="none" w:sz="0" w:space="0" w:color="auto"/>
        <w:left w:val="none" w:sz="0" w:space="0" w:color="auto"/>
        <w:bottom w:val="none" w:sz="0" w:space="0" w:color="auto"/>
        <w:right w:val="none" w:sz="0" w:space="0" w:color="auto"/>
      </w:divBdr>
    </w:div>
    <w:div w:id="1398822663">
      <w:bodyDiv w:val="1"/>
      <w:marLeft w:val="0"/>
      <w:marRight w:val="0"/>
      <w:marTop w:val="0"/>
      <w:marBottom w:val="0"/>
      <w:divBdr>
        <w:top w:val="none" w:sz="0" w:space="0" w:color="auto"/>
        <w:left w:val="none" w:sz="0" w:space="0" w:color="auto"/>
        <w:bottom w:val="none" w:sz="0" w:space="0" w:color="auto"/>
        <w:right w:val="none" w:sz="0" w:space="0" w:color="auto"/>
      </w:divBdr>
    </w:div>
    <w:div w:id="1401371707">
      <w:bodyDiv w:val="1"/>
      <w:marLeft w:val="0"/>
      <w:marRight w:val="0"/>
      <w:marTop w:val="0"/>
      <w:marBottom w:val="0"/>
      <w:divBdr>
        <w:top w:val="none" w:sz="0" w:space="0" w:color="auto"/>
        <w:left w:val="none" w:sz="0" w:space="0" w:color="auto"/>
        <w:bottom w:val="none" w:sz="0" w:space="0" w:color="auto"/>
        <w:right w:val="none" w:sz="0" w:space="0" w:color="auto"/>
      </w:divBdr>
    </w:div>
    <w:div w:id="1404329655">
      <w:bodyDiv w:val="1"/>
      <w:marLeft w:val="0"/>
      <w:marRight w:val="0"/>
      <w:marTop w:val="0"/>
      <w:marBottom w:val="0"/>
      <w:divBdr>
        <w:top w:val="none" w:sz="0" w:space="0" w:color="auto"/>
        <w:left w:val="none" w:sz="0" w:space="0" w:color="auto"/>
        <w:bottom w:val="none" w:sz="0" w:space="0" w:color="auto"/>
        <w:right w:val="none" w:sz="0" w:space="0" w:color="auto"/>
      </w:divBdr>
    </w:div>
    <w:div w:id="1406107340">
      <w:bodyDiv w:val="1"/>
      <w:marLeft w:val="0"/>
      <w:marRight w:val="0"/>
      <w:marTop w:val="0"/>
      <w:marBottom w:val="0"/>
      <w:divBdr>
        <w:top w:val="none" w:sz="0" w:space="0" w:color="auto"/>
        <w:left w:val="none" w:sz="0" w:space="0" w:color="auto"/>
        <w:bottom w:val="none" w:sz="0" w:space="0" w:color="auto"/>
        <w:right w:val="none" w:sz="0" w:space="0" w:color="auto"/>
      </w:divBdr>
    </w:div>
    <w:div w:id="1407604380">
      <w:bodyDiv w:val="1"/>
      <w:marLeft w:val="0"/>
      <w:marRight w:val="0"/>
      <w:marTop w:val="0"/>
      <w:marBottom w:val="0"/>
      <w:divBdr>
        <w:top w:val="none" w:sz="0" w:space="0" w:color="auto"/>
        <w:left w:val="none" w:sz="0" w:space="0" w:color="auto"/>
        <w:bottom w:val="none" w:sz="0" w:space="0" w:color="auto"/>
        <w:right w:val="none" w:sz="0" w:space="0" w:color="auto"/>
      </w:divBdr>
    </w:div>
    <w:div w:id="1413889869">
      <w:bodyDiv w:val="1"/>
      <w:marLeft w:val="0"/>
      <w:marRight w:val="0"/>
      <w:marTop w:val="0"/>
      <w:marBottom w:val="0"/>
      <w:divBdr>
        <w:top w:val="none" w:sz="0" w:space="0" w:color="auto"/>
        <w:left w:val="none" w:sz="0" w:space="0" w:color="auto"/>
        <w:bottom w:val="none" w:sz="0" w:space="0" w:color="auto"/>
        <w:right w:val="none" w:sz="0" w:space="0" w:color="auto"/>
      </w:divBdr>
    </w:div>
    <w:div w:id="1414620896">
      <w:bodyDiv w:val="1"/>
      <w:marLeft w:val="0"/>
      <w:marRight w:val="0"/>
      <w:marTop w:val="0"/>
      <w:marBottom w:val="0"/>
      <w:divBdr>
        <w:top w:val="none" w:sz="0" w:space="0" w:color="auto"/>
        <w:left w:val="none" w:sz="0" w:space="0" w:color="auto"/>
        <w:bottom w:val="none" w:sz="0" w:space="0" w:color="auto"/>
        <w:right w:val="none" w:sz="0" w:space="0" w:color="auto"/>
      </w:divBdr>
    </w:div>
    <w:div w:id="1415516445">
      <w:bodyDiv w:val="1"/>
      <w:marLeft w:val="0"/>
      <w:marRight w:val="0"/>
      <w:marTop w:val="0"/>
      <w:marBottom w:val="0"/>
      <w:divBdr>
        <w:top w:val="none" w:sz="0" w:space="0" w:color="auto"/>
        <w:left w:val="none" w:sz="0" w:space="0" w:color="auto"/>
        <w:bottom w:val="none" w:sz="0" w:space="0" w:color="auto"/>
        <w:right w:val="none" w:sz="0" w:space="0" w:color="auto"/>
      </w:divBdr>
    </w:div>
    <w:div w:id="1421294219">
      <w:bodyDiv w:val="1"/>
      <w:marLeft w:val="0"/>
      <w:marRight w:val="0"/>
      <w:marTop w:val="0"/>
      <w:marBottom w:val="0"/>
      <w:divBdr>
        <w:top w:val="none" w:sz="0" w:space="0" w:color="auto"/>
        <w:left w:val="none" w:sz="0" w:space="0" w:color="auto"/>
        <w:bottom w:val="none" w:sz="0" w:space="0" w:color="auto"/>
        <w:right w:val="none" w:sz="0" w:space="0" w:color="auto"/>
      </w:divBdr>
    </w:div>
    <w:div w:id="1440297781">
      <w:bodyDiv w:val="1"/>
      <w:marLeft w:val="0"/>
      <w:marRight w:val="0"/>
      <w:marTop w:val="0"/>
      <w:marBottom w:val="0"/>
      <w:divBdr>
        <w:top w:val="none" w:sz="0" w:space="0" w:color="auto"/>
        <w:left w:val="none" w:sz="0" w:space="0" w:color="auto"/>
        <w:bottom w:val="none" w:sz="0" w:space="0" w:color="auto"/>
        <w:right w:val="none" w:sz="0" w:space="0" w:color="auto"/>
      </w:divBdr>
    </w:div>
    <w:div w:id="1441953495">
      <w:bodyDiv w:val="1"/>
      <w:marLeft w:val="0"/>
      <w:marRight w:val="0"/>
      <w:marTop w:val="0"/>
      <w:marBottom w:val="0"/>
      <w:divBdr>
        <w:top w:val="none" w:sz="0" w:space="0" w:color="auto"/>
        <w:left w:val="none" w:sz="0" w:space="0" w:color="auto"/>
        <w:bottom w:val="none" w:sz="0" w:space="0" w:color="auto"/>
        <w:right w:val="none" w:sz="0" w:space="0" w:color="auto"/>
      </w:divBdr>
    </w:div>
    <w:div w:id="1450706101">
      <w:bodyDiv w:val="1"/>
      <w:marLeft w:val="0"/>
      <w:marRight w:val="0"/>
      <w:marTop w:val="0"/>
      <w:marBottom w:val="0"/>
      <w:divBdr>
        <w:top w:val="none" w:sz="0" w:space="0" w:color="auto"/>
        <w:left w:val="none" w:sz="0" w:space="0" w:color="auto"/>
        <w:bottom w:val="none" w:sz="0" w:space="0" w:color="auto"/>
        <w:right w:val="none" w:sz="0" w:space="0" w:color="auto"/>
      </w:divBdr>
    </w:div>
    <w:div w:id="1459715670">
      <w:bodyDiv w:val="1"/>
      <w:marLeft w:val="0"/>
      <w:marRight w:val="0"/>
      <w:marTop w:val="0"/>
      <w:marBottom w:val="0"/>
      <w:divBdr>
        <w:top w:val="none" w:sz="0" w:space="0" w:color="auto"/>
        <w:left w:val="none" w:sz="0" w:space="0" w:color="auto"/>
        <w:bottom w:val="none" w:sz="0" w:space="0" w:color="auto"/>
        <w:right w:val="none" w:sz="0" w:space="0" w:color="auto"/>
      </w:divBdr>
    </w:div>
    <w:div w:id="1472946497">
      <w:bodyDiv w:val="1"/>
      <w:marLeft w:val="0"/>
      <w:marRight w:val="0"/>
      <w:marTop w:val="0"/>
      <w:marBottom w:val="0"/>
      <w:divBdr>
        <w:top w:val="none" w:sz="0" w:space="0" w:color="auto"/>
        <w:left w:val="none" w:sz="0" w:space="0" w:color="auto"/>
        <w:bottom w:val="none" w:sz="0" w:space="0" w:color="auto"/>
        <w:right w:val="none" w:sz="0" w:space="0" w:color="auto"/>
      </w:divBdr>
    </w:div>
    <w:div w:id="1479952901">
      <w:bodyDiv w:val="1"/>
      <w:marLeft w:val="0"/>
      <w:marRight w:val="0"/>
      <w:marTop w:val="0"/>
      <w:marBottom w:val="0"/>
      <w:divBdr>
        <w:top w:val="none" w:sz="0" w:space="0" w:color="auto"/>
        <w:left w:val="none" w:sz="0" w:space="0" w:color="auto"/>
        <w:bottom w:val="none" w:sz="0" w:space="0" w:color="auto"/>
        <w:right w:val="none" w:sz="0" w:space="0" w:color="auto"/>
      </w:divBdr>
    </w:div>
    <w:div w:id="1483039008">
      <w:bodyDiv w:val="1"/>
      <w:marLeft w:val="0"/>
      <w:marRight w:val="0"/>
      <w:marTop w:val="0"/>
      <w:marBottom w:val="0"/>
      <w:divBdr>
        <w:top w:val="none" w:sz="0" w:space="0" w:color="auto"/>
        <w:left w:val="none" w:sz="0" w:space="0" w:color="auto"/>
        <w:bottom w:val="none" w:sz="0" w:space="0" w:color="auto"/>
        <w:right w:val="none" w:sz="0" w:space="0" w:color="auto"/>
      </w:divBdr>
    </w:div>
    <w:div w:id="1487741481">
      <w:bodyDiv w:val="1"/>
      <w:marLeft w:val="0"/>
      <w:marRight w:val="0"/>
      <w:marTop w:val="0"/>
      <w:marBottom w:val="0"/>
      <w:divBdr>
        <w:top w:val="none" w:sz="0" w:space="0" w:color="auto"/>
        <w:left w:val="none" w:sz="0" w:space="0" w:color="auto"/>
        <w:bottom w:val="none" w:sz="0" w:space="0" w:color="auto"/>
        <w:right w:val="none" w:sz="0" w:space="0" w:color="auto"/>
      </w:divBdr>
    </w:div>
    <w:div w:id="1487815193">
      <w:bodyDiv w:val="1"/>
      <w:marLeft w:val="0"/>
      <w:marRight w:val="0"/>
      <w:marTop w:val="0"/>
      <w:marBottom w:val="0"/>
      <w:divBdr>
        <w:top w:val="none" w:sz="0" w:space="0" w:color="auto"/>
        <w:left w:val="none" w:sz="0" w:space="0" w:color="auto"/>
        <w:bottom w:val="none" w:sz="0" w:space="0" w:color="auto"/>
        <w:right w:val="none" w:sz="0" w:space="0" w:color="auto"/>
      </w:divBdr>
    </w:div>
    <w:div w:id="1490319677">
      <w:bodyDiv w:val="1"/>
      <w:marLeft w:val="0"/>
      <w:marRight w:val="0"/>
      <w:marTop w:val="0"/>
      <w:marBottom w:val="0"/>
      <w:divBdr>
        <w:top w:val="none" w:sz="0" w:space="0" w:color="auto"/>
        <w:left w:val="none" w:sz="0" w:space="0" w:color="auto"/>
        <w:bottom w:val="none" w:sz="0" w:space="0" w:color="auto"/>
        <w:right w:val="none" w:sz="0" w:space="0" w:color="auto"/>
      </w:divBdr>
    </w:div>
    <w:div w:id="1514878281">
      <w:bodyDiv w:val="1"/>
      <w:marLeft w:val="0"/>
      <w:marRight w:val="0"/>
      <w:marTop w:val="0"/>
      <w:marBottom w:val="0"/>
      <w:divBdr>
        <w:top w:val="none" w:sz="0" w:space="0" w:color="auto"/>
        <w:left w:val="none" w:sz="0" w:space="0" w:color="auto"/>
        <w:bottom w:val="none" w:sz="0" w:space="0" w:color="auto"/>
        <w:right w:val="none" w:sz="0" w:space="0" w:color="auto"/>
      </w:divBdr>
    </w:div>
    <w:div w:id="1534264438">
      <w:bodyDiv w:val="1"/>
      <w:marLeft w:val="0"/>
      <w:marRight w:val="0"/>
      <w:marTop w:val="0"/>
      <w:marBottom w:val="0"/>
      <w:divBdr>
        <w:top w:val="none" w:sz="0" w:space="0" w:color="auto"/>
        <w:left w:val="none" w:sz="0" w:space="0" w:color="auto"/>
        <w:bottom w:val="none" w:sz="0" w:space="0" w:color="auto"/>
        <w:right w:val="none" w:sz="0" w:space="0" w:color="auto"/>
      </w:divBdr>
    </w:div>
    <w:div w:id="1541363112">
      <w:bodyDiv w:val="1"/>
      <w:marLeft w:val="0"/>
      <w:marRight w:val="0"/>
      <w:marTop w:val="0"/>
      <w:marBottom w:val="0"/>
      <w:divBdr>
        <w:top w:val="none" w:sz="0" w:space="0" w:color="auto"/>
        <w:left w:val="none" w:sz="0" w:space="0" w:color="auto"/>
        <w:bottom w:val="none" w:sz="0" w:space="0" w:color="auto"/>
        <w:right w:val="none" w:sz="0" w:space="0" w:color="auto"/>
      </w:divBdr>
    </w:div>
    <w:div w:id="1550612315">
      <w:bodyDiv w:val="1"/>
      <w:marLeft w:val="0"/>
      <w:marRight w:val="0"/>
      <w:marTop w:val="0"/>
      <w:marBottom w:val="0"/>
      <w:divBdr>
        <w:top w:val="none" w:sz="0" w:space="0" w:color="auto"/>
        <w:left w:val="none" w:sz="0" w:space="0" w:color="auto"/>
        <w:bottom w:val="none" w:sz="0" w:space="0" w:color="auto"/>
        <w:right w:val="none" w:sz="0" w:space="0" w:color="auto"/>
      </w:divBdr>
    </w:div>
    <w:div w:id="1554124078">
      <w:bodyDiv w:val="1"/>
      <w:marLeft w:val="0"/>
      <w:marRight w:val="0"/>
      <w:marTop w:val="0"/>
      <w:marBottom w:val="0"/>
      <w:divBdr>
        <w:top w:val="none" w:sz="0" w:space="0" w:color="auto"/>
        <w:left w:val="none" w:sz="0" w:space="0" w:color="auto"/>
        <w:bottom w:val="none" w:sz="0" w:space="0" w:color="auto"/>
        <w:right w:val="none" w:sz="0" w:space="0" w:color="auto"/>
      </w:divBdr>
    </w:div>
    <w:div w:id="1556697048">
      <w:bodyDiv w:val="1"/>
      <w:marLeft w:val="0"/>
      <w:marRight w:val="0"/>
      <w:marTop w:val="0"/>
      <w:marBottom w:val="0"/>
      <w:divBdr>
        <w:top w:val="none" w:sz="0" w:space="0" w:color="auto"/>
        <w:left w:val="none" w:sz="0" w:space="0" w:color="auto"/>
        <w:bottom w:val="none" w:sz="0" w:space="0" w:color="auto"/>
        <w:right w:val="none" w:sz="0" w:space="0" w:color="auto"/>
      </w:divBdr>
    </w:div>
    <w:div w:id="1561014727">
      <w:bodyDiv w:val="1"/>
      <w:marLeft w:val="0"/>
      <w:marRight w:val="0"/>
      <w:marTop w:val="0"/>
      <w:marBottom w:val="0"/>
      <w:divBdr>
        <w:top w:val="none" w:sz="0" w:space="0" w:color="auto"/>
        <w:left w:val="none" w:sz="0" w:space="0" w:color="auto"/>
        <w:bottom w:val="none" w:sz="0" w:space="0" w:color="auto"/>
        <w:right w:val="none" w:sz="0" w:space="0" w:color="auto"/>
      </w:divBdr>
    </w:div>
    <w:div w:id="1573080217">
      <w:bodyDiv w:val="1"/>
      <w:marLeft w:val="0"/>
      <w:marRight w:val="0"/>
      <w:marTop w:val="0"/>
      <w:marBottom w:val="0"/>
      <w:divBdr>
        <w:top w:val="none" w:sz="0" w:space="0" w:color="auto"/>
        <w:left w:val="none" w:sz="0" w:space="0" w:color="auto"/>
        <w:bottom w:val="none" w:sz="0" w:space="0" w:color="auto"/>
        <w:right w:val="none" w:sz="0" w:space="0" w:color="auto"/>
      </w:divBdr>
    </w:div>
    <w:div w:id="1574121141">
      <w:bodyDiv w:val="1"/>
      <w:marLeft w:val="0"/>
      <w:marRight w:val="0"/>
      <w:marTop w:val="0"/>
      <w:marBottom w:val="0"/>
      <w:divBdr>
        <w:top w:val="none" w:sz="0" w:space="0" w:color="auto"/>
        <w:left w:val="none" w:sz="0" w:space="0" w:color="auto"/>
        <w:bottom w:val="none" w:sz="0" w:space="0" w:color="auto"/>
        <w:right w:val="none" w:sz="0" w:space="0" w:color="auto"/>
      </w:divBdr>
    </w:div>
    <w:div w:id="1600258511">
      <w:bodyDiv w:val="1"/>
      <w:marLeft w:val="0"/>
      <w:marRight w:val="0"/>
      <w:marTop w:val="0"/>
      <w:marBottom w:val="0"/>
      <w:divBdr>
        <w:top w:val="none" w:sz="0" w:space="0" w:color="auto"/>
        <w:left w:val="none" w:sz="0" w:space="0" w:color="auto"/>
        <w:bottom w:val="none" w:sz="0" w:space="0" w:color="auto"/>
        <w:right w:val="none" w:sz="0" w:space="0" w:color="auto"/>
      </w:divBdr>
    </w:div>
    <w:div w:id="1600874369">
      <w:bodyDiv w:val="1"/>
      <w:marLeft w:val="0"/>
      <w:marRight w:val="0"/>
      <w:marTop w:val="0"/>
      <w:marBottom w:val="0"/>
      <w:divBdr>
        <w:top w:val="none" w:sz="0" w:space="0" w:color="auto"/>
        <w:left w:val="none" w:sz="0" w:space="0" w:color="auto"/>
        <w:bottom w:val="none" w:sz="0" w:space="0" w:color="auto"/>
        <w:right w:val="none" w:sz="0" w:space="0" w:color="auto"/>
      </w:divBdr>
    </w:div>
    <w:div w:id="1602178333">
      <w:bodyDiv w:val="1"/>
      <w:marLeft w:val="0"/>
      <w:marRight w:val="0"/>
      <w:marTop w:val="0"/>
      <w:marBottom w:val="0"/>
      <w:divBdr>
        <w:top w:val="none" w:sz="0" w:space="0" w:color="auto"/>
        <w:left w:val="none" w:sz="0" w:space="0" w:color="auto"/>
        <w:bottom w:val="none" w:sz="0" w:space="0" w:color="auto"/>
        <w:right w:val="none" w:sz="0" w:space="0" w:color="auto"/>
      </w:divBdr>
    </w:div>
    <w:div w:id="1607233905">
      <w:bodyDiv w:val="1"/>
      <w:marLeft w:val="0"/>
      <w:marRight w:val="0"/>
      <w:marTop w:val="0"/>
      <w:marBottom w:val="0"/>
      <w:divBdr>
        <w:top w:val="none" w:sz="0" w:space="0" w:color="auto"/>
        <w:left w:val="none" w:sz="0" w:space="0" w:color="auto"/>
        <w:bottom w:val="none" w:sz="0" w:space="0" w:color="auto"/>
        <w:right w:val="none" w:sz="0" w:space="0" w:color="auto"/>
      </w:divBdr>
    </w:div>
    <w:div w:id="1642030180">
      <w:bodyDiv w:val="1"/>
      <w:marLeft w:val="0"/>
      <w:marRight w:val="0"/>
      <w:marTop w:val="0"/>
      <w:marBottom w:val="0"/>
      <w:divBdr>
        <w:top w:val="none" w:sz="0" w:space="0" w:color="auto"/>
        <w:left w:val="none" w:sz="0" w:space="0" w:color="auto"/>
        <w:bottom w:val="none" w:sz="0" w:space="0" w:color="auto"/>
        <w:right w:val="none" w:sz="0" w:space="0" w:color="auto"/>
      </w:divBdr>
    </w:div>
    <w:div w:id="1644581176">
      <w:bodyDiv w:val="1"/>
      <w:marLeft w:val="0"/>
      <w:marRight w:val="0"/>
      <w:marTop w:val="0"/>
      <w:marBottom w:val="0"/>
      <w:divBdr>
        <w:top w:val="none" w:sz="0" w:space="0" w:color="auto"/>
        <w:left w:val="none" w:sz="0" w:space="0" w:color="auto"/>
        <w:bottom w:val="none" w:sz="0" w:space="0" w:color="auto"/>
        <w:right w:val="none" w:sz="0" w:space="0" w:color="auto"/>
      </w:divBdr>
      <w:divsChild>
        <w:div w:id="309133701">
          <w:marLeft w:val="0"/>
          <w:marRight w:val="0"/>
          <w:marTop w:val="0"/>
          <w:marBottom w:val="0"/>
          <w:divBdr>
            <w:top w:val="none" w:sz="0" w:space="0" w:color="auto"/>
            <w:left w:val="none" w:sz="0" w:space="0" w:color="auto"/>
            <w:bottom w:val="none" w:sz="0" w:space="0" w:color="auto"/>
            <w:right w:val="none" w:sz="0" w:space="0" w:color="auto"/>
          </w:divBdr>
          <w:divsChild>
            <w:div w:id="77610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938545">
      <w:bodyDiv w:val="1"/>
      <w:marLeft w:val="0"/>
      <w:marRight w:val="0"/>
      <w:marTop w:val="0"/>
      <w:marBottom w:val="0"/>
      <w:divBdr>
        <w:top w:val="none" w:sz="0" w:space="0" w:color="auto"/>
        <w:left w:val="none" w:sz="0" w:space="0" w:color="auto"/>
        <w:bottom w:val="none" w:sz="0" w:space="0" w:color="auto"/>
        <w:right w:val="none" w:sz="0" w:space="0" w:color="auto"/>
      </w:divBdr>
    </w:div>
    <w:div w:id="1651522168">
      <w:bodyDiv w:val="1"/>
      <w:marLeft w:val="0"/>
      <w:marRight w:val="0"/>
      <w:marTop w:val="0"/>
      <w:marBottom w:val="0"/>
      <w:divBdr>
        <w:top w:val="none" w:sz="0" w:space="0" w:color="auto"/>
        <w:left w:val="none" w:sz="0" w:space="0" w:color="auto"/>
        <w:bottom w:val="none" w:sz="0" w:space="0" w:color="auto"/>
        <w:right w:val="none" w:sz="0" w:space="0" w:color="auto"/>
      </w:divBdr>
    </w:div>
    <w:div w:id="1651983483">
      <w:bodyDiv w:val="1"/>
      <w:marLeft w:val="0"/>
      <w:marRight w:val="0"/>
      <w:marTop w:val="0"/>
      <w:marBottom w:val="0"/>
      <w:divBdr>
        <w:top w:val="none" w:sz="0" w:space="0" w:color="auto"/>
        <w:left w:val="none" w:sz="0" w:space="0" w:color="auto"/>
        <w:bottom w:val="none" w:sz="0" w:space="0" w:color="auto"/>
        <w:right w:val="none" w:sz="0" w:space="0" w:color="auto"/>
      </w:divBdr>
    </w:div>
    <w:div w:id="1663198430">
      <w:bodyDiv w:val="1"/>
      <w:marLeft w:val="0"/>
      <w:marRight w:val="0"/>
      <w:marTop w:val="0"/>
      <w:marBottom w:val="0"/>
      <w:divBdr>
        <w:top w:val="none" w:sz="0" w:space="0" w:color="auto"/>
        <w:left w:val="none" w:sz="0" w:space="0" w:color="auto"/>
        <w:bottom w:val="none" w:sz="0" w:space="0" w:color="auto"/>
        <w:right w:val="none" w:sz="0" w:space="0" w:color="auto"/>
      </w:divBdr>
    </w:div>
    <w:div w:id="1665160189">
      <w:bodyDiv w:val="1"/>
      <w:marLeft w:val="0"/>
      <w:marRight w:val="0"/>
      <w:marTop w:val="0"/>
      <w:marBottom w:val="0"/>
      <w:divBdr>
        <w:top w:val="none" w:sz="0" w:space="0" w:color="auto"/>
        <w:left w:val="none" w:sz="0" w:space="0" w:color="auto"/>
        <w:bottom w:val="none" w:sz="0" w:space="0" w:color="auto"/>
        <w:right w:val="none" w:sz="0" w:space="0" w:color="auto"/>
      </w:divBdr>
    </w:div>
    <w:div w:id="1666739497">
      <w:bodyDiv w:val="1"/>
      <w:marLeft w:val="0"/>
      <w:marRight w:val="0"/>
      <w:marTop w:val="0"/>
      <w:marBottom w:val="0"/>
      <w:divBdr>
        <w:top w:val="none" w:sz="0" w:space="0" w:color="auto"/>
        <w:left w:val="none" w:sz="0" w:space="0" w:color="auto"/>
        <w:bottom w:val="none" w:sz="0" w:space="0" w:color="auto"/>
        <w:right w:val="none" w:sz="0" w:space="0" w:color="auto"/>
      </w:divBdr>
    </w:div>
    <w:div w:id="1682389975">
      <w:bodyDiv w:val="1"/>
      <w:marLeft w:val="0"/>
      <w:marRight w:val="0"/>
      <w:marTop w:val="0"/>
      <w:marBottom w:val="0"/>
      <w:divBdr>
        <w:top w:val="none" w:sz="0" w:space="0" w:color="auto"/>
        <w:left w:val="none" w:sz="0" w:space="0" w:color="auto"/>
        <w:bottom w:val="none" w:sz="0" w:space="0" w:color="auto"/>
        <w:right w:val="none" w:sz="0" w:space="0" w:color="auto"/>
      </w:divBdr>
    </w:div>
    <w:div w:id="1704480277">
      <w:bodyDiv w:val="1"/>
      <w:marLeft w:val="0"/>
      <w:marRight w:val="0"/>
      <w:marTop w:val="0"/>
      <w:marBottom w:val="0"/>
      <w:divBdr>
        <w:top w:val="none" w:sz="0" w:space="0" w:color="auto"/>
        <w:left w:val="none" w:sz="0" w:space="0" w:color="auto"/>
        <w:bottom w:val="none" w:sz="0" w:space="0" w:color="auto"/>
        <w:right w:val="none" w:sz="0" w:space="0" w:color="auto"/>
      </w:divBdr>
    </w:div>
    <w:div w:id="1706247834">
      <w:bodyDiv w:val="1"/>
      <w:marLeft w:val="0"/>
      <w:marRight w:val="0"/>
      <w:marTop w:val="0"/>
      <w:marBottom w:val="0"/>
      <w:divBdr>
        <w:top w:val="none" w:sz="0" w:space="0" w:color="auto"/>
        <w:left w:val="none" w:sz="0" w:space="0" w:color="auto"/>
        <w:bottom w:val="none" w:sz="0" w:space="0" w:color="auto"/>
        <w:right w:val="none" w:sz="0" w:space="0" w:color="auto"/>
      </w:divBdr>
    </w:div>
    <w:div w:id="1726447147">
      <w:bodyDiv w:val="1"/>
      <w:marLeft w:val="0"/>
      <w:marRight w:val="0"/>
      <w:marTop w:val="0"/>
      <w:marBottom w:val="0"/>
      <w:divBdr>
        <w:top w:val="none" w:sz="0" w:space="0" w:color="auto"/>
        <w:left w:val="none" w:sz="0" w:space="0" w:color="auto"/>
        <w:bottom w:val="none" w:sz="0" w:space="0" w:color="auto"/>
        <w:right w:val="none" w:sz="0" w:space="0" w:color="auto"/>
      </w:divBdr>
    </w:div>
    <w:div w:id="1730302895">
      <w:bodyDiv w:val="1"/>
      <w:marLeft w:val="0"/>
      <w:marRight w:val="0"/>
      <w:marTop w:val="0"/>
      <w:marBottom w:val="0"/>
      <w:divBdr>
        <w:top w:val="none" w:sz="0" w:space="0" w:color="auto"/>
        <w:left w:val="none" w:sz="0" w:space="0" w:color="auto"/>
        <w:bottom w:val="none" w:sz="0" w:space="0" w:color="auto"/>
        <w:right w:val="none" w:sz="0" w:space="0" w:color="auto"/>
      </w:divBdr>
    </w:div>
    <w:div w:id="1732649687">
      <w:bodyDiv w:val="1"/>
      <w:marLeft w:val="0"/>
      <w:marRight w:val="0"/>
      <w:marTop w:val="0"/>
      <w:marBottom w:val="0"/>
      <w:divBdr>
        <w:top w:val="none" w:sz="0" w:space="0" w:color="auto"/>
        <w:left w:val="none" w:sz="0" w:space="0" w:color="auto"/>
        <w:bottom w:val="none" w:sz="0" w:space="0" w:color="auto"/>
        <w:right w:val="none" w:sz="0" w:space="0" w:color="auto"/>
      </w:divBdr>
    </w:div>
    <w:div w:id="1737244932">
      <w:bodyDiv w:val="1"/>
      <w:marLeft w:val="0"/>
      <w:marRight w:val="0"/>
      <w:marTop w:val="0"/>
      <w:marBottom w:val="0"/>
      <w:divBdr>
        <w:top w:val="none" w:sz="0" w:space="0" w:color="auto"/>
        <w:left w:val="none" w:sz="0" w:space="0" w:color="auto"/>
        <w:bottom w:val="none" w:sz="0" w:space="0" w:color="auto"/>
        <w:right w:val="none" w:sz="0" w:space="0" w:color="auto"/>
      </w:divBdr>
    </w:div>
    <w:div w:id="1739589095">
      <w:bodyDiv w:val="1"/>
      <w:marLeft w:val="0"/>
      <w:marRight w:val="0"/>
      <w:marTop w:val="0"/>
      <w:marBottom w:val="0"/>
      <w:divBdr>
        <w:top w:val="none" w:sz="0" w:space="0" w:color="auto"/>
        <w:left w:val="none" w:sz="0" w:space="0" w:color="auto"/>
        <w:bottom w:val="none" w:sz="0" w:space="0" w:color="auto"/>
        <w:right w:val="none" w:sz="0" w:space="0" w:color="auto"/>
      </w:divBdr>
    </w:div>
    <w:div w:id="1745830859">
      <w:bodyDiv w:val="1"/>
      <w:marLeft w:val="0"/>
      <w:marRight w:val="0"/>
      <w:marTop w:val="0"/>
      <w:marBottom w:val="0"/>
      <w:divBdr>
        <w:top w:val="none" w:sz="0" w:space="0" w:color="auto"/>
        <w:left w:val="none" w:sz="0" w:space="0" w:color="auto"/>
        <w:bottom w:val="none" w:sz="0" w:space="0" w:color="auto"/>
        <w:right w:val="none" w:sz="0" w:space="0" w:color="auto"/>
      </w:divBdr>
    </w:div>
    <w:div w:id="1758751672">
      <w:bodyDiv w:val="1"/>
      <w:marLeft w:val="0"/>
      <w:marRight w:val="0"/>
      <w:marTop w:val="0"/>
      <w:marBottom w:val="0"/>
      <w:divBdr>
        <w:top w:val="none" w:sz="0" w:space="0" w:color="auto"/>
        <w:left w:val="none" w:sz="0" w:space="0" w:color="auto"/>
        <w:bottom w:val="none" w:sz="0" w:space="0" w:color="auto"/>
        <w:right w:val="none" w:sz="0" w:space="0" w:color="auto"/>
      </w:divBdr>
    </w:div>
    <w:div w:id="1763062839">
      <w:bodyDiv w:val="1"/>
      <w:marLeft w:val="0"/>
      <w:marRight w:val="0"/>
      <w:marTop w:val="0"/>
      <w:marBottom w:val="0"/>
      <w:divBdr>
        <w:top w:val="none" w:sz="0" w:space="0" w:color="auto"/>
        <w:left w:val="none" w:sz="0" w:space="0" w:color="auto"/>
        <w:bottom w:val="none" w:sz="0" w:space="0" w:color="auto"/>
        <w:right w:val="none" w:sz="0" w:space="0" w:color="auto"/>
      </w:divBdr>
    </w:div>
    <w:div w:id="1769540530">
      <w:bodyDiv w:val="1"/>
      <w:marLeft w:val="0"/>
      <w:marRight w:val="0"/>
      <w:marTop w:val="0"/>
      <w:marBottom w:val="0"/>
      <w:divBdr>
        <w:top w:val="none" w:sz="0" w:space="0" w:color="auto"/>
        <w:left w:val="none" w:sz="0" w:space="0" w:color="auto"/>
        <w:bottom w:val="none" w:sz="0" w:space="0" w:color="auto"/>
        <w:right w:val="none" w:sz="0" w:space="0" w:color="auto"/>
      </w:divBdr>
    </w:div>
    <w:div w:id="1771386693">
      <w:bodyDiv w:val="1"/>
      <w:marLeft w:val="0"/>
      <w:marRight w:val="0"/>
      <w:marTop w:val="0"/>
      <w:marBottom w:val="0"/>
      <w:divBdr>
        <w:top w:val="none" w:sz="0" w:space="0" w:color="auto"/>
        <w:left w:val="none" w:sz="0" w:space="0" w:color="auto"/>
        <w:bottom w:val="none" w:sz="0" w:space="0" w:color="auto"/>
        <w:right w:val="none" w:sz="0" w:space="0" w:color="auto"/>
      </w:divBdr>
    </w:div>
    <w:div w:id="1781099886">
      <w:bodyDiv w:val="1"/>
      <w:marLeft w:val="0"/>
      <w:marRight w:val="0"/>
      <w:marTop w:val="0"/>
      <w:marBottom w:val="0"/>
      <w:divBdr>
        <w:top w:val="none" w:sz="0" w:space="0" w:color="auto"/>
        <w:left w:val="none" w:sz="0" w:space="0" w:color="auto"/>
        <w:bottom w:val="none" w:sz="0" w:space="0" w:color="auto"/>
        <w:right w:val="none" w:sz="0" w:space="0" w:color="auto"/>
      </w:divBdr>
    </w:div>
    <w:div w:id="1793280752">
      <w:bodyDiv w:val="1"/>
      <w:marLeft w:val="0"/>
      <w:marRight w:val="0"/>
      <w:marTop w:val="0"/>
      <w:marBottom w:val="0"/>
      <w:divBdr>
        <w:top w:val="none" w:sz="0" w:space="0" w:color="auto"/>
        <w:left w:val="none" w:sz="0" w:space="0" w:color="auto"/>
        <w:bottom w:val="none" w:sz="0" w:space="0" w:color="auto"/>
        <w:right w:val="none" w:sz="0" w:space="0" w:color="auto"/>
      </w:divBdr>
    </w:div>
    <w:div w:id="1798841357">
      <w:bodyDiv w:val="1"/>
      <w:marLeft w:val="0"/>
      <w:marRight w:val="0"/>
      <w:marTop w:val="0"/>
      <w:marBottom w:val="0"/>
      <w:divBdr>
        <w:top w:val="none" w:sz="0" w:space="0" w:color="auto"/>
        <w:left w:val="none" w:sz="0" w:space="0" w:color="auto"/>
        <w:bottom w:val="none" w:sz="0" w:space="0" w:color="auto"/>
        <w:right w:val="none" w:sz="0" w:space="0" w:color="auto"/>
      </w:divBdr>
    </w:div>
    <w:div w:id="1800419182">
      <w:bodyDiv w:val="1"/>
      <w:marLeft w:val="0"/>
      <w:marRight w:val="0"/>
      <w:marTop w:val="0"/>
      <w:marBottom w:val="0"/>
      <w:divBdr>
        <w:top w:val="none" w:sz="0" w:space="0" w:color="auto"/>
        <w:left w:val="none" w:sz="0" w:space="0" w:color="auto"/>
        <w:bottom w:val="none" w:sz="0" w:space="0" w:color="auto"/>
        <w:right w:val="none" w:sz="0" w:space="0" w:color="auto"/>
      </w:divBdr>
    </w:div>
    <w:div w:id="1802848296">
      <w:bodyDiv w:val="1"/>
      <w:marLeft w:val="0"/>
      <w:marRight w:val="0"/>
      <w:marTop w:val="0"/>
      <w:marBottom w:val="0"/>
      <w:divBdr>
        <w:top w:val="none" w:sz="0" w:space="0" w:color="auto"/>
        <w:left w:val="none" w:sz="0" w:space="0" w:color="auto"/>
        <w:bottom w:val="none" w:sz="0" w:space="0" w:color="auto"/>
        <w:right w:val="none" w:sz="0" w:space="0" w:color="auto"/>
      </w:divBdr>
    </w:div>
    <w:div w:id="1808812730">
      <w:bodyDiv w:val="1"/>
      <w:marLeft w:val="0"/>
      <w:marRight w:val="0"/>
      <w:marTop w:val="0"/>
      <w:marBottom w:val="0"/>
      <w:divBdr>
        <w:top w:val="none" w:sz="0" w:space="0" w:color="auto"/>
        <w:left w:val="none" w:sz="0" w:space="0" w:color="auto"/>
        <w:bottom w:val="none" w:sz="0" w:space="0" w:color="auto"/>
        <w:right w:val="none" w:sz="0" w:space="0" w:color="auto"/>
      </w:divBdr>
    </w:div>
    <w:div w:id="1819221390">
      <w:bodyDiv w:val="1"/>
      <w:marLeft w:val="0"/>
      <w:marRight w:val="0"/>
      <w:marTop w:val="0"/>
      <w:marBottom w:val="0"/>
      <w:divBdr>
        <w:top w:val="none" w:sz="0" w:space="0" w:color="auto"/>
        <w:left w:val="none" w:sz="0" w:space="0" w:color="auto"/>
        <w:bottom w:val="none" w:sz="0" w:space="0" w:color="auto"/>
        <w:right w:val="none" w:sz="0" w:space="0" w:color="auto"/>
      </w:divBdr>
    </w:div>
    <w:div w:id="1823235307">
      <w:bodyDiv w:val="1"/>
      <w:marLeft w:val="0"/>
      <w:marRight w:val="0"/>
      <w:marTop w:val="0"/>
      <w:marBottom w:val="0"/>
      <w:divBdr>
        <w:top w:val="none" w:sz="0" w:space="0" w:color="auto"/>
        <w:left w:val="none" w:sz="0" w:space="0" w:color="auto"/>
        <w:bottom w:val="none" w:sz="0" w:space="0" w:color="auto"/>
        <w:right w:val="none" w:sz="0" w:space="0" w:color="auto"/>
      </w:divBdr>
    </w:div>
    <w:div w:id="1827088625">
      <w:bodyDiv w:val="1"/>
      <w:marLeft w:val="0"/>
      <w:marRight w:val="0"/>
      <w:marTop w:val="0"/>
      <w:marBottom w:val="0"/>
      <w:divBdr>
        <w:top w:val="none" w:sz="0" w:space="0" w:color="auto"/>
        <w:left w:val="none" w:sz="0" w:space="0" w:color="auto"/>
        <w:bottom w:val="none" w:sz="0" w:space="0" w:color="auto"/>
        <w:right w:val="none" w:sz="0" w:space="0" w:color="auto"/>
      </w:divBdr>
    </w:div>
    <w:div w:id="1834369423">
      <w:bodyDiv w:val="1"/>
      <w:marLeft w:val="0"/>
      <w:marRight w:val="0"/>
      <w:marTop w:val="0"/>
      <w:marBottom w:val="0"/>
      <w:divBdr>
        <w:top w:val="none" w:sz="0" w:space="0" w:color="auto"/>
        <w:left w:val="none" w:sz="0" w:space="0" w:color="auto"/>
        <w:bottom w:val="none" w:sz="0" w:space="0" w:color="auto"/>
        <w:right w:val="none" w:sz="0" w:space="0" w:color="auto"/>
      </w:divBdr>
    </w:div>
    <w:div w:id="1838381943">
      <w:bodyDiv w:val="1"/>
      <w:marLeft w:val="0"/>
      <w:marRight w:val="0"/>
      <w:marTop w:val="0"/>
      <w:marBottom w:val="0"/>
      <w:divBdr>
        <w:top w:val="none" w:sz="0" w:space="0" w:color="auto"/>
        <w:left w:val="none" w:sz="0" w:space="0" w:color="auto"/>
        <w:bottom w:val="none" w:sz="0" w:space="0" w:color="auto"/>
        <w:right w:val="none" w:sz="0" w:space="0" w:color="auto"/>
      </w:divBdr>
    </w:div>
    <w:div w:id="1840001223">
      <w:bodyDiv w:val="1"/>
      <w:marLeft w:val="0"/>
      <w:marRight w:val="0"/>
      <w:marTop w:val="0"/>
      <w:marBottom w:val="0"/>
      <w:divBdr>
        <w:top w:val="none" w:sz="0" w:space="0" w:color="auto"/>
        <w:left w:val="none" w:sz="0" w:space="0" w:color="auto"/>
        <w:bottom w:val="none" w:sz="0" w:space="0" w:color="auto"/>
        <w:right w:val="none" w:sz="0" w:space="0" w:color="auto"/>
      </w:divBdr>
    </w:div>
    <w:div w:id="1843885849">
      <w:bodyDiv w:val="1"/>
      <w:marLeft w:val="0"/>
      <w:marRight w:val="0"/>
      <w:marTop w:val="0"/>
      <w:marBottom w:val="0"/>
      <w:divBdr>
        <w:top w:val="none" w:sz="0" w:space="0" w:color="auto"/>
        <w:left w:val="none" w:sz="0" w:space="0" w:color="auto"/>
        <w:bottom w:val="none" w:sz="0" w:space="0" w:color="auto"/>
        <w:right w:val="none" w:sz="0" w:space="0" w:color="auto"/>
      </w:divBdr>
    </w:div>
    <w:div w:id="1844005940">
      <w:bodyDiv w:val="1"/>
      <w:marLeft w:val="0"/>
      <w:marRight w:val="0"/>
      <w:marTop w:val="0"/>
      <w:marBottom w:val="0"/>
      <w:divBdr>
        <w:top w:val="none" w:sz="0" w:space="0" w:color="auto"/>
        <w:left w:val="none" w:sz="0" w:space="0" w:color="auto"/>
        <w:bottom w:val="none" w:sz="0" w:space="0" w:color="auto"/>
        <w:right w:val="none" w:sz="0" w:space="0" w:color="auto"/>
      </w:divBdr>
    </w:div>
    <w:div w:id="1850018130">
      <w:bodyDiv w:val="1"/>
      <w:marLeft w:val="0"/>
      <w:marRight w:val="0"/>
      <w:marTop w:val="0"/>
      <w:marBottom w:val="0"/>
      <w:divBdr>
        <w:top w:val="none" w:sz="0" w:space="0" w:color="auto"/>
        <w:left w:val="none" w:sz="0" w:space="0" w:color="auto"/>
        <w:bottom w:val="none" w:sz="0" w:space="0" w:color="auto"/>
        <w:right w:val="none" w:sz="0" w:space="0" w:color="auto"/>
      </w:divBdr>
    </w:div>
    <w:div w:id="1862280266">
      <w:bodyDiv w:val="1"/>
      <w:marLeft w:val="0"/>
      <w:marRight w:val="0"/>
      <w:marTop w:val="0"/>
      <w:marBottom w:val="0"/>
      <w:divBdr>
        <w:top w:val="none" w:sz="0" w:space="0" w:color="auto"/>
        <w:left w:val="none" w:sz="0" w:space="0" w:color="auto"/>
        <w:bottom w:val="none" w:sz="0" w:space="0" w:color="auto"/>
        <w:right w:val="none" w:sz="0" w:space="0" w:color="auto"/>
      </w:divBdr>
    </w:div>
    <w:div w:id="1869021663">
      <w:bodyDiv w:val="1"/>
      <w:marLeft w:val="0"/>
      <w:marRight w:val="0"/>
      <w:marTop w:val="0"/>
      <w:marBottom w:val="0"/>
      <w:divBdr>
        <w:top w:val="none" w:sz="0" w:space="0" w:color="auto"/>
        <w:left w:val="none" w:sz="0" w:space="0" w:color="auto"/>
        <w:bottom w:val="none" w:sz="0" w:space="0" w:color="auto"/>
        <w:right w:val="none" w:sz="0" w:space="0" w:color="auto"/>
      </w:divBdr>
    </w:div>
    <w:div w:id="1869902818">
      <w:bodyDiv w:val="1"/>
      <w:marLeft w:val="0"/>
      <w:marRight w:val="0"/>
      <w:marTop w:val="0"/>
      <w:marBottom w:val="0"/>
      <w:divBdr>
        <w:top w:val="none" w:sz="0" w:space="0" w:color="auto"/>
        <w:left w:val="none" w:sz="0" w:space="0" w:color="auto"/>
        <w:bottom w:val="none" w:sz="0" w:space="0" w:color="auto"/>
        <w:right w:val="none" w:sz="0" w:space="0" w:color="auto"/>
      </w:divBdr>
    </w:div>
    <w:div w:id="1872986070">
      <w:bodyDiv w:val="1"/>
      <w:marLeft w:val="0"/>
      <w:marRight w:val="0"/>
      <w:marTop w:val="0"/>
      <w:marBottom w:val="0"/>
      <w:divBdr>
        <w:top w:val="none" w:sz="0" w:space="0" w:color="auto"/>
        <w:left w:val="none" w:sz="0" w:space="0" w:color="auto"/>
        <w:bottom w:val="none" w:sz="0" w:space="0" w:color="auto"/>
        <w:right w:val="none" w:sz="0" w:space="0" w:color="auto"/>
      </w:divBdr>
    </w:div>
    <w:div w:id="1879469754">
      <w:bodyDiv w:val="1"/>
      <w:marLeft w:val="0"/>
      <w:marRight w:val="0"/>
      <w:marTop w:val="0"/>
      <w:marBottom w:val="0"/>
      <w:divBdr>
        <w:top w:val="none" w:sz="0" w:space="0" w:color="auto"/>
        <w:left w:val="none" w:sz="0" w:space="0" w:color="auto"/>
        <w:bottom w:val="none" w:sz="0" w:space="0" w:color="auto"/>
        <w:right w:val="none" w:sz="0" w:space="0" w:color="auto"/>
      </w:divBdr>
    </w:div>
    <w:div w:id="1882354117">
      <w:bodyDiv w:val="1"/>
      <w:marLeft w:val="0"/>
      <w:marRight w:val="0"/>
      <w:marTop w:val="0"/>
      <w:marBottom w:val="0"/>
      <w:divBdr>
        <w:top w:val="none" w:sz="0" w:space="0" w:color="auto"/>
        <w:left w:val="none" w:sz="0" w:space="0" w:color="auto"/>
        <w:bottom w:val="none" w:sz="0" w:space="0" w:color="auto"/>
        <w:right w:val="none" w:sz="0" w:space="0" w:color="auto"/>
      </w:divBdr>
    </w:div>
    <w:div w:id="1884630512">
      <w:bodyDiv w:val="1"/>
      <w:marLeft w:val="0"/>
      <w:marRight w:val="0"/>
      <w:marTop w:val="0"/>
      <w:marBottom w:val="0"/>
      <w:divBdr>
        <w:top w:val="none" w:sz="0" w:space="0" w:color="auto"/>
        <w:left w:val="none" w:sz="0" w:space="0" w:color="auto"/>
        <w:bottom w:val="none" w:sz="0" w:space="0" w:color="auto"/>
        <w:right w:val="none" w:sz="0" w:space="0" w:color="auto"/>
      </w:divBdr>
    </w:div>
    <w:div w:id="1886524956">
      <w:bodyDiv w:val="1"/>
      <w:marLeft w:val="0"/>
      <w:marRight w:val="0"/>
      <w:marTop w:val="0"/>
      <w:marBottom w:val="0"/>
      <w:divBdr>
        <w:top w:val="none" w:sz="0" w:space="0" w:color="auto"/>
        <w:left w:val="none" w:sz="0" w:space="0" w:color="auto"/>
        <w:bottom w:val="none" w:sz="0" w:space="0" w:color="auto"/>
        <w:right w:val="none" w:sz="0" w:space="0" w:color="auto"/>
      </w:divBdr>
    </w:div>
    <w:div w:id="1887790392">
      <w:bodyDiv w:val="1"/>
      <w:marLeft w:val="0"/>
      <w:marRight w:val="0"/>
      <w:marTop w:val="0"/>
      <w:marBottom w:val="0"/>
      <w:divBdr>
        <w:top w:val="none" w:sz="0" w:space="0" w:color="auto"/>
        <w:left w:val="none" w:sz="0" w:space="0" w:color="auto"/>
        <w:bottom w:val="none" w:sz="0" w:space="0" w:color="auto"/>
        <w:right w:val="none" w:sz="0" w:space="0" w:color="auto"/>
      </w:divBdr>
    </w:div>
    <w:div w:id="1889367948">
      <w:bodyDiv w:val="1"/>
      <w:marLeft w:val="0"/>
      <w:marRight w:val="0"/>
      <w:marTop w:val="0"/>
      <w:marBottom w:val="0"/>
      <w:divBdr>
        <w:top w:val="none" w:sz="0" w:space="0" w:color="auto"/>
        <w:left w:val="none" w:sz="0" w:space="0" w:color="auto"/>
        <w:bottom w:val="none" w:sz="0" w:space="0" w:color="auto"/>
        <w:right w:val="none" w:sz="0" w:space="0" w:color="auto"/>
      </w:divBdr>
    </w:div>
    <w:div w:id="1901284436">
      <w:bodyDiv w:val="1"/>
      <w:marLeft w:val="0"/>
      <w:marRight w:val="0"/>
      <w:marTop w:val="0"/>
      <w:marBottom w:val="0"/>
      <w:divBdr>
        <w:top w:val="none" w:sz="0" w:space="0" w:color="auto"/>
        <w:left w:val="none" w:sz="0" w:space="0" w:color="auto"/>
        <w:bottom w:val="none" w:sz="0" w:space="0" w:color="auto"/>
        <w:right w:val="none" w:sz="0" w:space="0" w:color="auto"/>
      </w:divBdr>
    </w:div>
    <w:div w:id="1905021896">
      <w:bodyDiv w:val="1"/>
      <w:marLeft w:val="0"/>
      <w:marRight w:val="0"/>
      <w:marTop w:val="0"/>
      <w:marBottom w:val="0"/>
      <w:divBdr>
        <w:top w:val="none" w:sz="0" w:space="0" w:color="auto"/>
        <w:left w:val="none" w:sz="0" w:space="0" w:color="auto"/>
        <w:bottom w:val="none" w:sz="0" w:space="0" w:color="auto"/>
        <w:right w:val="none" w:sz="0" w:space="0" w:color="auto"/>
      </w:divBdr>
    </w:div>
    <w:div w:id="1916360148">
      <w:bodyDiv w:val="1"/>
      <w:marLeft w:val="0"/>
      <w:marRight w:val="0"/>
      <w:marTop w:val="0"/>
      <w:marBottom w:val="0"/>
      <w:divBdr>
        <w:top w:val="none" w:sz="0" w:space="0" w:color="auto"/>
        <w:left w:val="none" w:sz="0" w:space="0" w:color="auto"/>
        <w:bottom w:val="none" w:sz="0" w:space="0" w:color="auto"/>
        <w:right w:val="none" w:sz="0" w:space="0" w:color="auto"/>
      </w:divBdr>
    </w:div>
    <w:div w:id="1916470976">
      <w:bodyDiv w:val="1"/>
      <w:marLeft w:val="0"/>
      <w:marRight w:val="0"/>
      <w:marTop w:val="0"/>
      <w:marBottom w:val="0"/>
      <w:divBdr>
        <w:top w:val="none" w:sz="0" w:space="0" w:color="auto"/>
        <w:left w:val="none" w:sz="0" w:space="0" w:color="auto"/>
        <w:bottom w:val="none" w:sz="0" w:space="0" w:color="auto"/>
        <w:right w:val="none" w:sz="0" w:space="0" w:color="auto"/>
      </w:divBdr>
    </w:div>
    <w:div w:id="1923297942">
      <w:bodyDiv w:val="1"/>
      <w:marLeft w:val="0"/>
      <w:marRight w:val="0"/>
      <w:marTop w:val="0"/>
      <w:marBottom w:val="0"/>
      <w:divBdr>
        <w:top w:val="none" w:sz="0" w:space="0" w:color="auto"/>
        <w:left w:val="none" w:sz="0" w:space="0" w:color="auto"/>
        <w:bottom w:val="none" w:sz="0" w:space="0" w:color="auto"/>
        <w:right w:val="none" w:sz="0" w:space="0" w:color="auto"/>
      </w:divBdr>
    </w:div>
    <w:div w:id="1924484663">
      <w:bodyDiv w:val="1"/>
      <w:marLeft w:val="0"/>
      <w:marRight w:val="0"/>
      <w:marTop w:val="0"/>
      <w:marBottom w:val="0"/>
      <w:divBdr>
        <w:top w:val="none" w:sz="0" w:space="0" w:color="auto"/>
        <w:left w:val="none" w:sz="0" w:space="0" w:color="auto"/>
        <w:bottom w:val="none" w:sz="0" w:space="0" w:color="auto"/>
        <w:right w:val="none" w:sz="0" w:space="0" w:color="auto"/>
      </w:divBdr>
    </w:div>
    <w:div w:id="1926761933">
      <w:bodyDiv w:val="1"/>
      <w:marLeft w:val="0"/>
      <w:marRight w:val="0"/>
      <w:marTop w:val="0"/>
      <w:marBottom w:val="0"/>
      <w:divBdr>
        <w:top w:val="none" w:sz="0" w:space="0" w:color="auto"/>
        <w:left w:val="none" w:sz="0" w:space="0" w:color="auto"/>
        <w:bottom w:val="none" w:sz="0" w:space="0" w:color="auto"/>
        <w:right w:val="none" w:sz="0" w:space="0" w:color="auto"/>
      </w:divBdr>
    </w:div>
    <w:div w:id="1931809821">
      <w:bodyDiv w:val="1"/>
      <w:marLeft w:val="0"/>
      <w:marRight w:val="0"/>
      <w:marTop w:val="0"/>
      <w:marBottom w:val="0"/>
      <w:divBdr>
        <w:top w:val="none" w:sz="0" w:space="0" w:color="auto"/>
        <w:left w:val="none" w:sz="0" w:space="0" w:color="auto"/>
        <w:bottom w:val="none" w:sz="0" w:space="0" w:color="auto"/>
        <w:right w:val="none" w:sz="0" w:space="0" w:color="auto"/>
      </w:divBdr>
    </w:div>
    <w:div w:id="1932005823">
      <w:bodyDiv w:val="1"/>
      <w:marLeft w:val="0"/>
      <w:marRight w:val="0"/>
      <w:marTop w:val="0"/>
      <w:marBottom w:val="0"/>
      <w:divBdr>
        <w:top w:val="none" w:sz="0" w:space="0" w:color="auto"/>
        <w:left w:val="none" w:sz="0" w:space="0" w:color="auto"/>
        <w:bottom w:val="none" w:sz="0" w:space="0" w:color="auto"/>
        <w:right w:val="none" w:sz="0" w:space="0" w:color="auto"/>
      </w:divBdr>
    </w:div>
    <w:div w:id="1937594159">
      <w:bodyDiv w:val="1"/>
      <w:marLeft w:val="0"/>
      <w:marRight w:val="0"/>
      <w:marTop w:val="0"/>
      <w:marBottom w:val="0"/>
      <w:divBdr>
        <w:top w:val="none" w:sz="0" w:space="0" w:color="auto"/>
        <w:left w:val="none" w:sz="0" w:space="0" w:color="auto"/>
        <w:bottom w:val="none" w:sz="0" w:space="0" w:color="auto"/>
        <w:right w:val="none" w:sz="0" w:space="0" w:color="auto"/>
      </w:divBdr>
    </w:div>
    <w:div w:id="1943027555">
      <w:bodyDiv w:val="1"/>
      <w:marLeft w:val="0"/>
      <w:marRight w:val="0"/>
      <w:marTop w:val="0"/>
      <w:marBottom w:val="0"/>
      <w:divBdr>
        <w:top w:val="none" w:sz="0" w:space="0" w:color="auto"/>
        <w:left w:val="none" w:sz="0" w:space="0" w:color="auto"/>
        <w:bottom w:val="none" w:sz="0" w:space="0" w:color="auto"/>
        <w:right w:val="none" w:sz="0" w:space="0" w:color="auto"/>
      </w:divBdr>
    </w:div>
    <w:div w:id="1945265797">
      <w:bodyDiv w:val="1"/>
      <w:marLeft w:val="0"/>
      <w:marRight w:val="0"/>
      <w:marTop w:val="0"/>
      <w:marBottom w:val="0"/>
      <w:divBdr>
        <w:top w:val="none" w:sz="0" w:space="0" w:color="auto"/>
        <w:left w:val="none" w:sz="0" w:space="0" w:color="auto"/>
        <w:bottom w:val="none" w:sz="0" w:space="0" w:color="auto"/>
        <w:right w:val="none" w:sz="0" w:space="0" w:color="auto"/>
      </w:divBdr>
    </w:div>
    <w:div w:id="1949114425">
      <w:bodyDiv w:val="1"/>
      <w:marLeft w:val="0"/>
      <w:marRight w:val="0"/>
      <w:marTop w:val="0"/>
      <w:marBottom w:val="0"/>
      <w:divBdr>
        <w:top w:val="none" w:sz="0" w:space="0" w:color="auto"/>
        <w:left w:val="none" w:sz="0" w:space="0" w:color="auto"/>
        <w:bottom w:val="none" w:sz="0" w:space="0" w:color="auto"/>
        <w:right w:val="none" w:sz="0" w:space="0" w:color="auto"/>
      </w:divBdr>
    </w:div>
    <w:div w:id="1953969985">
      <w:bodyDiv w:val="1"/>
      <w:marLeft w:val="0"/>
      <w:marRight w:val="0"/>
      <w:marTop w:val="0"/>
      <w:marBottom w:val="0"/>
      <w:divBdr>
        <w:top w:val="none" w:sz="0" w:space="0" w:color="auto"/>
        <w:left w:val="none" w:sz="0" w:space="0" w:color="auto"/>
        <w:bottom w:val="none" w:sz="0" w:space="0" w:color="auto"/>
        <w:right w:val="none" w:sz="0" w:space="0" w:color="auto"/>
      </w:divBdr>
    </w:div>
    <w:div w:id="1954089327">
      <w:bodyDiv w:val="1"/>
      <w:marLeft w:val="0"/>
      <w:marRight w:val="0"/>
      <w:marTop w:val="0"/>
      <w:marBottom w:val="0"/>
      <w:divBdr>
        <w:top w:val="none" w:sz="0" w:space="0" w:color="auto"/>
        <w:left w:val="none" w:sz="0" w:space="0" w:color="auto"/>
        <w:bottom w:val="none" w:sz="0" w:space="0" w:color="auto"/>
        <w:right w:val="none" w:sz="0" w:space="0" w:color="auto"/>
      </w:divBdr>
    </w:div>
    <w:div w:id="1957638267">
      <w:bodyDiv w:val="1"/>
      <w:marLeft w:val="0"/>
      <w:marRight w:val="0"/>
      <w:marTop w:val="0"/>
      <w:marBottom w:val="0"/>
      <w:divBdr>
        <w:top w:val="none" w:sz="0" w:space="0" w:color="auto"/>
        <w:left w:val="none" w:sz="0" w:space="0" w:color="auto"/>
        <w:bottom w:val="none" w:sz="0" w:space="0" w:color="auto"/>
        <w:right w:val="none" w:sz="0" w:space="0" w:color="auto"/>
      </w:divBdr>
    </w:div>
    <w:div w:id="1958902885">
      <w:bodyDiv w:val="1"/>
      <w:marLeft w:val="0"/>
      <w:marRight w:val="0"/>
      <w:marTop w:val="0"/>
      <w:marBottom w:val="0"/>
      <w:divBdr>
        <w:top w:val="none" w:sz="0" w:space="0" w:color="auto"/>
        <w:left w:val="none" w:sz="0" w:space="0" w:color="auto"/>
        <w:bottom w:val="none" w:sz="0" w:space="0" w:color="auto"/>
        <w:right w:val="none" w:sz="0" w:space="0" w:color="auto"/>
      </w:divBdr>
    </w:div>
    <w:div w:id="1959874903">
      <w:bodyDiv w:val="1"/>
      <w:marLeft w:val="0"/>
      <w:marRight w:val="0"/>
      <w:marTop w:val="0"/>
      <w:marBottom w:val="0"/>
      <w:divBdr>
        <w:top w:val="none" w:sz="0" w:space="0" w:color="auto"/>
        <w:left w:val="none" w:sz="0" w:space="0" w:color="auto"/>
        <w:bottom w:val="none" w:sz="0" w:space="0" w:color="auto"/>
        <w:right w:val="none" w:sz="0" w:space="0" w:color="auto"/>
      </w:divBdr>
    </w:div>
    <w:div w:id="1964002008">
      <w:bodyDiv w:val="1"/>
      <w:marLeft w:val="0"/>
      <w:marRight w:val="0"/>
      <w:marTop w:val="0"/>
      <w:marBottom w:val="0"/>
      <w:divBdr>
        <w:top w:val="none" w:sz="0" w:space="0" w:color="auto"/>
        <w:left w:val="none" w:sz="0" w:space="0" w:color="auto"/>
        <w:bottom w:val="none" w:sz="0" w:space="0" w:color="auto"/>
        <w:right w:val="none" w:sz="0" w:space="0" w:color="auto"/>
      </w:divBdr>
    </w:div>
    <w:div w:id="1971130228">
      <w:bodyDiv w:val="1"/>
      <w:marLeft w:val="0"/>
      <w:marRight w:val="0"/>
      <w:marTop w:val="0"/>
      <w:marBottom w:val="0"/>
      <w:divBdr>
        <w:top w:val="none" w:sz="0" w:space="0" w:color="auto"/>
        <w:left w:val="none" w:sz="0" w:space="0" w:color="auto"/>
        <w:bottom w:val="none" w:sz="0" w:space="0" w:color="auto"/>
        <w:right w:val="none" w:sz="0" w:space="0" w:color="auto"/>
      </w:divBdr>
    </w:div>
    <w:div w:id="1972787083">
      <w:bodyDiv w:val="1"/>
      <w:marLeft w:val="0"/>
      <w:marRight w:val="0"/>
      <w:marTop w:val="0"/>
      <w:marBottom w:val="0"/>
      <w:divBdr>
        <w:top w:val="none" w:sz="0" w:space="0" w:color="auto"/>
        <w:left w:val="none" w:sz="0" w:space="0" w:color="auto"/>
        <w:bottom w:val="none" w:sz="0" w:space="0" w:color="auto"/>
        <w:right w:val="none" w:sz="0" w:space="0" w:color="auto"/>
      </w:divBdr>
    </w:div>
    <w:div w:id="1973049868">
      <w:bodyDiv w:val="1"/>
      <w:marLeft w:val="0"/>
      <w:marRight w:val="0"/>
      <w:marTop w:val="0"/>
      <w:marBottom w:val="0"/>
      <w:divBdr>
        <w:top w:val="none" w:sz="0" w:space="0" w:color="auto"/>
        <w:left w:val="none" w:sz="0" w:space="0" w:color="auto"/>
        <w:bottom w:val="none" w:sz="0" w:space="0" w:color="auto"/>
        <w:right w:val="none" w:sz="0" w:space="0" w:color="auto"/>
      </w:divBdr>
    </w:div>
    <w:div w:id="1980761292">
      <w:bodyDiv w:val="1"/>
      <w:marLeft w:val="0"/>
      <w:marRight w:val="0"/>
      <w:marTop w:val="0"/>
      <w:marBottom w:val="0"/>
      <w:divBdr>
        <w:top w:val="none" w:sz="0" w:space="0" w:color="auto"/>
        <w:left w:val="none" w:sz="0" w:space="0" w:color="auto"/>
        <w:bottom w:val="none" w:sz="0" w:space="0" w:color="auto"/>
        <w:right w:val="none" w:sz="0" w:space="0" w:color="auto"/>
      </w:divBdr>
    </w:div>
    <w:div w:id="1986934141">
      <w:bodyDiv w:val="1"/>
      <w:marLeft w:val="0"/>
      <w:marRight w:val="0"/>
      <w:marTop w:val="0"/>
      <w:marBottom w:val="0"/>
      <w:divBdr>
        <w:top w:val="none" w:sz="0" w:space="0" w:color="auto"/>
        <w:left w:val="none" w:sz="0" w:space="0" w:color="auto"/>
        <w:bottom w:val="none" w:sz="0" w:space="0" w:color="auto"/>
        <w:right w:val="none" w:sz="0" w:space="0" w:color="auto"/>
      </w:divBdr>
    </w:div>
    <w:div w:id="1988243287">
      <w:bodyDiv w:val="1"/>
      <w:marLeft w:val="0"/>
      <w:marRight w:val="0"/>
      <w:marTop w:val="0"/>
      <w:marBottom w:val="0"/>
      <w:divBdr>
        <w:top w:val="none" w:sz="0" w:space="0" w:color="auto"/>
        <w:left w:val="none" w:sz="0" w:space="0" w:color="auto"/>
        <w:bottom w:val="none" w:sz="0" w:space="0" w:color="auto"/>
        <w:right w:val="none" w:sz="0" w:space="0" w:color="auto"/>
      </w:divBdr>
    </w:div>
    <w:div w:id="1998150305">
      <w:bodyDiv w:val="1"/>
      <w:marLeft w:val="0"/>
      <w:marRight w:val="0"/>
      <w:marTop w:val="0"/>
      <w:marBottom w:val="0"/>
      <w:divBdr>
        <w:top w:val="none" w:sz="0" w:space="0" w:color="auto"/>
        <w:left w:val="none" w:sz="0" w:space="0" w:color="auto"/>
        <w:bottom w:val="none" w:sz="0" w:space="0" w:color="auto"/>
        <w:right w:val="none" w:sz="0" w:space="0" w:color="auto"/>
      </w:divBdr>
    </w:div>
    <w:div w:id="2006132411">
      <w:bodyDiv w:val="1"/>
      <w:marLeft w:val="0"/>
      <w:marRight w:val="0"/>
      <w:marTop w:val="0"/>
      <w:marBottom w:val="0"/>
      <w:divBdr>
        <w:top w:val="none" w:sz="0" w:space="0" w:color="auto"/>
        <w:left w:val="none" w:sz="0" w:space="0" w:color="auto"/>
        <w:bottom w:val="none" w:sz="0" w:space="0" w:color="auto"/>
        <w:right w:val="none" w:sz="0" w:space="0" w:color="auto"/>
      </w:divBdr>
    </w:div>
    <w:div w:id="2006132515">
      <w:bodyDiv w:val="1"/>
      <w:marLeft w:val="0"/>
      <w:marRight w:val="0"/>
      <w:marTop w:val="0"/>
      <w:marBottom w:val="0"/>
      <w:divBdr>
        <w:top w:val="none" w:sz="0" w:space="0" w:color="auto"/>
        <w:left w:val="none" w:sz="0" w:space="0" w:color="auto"/>
        <w:bottom w:val="none" w:sz="0" w:space="0" w:color="auto"/>
        <w:right w:val="none" w:sz="0" w:space="0" w:color="auto"/>
      </w:divBdr>
    </w:div>
    <w:div w:id="2009096138">
      <w:bodyDiv w:val="1"/>
      <w:marLeft w:val="0"/>
      <w:marRight w:val="0"/>
      <w:marTop w:val="0"/>
      <w:marBottom w:val="0"/>
      <w:divBdr>
        <w:top w:val="none" w:sz="0" w:space="0" w:color="auto"/>
        <w:left w:val="none" w:sz="0" w:space="0" w:color="auto"/>
        <w:bottom w:val="none" w:sz="0" w:space="0" w:color="auto"/>
        <w:right w:val="none" w:sz="0" w:space="0" w:color="auto"/>
      </w:divBdr>
    </w:div>
    <w:div w:id="2009212582">
      <w:bodyDiv w:val="1"/>
      <w:marLeft w:val="0"/>
      <w:marRight w:val="0"/>
      <w:marTop w:val="0"/>
      <w:marBottom w:val="0"/>
      <w:divBdr>
        <w:top w:val="none" w:sz="0" w:space="0" w:color="auto"/>
        <w:left w:val="none" w:sz="0" w:space="0" w:color="auto"/>
        <w:bottom w:val="none" w:sz="0" w:space="0" w:color="auto"/>
        <w:right w:val="none" w:sz="0" w:space="0" w:color="auto"/>
      </w:divBdr>
    </w:div>
    <w:div w:id="2010213779">
      <w:bodyDiv w:val="1"/>
      <w:marLeft w:val="0"/>
      <w:marRight w:val="0"/>
      <w:marTop w:val="0"/>
      <w:marBottom w:val="0"/>
      <w:divBdr>
        <w:top w:val="none" w:sz="0" w:space="0" w:color="auto"/>
        <w:left w:val="none" w:sz="0" w:space="0" w:color="auto"/>
        <w:bottom w:val="none" w:sz="0" w:space="0" w:color="auto"/>
        <w:right w:val="none" w:sz="0" w:space="0" w:color="auto"/>
      </w:divBdr>
    </w:div>
    <w:div w:id="2017732944">
      <w:bodyDiv w:val="1"/>
      <w:marLeft w:val="0"/>
      <w:marRight w:val="0"/>
      <w:marTop w:val="0"/>
      <w:marBottom w:val="0"/>
      <w:divBdr>
        <w:top w:val="none" w:sz="0" w:space="0" w:color="auto"/>
        <w:left w:val="none" w:sz="0" w:space="0" w:color="auto"/>
        <w:bottom w:val="none" w:sz="0" w:space="0" w:color="auto"/>
        <w:right w:val="none" w:sz="0" w:space="0" w:color="auto"/>
      </w:divBdr>
    </w:div>
    <w:div w:id="2021275377">
      <w:bodyDiv w:val="1"/>
      <w:marLeft w:val="0"/>
      <w:marRight w:val="0"/>
      <w:marTop w:val="0"/>
      <w:marBottom w:val="0"/>
      <w:divBdr>
        <w:top w:val="none" w:sz="0" w:space="0" w:color="auto"/>
        <w:left w:val="none" w:sz="0" w:space="0" w:color="auto"/>
        <w:bottom w:val="none" w:sz="0" w:space="0" w:color="auto"/>
        <w:right w:val="none" w:sz="0" w:space="0" w:color="auto"/>
      </w:divBdr>
    </w:div>
    <w:div w:id="2022974670">
      <w:bodyDiv w:val="1"/>
      <w:marLeft w:val="0"/>
      <w:marRight w:val="0"/>
      <w:marTop w:val="0"/>
      <w:marBottom w:val="0"/>
      <w:divBdr>
        <w:top w:val="none" w:sz="0" w:space="0" w:color="auto"/>
        <w:left w:val="none" w:sz="0" w:space="0" w:color="auto"/>
        <w:bottom w:val="none" w:sz="0" w:space="0" w:color="auto"/>
        <w:right w:val="none" w:sz="0" w:space="0" w:color="auto"/>
      </w:divBdr>
    </w:div>
    <w:div w:id="2030176453">
      <w:bodyDiv w:val="1"/>
      <w:marLeft w:val="0"/>
      <w:marRight w:val="0"/>
      <w:marTop w:val="0"/>
      <w:marBottom w:val="0"/>
      <w:divBdr>
        <w:top w:val="none" w:sz="0" w:space="0" w:color="auto"/>
        <w:left w:val="none" w:sz="0" w:space="0" w:color="auto"/>
        <w:bottom w:val="none" w:sz="0" w:space="0" w:color="auto"/>
        <w:right w:val="none" w:sz="0" w:space="0" w:color="auto"/>
      </w:divBdr>
    </w:div>
    <w:div w:id="2050445873">
      <w:bodyDiv w:val="1"/>
      <w:marLeft w:val="0"/>
      <w:marRight w:val="0"/>
      <w:marTop w:val="0"/>
      <w:marBottom w:val="0"/>
      <w:divBdr>
        <w:top w:val="none" w:sz="0" w:space="0" w:color="auto"/>
        <w:left w:val="none" w:sz="0" w:space="0" w:color="auto"/>
        <w:bottom w:val="none" w:sz="0" w:space="0" w:color="auto"/>
        <w:right w:val="none" w:sz="0" w:space="0" w:color="auto"/>
      </w:divBdr>
    </w:div>
    <w:div w:id="2065250226">
      <w:bodyDiv w:val="1"/>
      <w:marLeft w:val="0"/>
      <w:marRight w:val="0"/>
      <w:marTop w:val="0"/>
      <w:marBottom w:val="0"/>
      <w:divBdr>
        <w:top w:val="none" w:sz="0" w:space="0" w:color="auto"/>
        <w:left w:val="none" w:sz="0" w:space="0" w:color="auto"/>
        <w:bottom w:val="none" w:sz="0" w:space="0" w:color="auto"/>
        <w:right w:val="none" w:sz="0" w:space="0" w:color="auto"/>
      </w:divBdr>
    </w:div>
    <w:div w:id="2073656729">
      <w:bodyDiv w:val="1"/>
      <w:marLeft w:val="0"/>
      <w:marRight w:val="0"/>
      <w:marTop w:val="0"/>
      <w:marBottom w:val="0"/>
      <w:divBdr>
        <w:top w:val="none" w:sz="0" w:space="0" w:color="auto"/>
        <w:left w:val="none" w:sz="0" w:space="0" w:color="auto"/>
        <w:bottom w:val="none" w:sz="0" w:space="0" w:color="auto"/>
        <w:right w:val="none" w:sz="0" w:space="0" w:color="auto"/>
      </w:divBdr>
    </w:div>
    <w:div w:id="2095858070">
      <w:bodyDiv w:val="1"/>
      <w:marLeft w:val="0"/>
      <w:marRight w:val="0"/>
      <w:marTop w:val="0"/>
      <w:marBottom w:val="0"/>
      <w:divBdr>
        <w:top w:val="none" w:sz="0" w:space="0" w:color="auto"/>
        <w:left w:val="none" w:sz="0" w:space="0" w:color="auto"/>
        <w:bottom w:val="none" w:sz="0" w:space="0" w:color="auto"/>
        <w:right w:val="none" w:sz="0" w:space="0" w:color="auto"/>
      </w:divBdr>
    </w:div>
    <w:div w:id="2096246965">
      <w:bodyDiv w:val="1"/>
      <w:marLeft w:val="0"/>
      <w:marRight w:val="0"/>
      <w:marTop w:val="0"/>
      <w:marBottom w:val="0"/>
      <w:divBdr>
        <w:top w:val="none" w:sz="0" w:space="0" w:color="auto"/>
        <w:left w:val="none" w:sz="0" w:space="0" w:color="auto"/>
        <w:bottom w:val="none" w:sz="0" w:space="0" w:color="auto"/>
        <w:right w:val="none" w:sz="0" w:space="0" w:color="auto"/>
      </w:divBdr>
    </w:div>
    <w:div w:id="2096316500">
      <w:bodyDiv w:val="1"/>
      <w:marLeft w:val="0"/>
      <w:marRight w:val="0"/>
      <w:marTop w:val="0"/>
      <w:marBottom w:val="0"/>
      <w:divBdr>
        <w:top w:val="none" w:sz="0" w:space="0" w:color="auto"/>
        <w:left w:val="none" w:sz="0" w:space="0" w:color="auto"/>
        <w:bottom w:val="none" w:sz="0" w:space="0" w:color="auto"/>
        <w:right w:val="none" w:sz="0" w:space="0" w:color="auto"/>
      </w:divBdr>
    </w:div>
    <w:div w:id="2098743401">
      <w:bodyDiv w:val="1"/>
      <w:marLeft w:val="0"/>
      <w:marRight w:val="0"/>
      <w:marTop w:val="0"/>
      <w:marBottom w:val="0"/>
      <w:divBdr>
        <w:top w:val="none" w:sz="0" w:space="0" w:color="auto"/>
        <w:left w:val="none" w:sz="0" w:space="0" w:color="auto"/>
        <w:bottom w:val="none" w:sz="0" w:space="0" w:color="auto"/>
        <w:right w:val="none" w:sz="0" w:space="0" w:color="auto"/>
      </w:divBdr>
    </w:div>
    <w:div w:id="2104757276">
      <w:bodyDiv w:val="1"/>
      <w:marLeft w:val="0"/>
      <w:marRight w:val="0"/>
      <w:marTop w:val="0"/>
      <w:marBottom w:val="0"/>
      <w:divBdr>
        <w:top w:val="none" w:sz="0" w:space="0" w:color="auto"/>
        <w:left w:val="none" w:sz="0" w:space="0" w:color="auto"/>
        <w:bottom w:val="none" w:sz="0" w:space="0" w:color="auto"/>
        <w:right w:val="none" w:sz="0" w:space="0" w:color="auto"/>
      </w:divBdr>
    </w:div>
    <w:div w:id="2104951868">
      <w:bodyDiv w:val="1"/>
      <w:marLeft w:val="0"/>
      <w:marRight w:val="0"/>
      <w:marTop w:val="0"/>
      <w:marBottom w:val="0"/>
      <w:divBdr>
        <w:top w:val="none" w:sz="0" w:space="0" w:color="auto"/>
        <w:left w:val="none" w:sz="0" w:space="0" w:color="auto"/>
        <w:bottom w:val="none" w:sz="0" w:space="0" w:color="auto"/>
        <w:right w:val="none" w:sz="0" w:space="0" w:color="auto"/>
      </w:divBdr>
    </w:div>
    <w:div w:id="2105222134">
      <w:bodyDiv w:val="1"/>
      <w:marLeft w:val="0"/>
      <w:marRight w:val="0"/>
      <w:marTop w:val="0"/>
      <w:marBottom w:val="0"/>
      <w:divBdr>
        <w:top w:val="none" w:sz="0" w:space="0" w:color="auto"/>
        <w:left w:val="none" w:sz="0" w:space="0" w:color="auto"/>
        <w:bottom w:val="none" w:sz="0" w:space="0" w:color="auto"/>
        <w:right w:val="none" w:sz="0" w:space="0" w:color="auto"/>
      </w:divBdr>
    </w:div>
    <w:div w:id="2106268333">
      <w:bodyDiv w:val="1"/>
      <w:marLeft w:val="0"/>
      <w:marRight w:val="0"/>
      <w:marTop w:val="0"/>
      <w:marBottom w:val="0"/>
      <w:divBdr>
        <w:top w:val="none" w:sz="0" w:space="0" w:color="auto"/>
        <w:left w:val="none" w:sz="0" w:space="0" w:color="auto"/>
        <w:bottom w:val="none" w:sz="0" w:space="0" w:color="auto"/>
        <w:right w:val="none" w:sz="0" w:space="0" w:color="auto"/>
      </w:divBdr>
    </w:div>
    <w:div w:id="2131237036">
      <w:bodyDiv w:val="1"/>
      <w:marLeft w:val="0"/>
      <w:marRight w:val="0"/>
      <w:marTop w:val="0"/>
      <w:marBottom w:val="0"/>
      <w:divBdr>
        <w:top w:val="none" w:sz="0" w:space="0" w:color="auto"/>
        <w:left w:val="none" w:sz="0" w:space="0" w:color="auto"/>
        <w:bottom w:val="none" w:sz="0" w:space="0" w:color="auto"/>
        <w:right w:val="none" w:sz="0" w:space="0" w:color="auto"/>
      </w:divBdr>
    </w:div>
    <w:div w:id="2133548315">
      <w:bodyDiv w:val="1"/>
      <w:marLeft w:val="0"/>
      <w:marRight w:val="0"/>
      <w:marTop w:val="0"/>
      <w:marBottom w:val="0"/>
      <w:divBdr>
        <w:top w:val="none" w:sz="0" w:space="0" w:color="auto"/>
        <w:left w:val="none" w:sz="0" w:space="0" w:color="auto"/>
        <w:bottom w:val="none" w:sz="0" w:space="0" w:color="auto"/>
        <w:right w:val="none" w:sz="0" w:space="0" w:color="auto"/>
      </w:divBdr>
    </w:div>
    <w:div w:id="2137479627">
      <w:bodyDiv w:val="1"/>
      <w:marLeft w:val="0"/>
      <w:marRight w:val="0"/>
      <w:marTop w:val="0"/>
      <w:marBottom w:val="0"/>
      <w:divBdr>
        <w:top w:val="none" w:sz="0" w:space="0" w:color="auto"/>
        <w:left w:val="none" w:sz="0" w:space="0" w:color="auto"/>
        <w:bottom w:val="none" w:sz="0" w:space="0" w:color="auto"/>
        <w:right w:val="none" w:sz="0" w:space="0" w:color="auto"/>
      </w:divBdr>
    </w:div>
    <w:div w:id="2138139358">
      <w:bodyDiv w:val="1"/>
      <w:marLeft w:val="0"/>
      <w:marRight w:val="0"/>
      <w:marTop w:val="0"/>
      <w:marBottom w:val="0"/>
      <w:divBdr>
        <w:top w:val="none" w:sz="0" w:space="0" w:color="auto"/>
        <w:left w:val="none" w:sz="0" w:space="0" w:color="auto"/>
        <w:bottom w:val="none" w:sz="0" w:space="0" w:color="auto"/>
        <w:right w:val="none" w:sz="0" w:space="0" w:color="auto"/>
      </w:divBdr>
    </w:div>
    <w:div w:id="2141339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github.com/harshis15/F21DLGroup10"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CD819B5A6D5843AC26BB3A76765A71" ma:contentTypeVersion="11" ma:contentTypeDescription="Create a new document." ma:contentTypeScope="" ma:versionID="966e267afa95373a1c0dc9446d954357">
  <xsd:schema xmlns:xsd="http://www.w3.org/2001/XMLSchema" xmlns:xs="http://www.w3.org/2001/XMLSchema" xmlns:p="http://schemas.microsoft.com/office/2006/metadata/properties" xmlns:ns2="80b11976-804c-45e2-8f20-a88c25f78746" xmlns:ns3="e62e917c-fcec-4303-aa25-1f3315ce0de1" targetNamespace="http://schemas.microsoft.com/office/2006/metadata/properties" ma:root="true" ma:fieldsID="e1bdf5c1c2aabc209663e78304945413" ns2:_="" ns3:_="">
    <xsd:import namespace="80b11976-804c-45e2-8f20-a88c25f78746"/>
    <xsd:import namespace="e62e917c-fcec-4303-aa25-1f3315ce0d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11976-804c-45e2-8f20-a88c25f787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2e917c-fcec-4303-aa25-1f3315ce0de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e5cea9b-c4b9-4166-8c98-6717dd9c368e}" ma:internalName="TaxCatchAll" ma:showField="CatchAllData" ma:web="e62e917c-fcec-4303-aa25-1f3315ce0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2e917c-fcec-4303-aa25-1f3315ce0de1" xsi:nil="true"/>
    <lcf76f155ced4ddcb4097134ff3c332f xmlns="80b11976-804c-45e2-8f20-a88c25f7874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MylesDTM</b:Tag>
    <b:SourceType>JournalArticle</b:SourceType>
    <b:Guid>{864AC268-E4C0-452C-A5A9-4432281AF6CC}</b:Guid>
    <b:Title>An introduction to decision tree modelling</b:Title>
    <b:Year>2004</b:Year>
    <b:Author>
      <b:Author>
        <b:NameList>
          <b:Person>
            <b:Last>Myles</b:Last>
            <b:First>A</b:First>
            <b:Middle>J</b:Middle>
          </b:Person>
          <b:Person>
            <b:Last>Feudale</b:Last>
            <b:First>R</b:First>
            <b:Middle>N</b:Middle>
          </b:Person>
          <b:Person>
            <b:Last>Lui</b:Last>
            <b:First>Y</b:First>
          </b:Person>
          <b:Person>
            <b:Last>Woody</b:Last>
            <b:First>N</b:First>
            <b:Middle>A</b:Middle>
          </b:Person>
          <b:Person>
            <b:Last>Brown</b:Last>
            <b:First>S</b:First>
            <b:Middle>D</b:Middle>
          </b:Person>
        </b:NameList>
      </b:Author>
    </b:Author>
    <b:JournalName>Journal of Chemometrics</b:JournalName>
    <b:Pages>275-285</b:Pages>
    <b:Volume>18</b:Volume>
    <b:Issue>6</b:Issue>
    <b:RefOrder>5</b:RefOrder>
  </b:Source>
  <b:Source>
    <b:Tag>Jos21</b:Tag>
    <b:SourceType>JournalArticle</b:SourceType>
    <b:Guid>{3FE16925-1931-4412-A98E-55C384D1F3DE}</b:Guid>
    <b:Author>
      <b:Author>
        <b:NameList>
          <b:Person>
            <b:Last>Joshi</b:Last>
            <b:First>R.</b:First>
            <b:Middle>D.</b:Middle>
          </b:Person>
          <b:Person>
            <b:Last>Dhakal</b:Last>
            <b:First>C.</b:First>
            <b:Middle>K.</b:Middle>
          </b:Person>
        </b:NameList>
      </b:Author>
    </b:Author>
    <b:Title>Predicting Type 2 Diabetes Using Logistic Regression and Machine Learning Approaches</b:Title>
    <b:JournalName>International Journal of Enviornmental Research and Machine Learning Approaches</b:JournalName>
    <b:Year>2021</b:Year>
    <b:Pages>7346</b:Pages>
    <b:Volume>18</b:Volume>
    <b:Issue>14</b:Issue>
    <b:RefOrder>6</b:RefOrder>
  </b:Source>
  <b:Source>
    <b:Tag>Sun23</b:Tag>
    <b:SourceType>JournalArticle</b:SourceType>
    <b:Guid>{7F29DA2F-4CA0-4C80-91CC-2939BAF35571}</b:Guid>
    <b:Author>
      <b:Author>
        <b:NameList>
          <b:Person>
            <b:Last>Sun</b:Last>
            <b:First>Y</b:First>
          </b:Person>
          <b:Person>
            <b:Last>Cheng</b:Last>
            <b:First>H</b:First>
          </b:Person>
          <b:Person>
            <b:Last>Zhang</b:Last>
            <b:First>S</b:First>
          </b:Person>
          <b:Person>
            <b:Last>Mohan</b:Last>
            <b:First>M</b:First>
            <b:Middle>K</b:Middle>
          </b:Person>
          <b:Person>
            <b:Last>G</b:Last>
            <b:First>Ye</b:First>
          </b:Person>
          <b:Person>
            <b:Last>De Schutter</b:Last>
            <b:First>G</b:First>
          </b:Person>
        </b:NameList>
      </b:Author>
    </b:Author>
    <b:Title>Prediction &amp; optimization of alkali-activated concrete based on the random forest machine learning algorithm</b:Title>
    <b:JournalName>Construction and Building Materials</b:JournalName>
    <b:Year>2023</b:Year>
    <b:Pages>131519</b:Pages>
    <b:Volume>385</b:Volume>
    <b:RefOrder>7</b:RefOrder>
  </b:Source>
  <b:Source>
    <b:Tag>Hei20</b:Tag>
    <b:SourceType>JournalArticle</b:SourceType>
    <b:Guid>{0F912E1E-D1D5-46AE-A08B-92C5CEF4CA9F}</b:Guid>
    <b:Author>
      <b:Author>
        <b:NameList>
          <b:Person>
            <b:Last>Heidari</b:Last>
            <b:First>A.A</b:First>
          </b:Person>
          <b:Person>
            <b:Last>Faris</b:Last>
            <b:First>H.</b:First>
          </b:Person>
          <b:Person>
            <b:Last>Mirjalili</b:Last>
            <b:First>S</b:First>
          </b:Person>
          <b:Person>
            <b:Last>Aljarah</b:Last>
            <b:First>I.,</b:First>
            <b:Middle>Mafaria, M.</b:Middle>
          </b:Person>
        </b:NameList>
      </b:Author>
    </b:Author>
    <b:Year>2020</b:Year>
    <b:Title>Ant lion optimizer: theory, literature review, and application in multi-layer perceptron neural networks</b:Title>
    <b:JournalName>Nature-inspired optimizers: theories, literature reviews and applications</b:JournalName>
    <b:Pages>23-46</b:Pages>
    <b:RefOrder>11</b:RefOrder>
  </b:Source>
  <b:Source>
    <b:Tag>car20</b:Tag>
    <b:SourceType>JournalArticle</b:SourceType>
    <b:Guid>{AD307C54-9181-46D0-9004-8074691896EE}</b:Guid>
    <b:Author>
      <b:Author>
        <b:NameList>
          <b:Person>
            <b:Last>Car</b:Last>
            <b:First>Z.</b:First>
          </b:Person>
          <b:Person>
            <b:Last>Segota</b:Last>
            <b:First>B.</b:First>
          </b:Person>
          <b:Person>
            <b:Last>Andelic</b:Last>
            <b:First>N.</b:First>
          </b:Person>
          <b:Person>
            <b:Last>Lorencin</b:Last>
            <b:First>I.</b:First>
          </b:Person>
          <b:Person>
            <b:Last>Mrzljak</b:Last>
            <b:First>V.</b:First>
          </b:Person>
        </b:NameList>
      </b:Author>
    </b:Author>
    <b:Title>Modeling the spread of COVID‐19 infection using a multilayer perceptron</b:Title>
    <b:JournalName>Computational and mathematical methods in medicine</b:JournalName>
    <b:Year>2020</b:Year>
    <b:Volume>1</b:Volume>
    <b:Issue>5714714</b:Issue>
    <b:RefOrder>9</b:RefOrder>
  </b:Source>
  <b:Source>
    <b:Tag>Har20</b:Tag>
    <b:SourceType>JournalArticle</b:SourceType>
    <b:Guid>{CFB27E9E-A5FD-496E-8DC4-5DD235E0C741}</b:Guid>
    <b:Author>
      <b:Author>
        <b:NameList>
          <b:Person>
            <b:Last>Hartono</b:Last>
            <b:First>H.</b:First>
          </b:Person>
          <b:Person>
            <b:Last>Sadikin</b:Last>
            <b:First>M.</b:First>
          </b:Person>
          <b:Person>
            <b:Last>Sari</b:Last>
            <b:First>D.M</b:First>
          </b:Person>
          <b:Person>
            <b:Last>Anzelina</b:Last>
            <b:First>N.</b:First>
          </b:Person>
          <b:Person>
            <b:Last>Lestari</b:Last>
            <b:First>S.</b:First>
          </b:Person>
          <b:Person>
            <b:Last>Dari</b:Last>
            <b:First>W.</b:First>
          </b:Person>
        </b:NameList>
      </b:Author>
    </b:Author>
    <b:Title>Implementation of Artifical Neural Networks with Multilayer Perceptron for Analysis of Acceptance of Permanent Lecturers</b:Title>
    <b:JournalName>Jurnal Mantik</b:JournalName>
    <b:Year>2020</b:Year>
    <b:Pages>1389-1396</b:Pages>
    <b:Volume>4</b:Volume>
    <b:Issue>2</b:Issue>
    <b:RefOrder>10</b:RefOrder>
  </b:Source>
  <b:Source>
    <b:Tag>Ket21</b:Tag>
    <b:SourceType>JournalArticle</b:SourceType>
    <b:Guid>{9F9B9178-0FD1-4B17-B078-B02EE2628C8C}</b:Guid>
    <b:Author>
      <b:Author>
        <b:NameList>
          <b:Person>
            <b:Last>Ketkar</b:Last>
            <b:First>N.</b:First>
          </b:Person>
          <b:Person>
            <b:Last>Moolayil</b:Last>
            <b:First>J.</b:First>
          </b:Person>
          <b:Person>
            <b:Last>Ketkar</b:Last>
            <b:First>N.</b:First>
          </b:Person>
          <b:Person>
            <b:Last>Moolayil</b:Last>
            <b:First>J.</b:First>
          </b:Person>
        </b:NameList>
      </b:Author>
    </b:Author>
    <b:Title>Convolutional Neural Networks</b:Title>
    <b:JournalName>Deep learning with Python: learn best practices of deep learning models with PyTorch</b:JournalName>
    <b:Year>2021</b:Year>
    <b:Pages>197-242</b:Pages>
    <b:RefOrder>12</b:RefOrder>
  </b:Source>
  <b:Source>
    <b:Tag>LiZ21</b:Tag>
    <b:SourceType>JournalArticle</b:SourceType>
    <b:Guid>{F6AC5311-AFC7-4BC8-80F4-4E7E126350ED}</b:Guid>
    <b:Author>
      <b:Author>
        <b:NameList>
          <b:Person>
            <b:Last>Li</b:Last>
            <b:First>Z</b:First>
          </b:Person>
          <b:Person>
            <b:First>Liu,</b:First>
            <b:Middle>F.</b:Middle>
          </b:Person>
          <b:Person>
            <b:Last>Yang</b:Last>
            <b:First>W.</b:First>
          </b:Person>
          <b:Person>
            <b:Last>Peng</b:Last>
            <b:First>S.</b:First>
          </b:Person>
          <b:Person>
            <b:Last>Zhou</b:Last>
            <b:First>J.</b:First>
          </b:Person>
        </b:NameList>
      </b:Author>
    </b:Author>
    <b:Title>A survey of convolutional neural networks: analysis, applications, and prospects</b:Title>
    <b:JournalName>IEEE transactions on neural networks and learning systems</b:JournalName>
    <b:Year>2021</b:Year>
    <b:Pages>6999-7019</b:Pages>
    <b:Volume>33</b:Volume>
    <b:Issue>12</b:Issue>
    <b:RefOrder>13</b:RefOrder>
  </b:Source>
  <b:Source>
    <b:Tag>RBh23</b:Tag>
    <b:SourceType>ConferenceProceedings</b:SourceType>
    <b:Guid>{71E7B017-2A71-4DD7-B7F8-F6E0C1D37A1C}</b:Guid>
    <b:Author>
      <b:Author>
        <b:NameList>
          <b:Person>
            <b:Last>R.Bhuvana</b:Last>
            <b:First>Maheshwari,S.and</b:First>
            <b:Middle>S.Sasikala</b:Middle>
          </b:Person>
        </b:NameList>
      </b:Author>
    </b:Author>
    <b:Title>Predict the Heart Disease Using a Logistic Regression Classifier Algorithm</b:Title>
    <b:Year>2023</b:Year>
    <b:ConferenceName>12th International Conference on System Modeling &amp; Advancement in Research Trends(SMART)</b:ConferenceName>
    <b:City> Moradabad, India</b:City>
    <b:RefOrder>3</b:RefOrder>
  </b:Source>
  <b:Source>
    <b:Tag>Nar23</b:Tag>
    <b:SourceType>JournalArticle</b:SourceType>
    <b:Guid>{409BF9B0-7DC5-4B64-9F78-F8BFBB344B61}</b:Guid>
    <b:Author>
      <b:Author>
        <b:NameList>
          <b:Person>
            <b:Last>Narang</b:Last>
            <b:First>H.</b:First>
            <b:Middle>Verma, Shivam Kumar Shandilya, Satvik Vats, Manish Mohan Barl</b:Middle>
          </b:Person>
        </b:NameList>
      </b:Author>
    </b:Author>
    <b:Title>A Study on Prediction of Cardiac Disease Utlising a Machine Learning Approach for Logisttic Regression</b:Title>
    <b:Year>2023</b:Year>
    <b:JournalName>International Journal of Advanced Research and Publications </b:JournalName>
    <b:Pages>6</b:Pages>
    <b:Volume>3</b:Volume>
    <b:Issue>8</b:Issue>
    <b:RefOrder>4</b:RefOrder>
  </b:Source>
  <b:Source>
    <b:Tag>Roh22</b:Tag>
    <b:SourceType>Report</b:SourceType>
    <b:Guid>{0A58DD12-5055-4140-A2FB-BD62DAD1614C}</b:Guid>
    <b:Title>Mortality in patients in patients with mycocardinal infarction and potential risk factors. A five year analysis</b:Title>
    <b:Year>2022</b:Year>
    <b:Author>
      <b:Author>
        <b:NameList>
          <b:Person>
            <b:Last>Rohani C</b:Last>
            <b:First>Jafarpoor</b:First>
            <b:Middle>H, Mortazavi</b:Middle>
          </b:Person>
        </b:NameList>
      </b:Author>
    </b:Author>
    <b:RefOrder>1</b:RefOrder>
  </b:Source>
  <b:Source>
    <b:Tag>Vel24</b:Tag>
    <b:SourceType>ConferenceProceedings</b:SourceType>
    <b:Guid>{EFDD611A-C7DC-45C6-BB99-D29CDA2D9993}</b:Guid>
    <b:Author>
      <b:Author>
        <b:NameList>
          <b:Person>
            <b:Last>Velusamy</b:Last>
            <b:First>J.Akilandeswari,</b:First>
            <b:Middle>S. Vaanathi, M.Priya , T.Muirathinam and S.Kokila</b:Middle>
          </b:Person>
        </b:NameList>
      </b:Author>
    </b:Author>
    <b:Title>Enhancing Myocardinal Infarction Prediction with Machine Learning</b:Title>
    <b:Year>2024</b:Year>
    <b:City>Rajgarh,India</b:City>
    <b:ConferenceName>International Technology Conference (OTCON)</b:ConferenceName>
    <b:RefOrder>2</b:RefOrder>
  </b:Source>
  <b:Source>
    <b:Tag>Zha04</b:Tag>
    <b:SourceType>JournalArticle</b:SourceType>
    <b:Guid>{E2055C07-9CA7-454E-B977-FAF78251B661}</b:Guid>
    <b:Author>
      <b:Author>
        <b:NameList>
          <b:Person>
            <b:Last>Zhang</b:Last>
            <b:First>H.</b:First>
          </b:Person>
        </b:NameList>
      </b:Author>
    </b:Author>
    <b:Title>The optimality of Naive Bayes</b:Title>
    <b:JournalName>Proceedings of the 17th International FLAIRS Conference</b:JournalName>
    <b:Year>2004</b:Year>
    <b:RefOrder>8</b:RefOrder>
  </b:Source>
</b:Sources>
</file>

<file path=customXml/itemProps1.xml><?xml version="1.0" encoding="utf-8"?>
<ds:datastoreItem xmlns:ds="http://schemas.openxmlformats.org/officeDocument/2006/customXml" ds:itemID="{96735D04-7507-42F4-A7A2-FB7A1D2797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b11976-804c-45e2-8f20-a88c25f78746"/>
    <ds:schemaRef ds:uri="e62e917c-fcec-4303-aa25-1f3315ce0d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729319-F94E-463C-AEF2-929253DD5090}">
  <ds:schemaRefs>
    <ds:schemaRef ds:uri="http://schemas.microsoft.com/sharepoint/v3/contenttype/forms"/>
  </ds:schemaRefs>
</ds:datastoreItem>
</file>

<file path=customXml/itemProps3.xml><?xml version="1.0" encoding="utf-8"?>
<ds:datastoreItem xmlns:ds="http://schemas.openxmlformats.org/officeDocument/2006/customXml" ds:itemID="{E56C2266-EAC6-4B46-9868-1B2D1EFDA238}">
  <ds:schemaRefs>
    <ds:schemaRef ds:uri="80b11976-804c-45e2-8f20-a88c25f78746"/>
    <ds:schemaRef ds:uri="http://purl.org/dc/elements/1.1/"/>
    <ds:schemaRef ds:uri="e62e917c-fcec-4303-aa25-1f3315ce0de1"/>
    <ds:schemaRef ds:uri="http://purl.org/dc/dcmitype/"/>
    <ds:schemaRef ds:uri="http://schemas.microsoft.com/office/infopath/2007/PartnerControls"/>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CC9179BA-3376-4248-83DC-F5E2B932D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2696</Words>
  <Characters>15369</Characters>
  <Application>Microsoft Office Word</Application>
  <DocSecurity>0</DocSecurity>
  <Lines>128</Lines>
  <Paragraphs>36</Paragraphs>
  <ScaleCrop>false</ScaleCrop>
  <Company/>
  <LinksUpToDate>false</LinksUpToDate>
  <CharactersWithSpaces>18029</CharactersWithSpaces>
  <SharedDoc>false</SharedDoc>
  <HLinks>
    <vt:vector size="132" baseType="variant">
      <vt:variant>
        <vt:i4>1703999</vt:i4>
      </vt:variant>
      <vt:variant>
        <vt:i4>128</vt:i4>
      </vt:variant>
      <vt:variant>
        <vt:i4>0</vt:i4>
      </vt:variant>
      <vt:variant>
        <vt:i4>5</vt:i4>
      </vt:variant>
      <vt:variant>
        <vt:lpwstr/>
      </vt:variant>
      <vt:variant>
        <vt:lpwstr>_Toc183190442</vt:lpwstr>
      </vt:variant>
      <vt:variant>
        <vt:i4>1703999</vt:i4>
      </vt:variant>
      <vt:variant>
        <vt:i4>122</vt:i4>
      </vt:variant>
      <vt:variant>
        <vt:i4>0</vt:i4>
      </vt:variant>
      <vt:variant>
        <vt:i4>5</vt:i4>
      </vt:variant>
      <vt:variant>
        <vt:lpwstr/>
      </vt:variant>
      <vt:variant>
        <vt:lpwstr>_Toc183190441</vt:lpwstr>
      </vt:variant>
      <vt:variant>
        <vt:i4>1703999</vt:i4>
      </vt:variant>
      <vt:variant>
        <vt:i4>116</vt:i4>
      </vt:variant>
      <vt:variant>
        <vt:i4>0</vt:i4>
      </vt:variant>
      <vt:variant>
        <vt:i4>5</vt:i4>
      </vt:variant>
      <vt:variant>
        <vt:lpwstr/>
      </vt:variant>
      <vt:variant>
        <vt:lpwstr>_Toc183190440</vt:lpwstr>
      </vt:variant>
      <vt:variant>
        <vt:i4>1900607</vt:i4>
      </vt:variant>
      <vt:variant>
        <vt:i4>110</vt:i4>
      </vt:variant>
      <vt:variant>
        <vt:i4>0</vt:i4>
      </vt:variant>
      <vt:variant>
        <vt:i4>5</vt:i4>
      </vt:variant>
      <vt:variant>
        <vt:lpwstr/>
      </vt:variant>
      <vt:variant>
        <vt:lpwstr>_Toc183190439</vt:lpwstr>
      </vt:variant>
      <vt:variant>
        <vt:i4>1900607</vt:i4>
      </vt:variant>
      <vt:variant>
        <vt:i4>104</vt:i4>
      </vt:variant>
      <vt:variant>
        <vt:i4>0</vt:i4>
      </vt:variant>
      <vt:variant>
        <vt:i4>5</vt:i4>
      </vt:variant>
      <vt:variant>
        <vt:lpwstr/>
      </vt:variant>
      <vt:variant>
        <vt:lpwstr>_Toc183190438</vt:lpwstr>
      </vt:variant>
      <vt:variant>
        <vt:i4>1900607</vt:i4>
      </vt:variant>
      <vt:variant>
        <vt:i4>98</vt:i4>
      </vt:variant>
      <vt:variant>
        <vt:i4>0</vt:i4>
      </vt:variant>
      <vt:variant>
        <vt:i4>5</vt:i4>
      </vt:variant>
      <vt:variant>
        <vt:lpwstr/>
      </vt:variant>
      <vt:variant>
        <vt:lpwstr>_Toc183190437</vt:lpwstr>
      </vt:variant>
      <vt:variant>
        <vt:i4>1900607</vt:i4>
      </vt:variant>
      <vt:variant>
        <vt:i4>92</vt:i4>
      </vt:variant>
      <vt:variant>
        <vt:i4>0</vt:i4>
      </vt:variant>
      <vt:variant>
        <vt:i4>5</vt:i4>
      </vt:variant>
      <vt:variant>
        <vt:lpwstr/>
      </vt:variant>
      <vt:variant>
        <vt:lpwstr>_Toc183190436</vt:lpwstr>
      </vt:variant>
      <vt:variant>
        <vt:i4>1900607</vt:i4>
      </vt:variant>
      <vt:variant>
        <vt:i4>86</vt:i4>
      </vt:variant>
      <vt:variant>
        <vt:i4>0</vt:i4>
      </vt:variant>
      <vt:variant>
        <vt:i4>5</vt:i4>
      </vt:variant>
      <vt:variant>
        <vt:lpwstr/>
      </vt:variant>
      <vt:variant>
        <vt:lpwstr>_Toc183190435</vt:lpwstr>
      </vt:variant>
      <vt:variant>
        <vt:i4>1900607</vt:i4>
      </vt:variant>
      <vt:variant>
        <vt:i4>80</vt:i4>
      </vt:variant>
      <vt:variant>
        <vt:i4>0</vt:i4>
      </vt:variant>
      <vt:variant>
        <vt:i4>5</vt:i4>
      </vt:variant>
      <vt:variant>
        <vt:lpwstr/>
      </vt:variant>
      <vt:variant>
        <vt:lpwstr>_Toc183190434</vt:lpwstr>
      </vt:variant>
      <vt:variant>
        <vt:i4>1900607</vt:i4>
      </vt:variant>
      <vt:variant>
        <vt:i4>74</vt:i4>
      </vt:variant>
      <vt:variant>
        <vt:i4>0</vt:i4>
      </vt:variant>
      <vt:variant>
        <vt:i4>5</vt:i4>
      </vt:variant>
      <vt:variant>
        <vt:lpwstr/>
      </vt:variant>
      <vt:variant>
        <vt:lpwstr>_Toc183190433</vt:lpwstr>
      </vt:variant>
      <vt:variant>
        <vt:i4>1900607</vt:i4>
      </vt:variant>
      <vt:variant>
        <vt:i4>68</vt:i4>
      </vt:variant>
      <vt:variant>
        <vt:i4>0</vt:i4>
      </vt:variant>
      <vt:variant>
        <vt:i4>5</vt:i4>
      </vt:variant>
      <vt:variant>
        <vt:lpwstr/>
      </vt:variant>
      <vt:variant>
        <vt:lpwstr>_Toc183190432</vt:lpwstr>
      </vt:variant>
      <vt:variant>
        <vt:i4>1900607</vt:i4>
      </vt:variant>
      <vt:variant>
        <vt:i4>62</vt:i4>
      </vt:variant>
      <vt:variant>
        <vt:i4>0</vt:i4>
      </vt:variant>
      <vt:variant>
        <vt:i4>5</vt:i4>
      </vt:variant>
      <vt:variant>
        <vt:lpwstr/>
      </vt:variant>
      <vt:variant>
        <vt:lpwstr>_Toc183190431</vt:lpwstr>
      </vt:variant>
      <vt:variant>
        <vt:i4>1900607</vt:i4>
      </vt:variant>
      <vt:variant>
        <vt:i4>56</vt:i4>
      </vt:variant>
      <vt:variant>
        <vt:i4>0</vt:i4>
      </vt:variant>
      <vt:variant>
        <vt:i4>5</vt:i4>
      </vt:variant>
      <vt:variant>
        <vt:lpwstr/>
      </vt:variant>
      <vt:variant>
        <vt:lpwstr>_Toc183190430</vt:lpwstr>
      </vt:variant>
      <vt:variant>
        <vt:i4>1835071</vt:i4>
      </vt:variant>
      <vt:variant>
        <vt:i4>50</vt:i4>
      </vt:variant>
      <vt:variant>
        <vt:i4>0</vt:i4>
      </vt:variant>
      <vt:variant>
        <vt:i4>5</vt:i4>
      </vt:variant>
      <vt:variant>
        <vt:lpwstr/>
      </vt:variant>
      <vt:variant>
        <vt:lpwstr>_Toc183190429</vt:lpwstr>
      </vt:variant>
      <vt:variant>
        <vt:i4>1835071</vt:i4>
      </vt:variant>
      <vt:variant>
        <vt:i4>44</vt:i4>
      </vt:variant>
      <vt:variant>
        <vt:i4>0</vt:i4>
      </vt:variant>
      <vt:variant>
        <vt:i4>5</vt:i4>
      </vt:variant>
      <vt:variant>
        <vt:lpwstr/>
      </vt:variant>
      <vt:variant>
        <vt:lpwstr>_Toc183190428</vt:lpwstr>
      </vt:variant>
      <vt:variant>
        <vt:i4>1835071</vt:i4>
      </vt:variant>
      <vt:variant>
        <vt:i4>38</vt:i4>
      </vt:variant>
      <vt:variant>
        <vt:i4>0</vt:i4>
      </vt:variant>
      <vt:variant>
        <vt:i4>5</vt:i4>
      </vt:variant>
      <vt:variant>
        <vt:lpwstr/>
      </vt:variant>
      <vt:variant>
        <vt:lpwstr>_Toc183190427</vt:lpwstr>
      </vt:variant>
      <vt:variant>
        <vt:i4>1835071</vt:i4>
      </vt:variant>
      <vt:variant>
        <vt:i4>32</vt:i4>
      </vt:variant>
      <vt:variant>
        <vt:i4>0</vt:i4>
      </vt:variant>
      <vt:variant>
        <vt:i4>5</vt:i4>
      </vt:variant>
      <vt:variant>
        <vt:lpwstr/>
      </vt:variant>
      <vt:variant>
        <vt:lpwstr>_Toc183190426</vt:lpwstr>
      </vt:variant>
      <vt:variant>
        <vt:i4>1835071</vt:i4>
      </vt:variant>
      <vt:variant>
        <vt:i4>26</vt:i4>
      </vt:variant>
      <vt:variant>
        <vt:i4>0</vt:i4>
      </vt:variant>
      <vt:variant>
        <vt:i4>5</vt:i4>
      </vt:variant>
      <vt:variant>
        <vt:lpwstr/>
      </vt:variant>
      <vt:variant>
        <vt:lpwstr>_Toc183190425</vt:lpwstr>
      </vt:variant>
      <vt:variant>
        <vt:i4>1835071</vt:i4>
      </vt:variant>
      <vt:variant>
        <vt:i4>20</vt:i4>
      </vt:variant>
      <vt:variant>
        <vt:i4>0</vt:i4>
      </vt:variant>
      <vt:variant>
        <vt:i4>5</vt:i4>
      </vt:variant>
      <vt:variant>
        <vt:lpwstr/>
      </vt:variant>
      <vt:variant>
        <vt:lpwstr>_Toc183190424</vt:lpwstr>
      </vt:variant>
      <vt:variant>
        <vt:i4>1835071</vt:i4>
      </vt:variant>
      <vt:variant>
        <vt:i4>14</vt:i4>
      </vt:variant>
      <vt:variant>
        <vt:i4>0</vt:i4>
      </vt:variant>
      <vt:variant>
        <vt:i4>5</vt:i4>
      </vt:variant>
      <vt:variant>
        <vt:lpwstr/>
      </vt:variant>
      <vt:variant>
        <vt:lpwstr>_Toc183190423</vt:lpwstr>
      </vt:variant>
      <vt:variant>
        <vt:i4>1835071</vt:i4>
      </vt:variant>
      <vt:variant>
        <vt:i4>8</vt:i4>
      </vt:variant>
      <vt:variant>
        <vt:i4>0</vt:i4>
      </vt:variant>
      <vt:variant>
        <vt:i4>5</vt:i4>
      </vt:variant>
      <vt:variant>
        <vt:lpwstr/>
      </vt:variant>
      <vt:variant>
        <vt:lpwstr>_Toc183190422</vt:lpwstr>
      </vt:variant>
      <vt:variant>
        <vt:i4>4521987</vt:i4>
      </vt:variant>
      <vt:variant>
        <vt:i4>3</vt:i4>
      </vt:variant>
      <vt:variant>
        <vt:i4>0</vt:i4>
      </vt:variant>
      <vt:variant>
        <vt:i4>5</vt:i4>
      </vt:variant>
      <vt:variant>
        <vt:lpwstr>https://github.com/harshis15/F21DLGroup10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Sajesh, Sana</dc:creator>
  <cp:keywords/>
  <dc:description/>
  <cp:lastModifiedBy>Sajesh, Sana</cp:lastModifiedBy>
  <cp:revision>2</cp:revision>
  <dcterms:created xsi:type="dcterms:W3CDTF">2024-11-22T19:57:00Z</dcterms:created>
  <dcterms:modified xsi:type="dcterms:W3CDTF">2024-11-22T19:57:00Z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0x010100B8CD819B5A6D5843AC26BB3A76765A71</vt:lpwstr>
  </property>
  <property fmtid="{D5CDD505-2E9C-101B-9397-08002B2CF9AE}" pid="3" name="MediaServiceImageTags">
    <vt:lpwstr/>
  </property>
</Properties>
</file>