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671" w:rsidRDefault="009F7671" w:rsidP="009F7671">
      <w:pPr>
        <w:shd w:val="clear" w:color="auto" w:fill="FDFDFD"/>
        <w:spacing w:after="0" w:line="240" w:lineRule="auto"/>
        <w:textAlignment w:val="baseline"/>
        <w:outlineLvl w:val="4"/>
        <w:rPr>
          <w:rFonts w:ascii="Georgia" w:eastAsia="Times New Roman" w:hAnsi="Georgia" w:cs="Times New Roman"/>
          <w:b/>
          <w:bCs/>
          <w:sz w:val="20"/>
          <w:szCs w:val="20"/>
        </w:rPr>
      </w:pPr>
      <w:r>
        <w:rPr>
          <w:rFonts w:ascii="Georgia" w:eastAsia="Times New Roman" w:hAnsi="Georgia" w:cs="Times New Roman"/>
          <w:b/>
          <w:bCs/>
          <w:sz w:val="20"/>
          <w:szCs w:val="20"/>
        </w:rPr>
        <w:t xml:space="preserve">                                        LIST OF PROFESSIONAL COLLEGE</w:t>
      </w:r>
    </w:p>
    <w:p w:rsidR="009F7671" w:rsidRDefault="009F7671" w:rsidP="009F7671">
      <w:pPr>
        <w:shd w:val="clear" w:color="auto" w:fill="FDFDFD"/>
        <w:spacing w:after="0" w:line="240" w:lineRule="auto"/>
        <w:textAlignment w:val="baseline"/>
        <w:outlineLvl w:val="4"/>
        <w:rPr>
          <w:rFonts w:ascii="Georgia" w:eastAsia="Times New Roman" w:hAnsi="Georgia" w:cs="Times New Roman"/>
          <w:b/>
          <w:bCs/>
          <w:sz w:val="20"/>
          <w:szCs w:val="20"/>
        </w:rPr>
      </w:pPr>
      <w:r>
        <w:rPr>
          <w:rFonts w:ascii="Georgia" w:eastAsia="Times New Roman" w:hAnsi="Georgia" w:cs="Times New Roman"/>
          <w:b/>
          <w:bCs/>
          <w:sz w:val="20"/>
          <w:szCs w:val="20"/>
        </w:rPr>
        <w:t>1.</w:t>
      </w:r>
      <w:r w:rsidRPr="009F7671">
        <w:rPr>
          <w:rFonts w:ascii="Georgia" w:eastAsia="Times New Roman" w:hAnsi="Georgia" w:cs="Times New Roman"/>
          <w:b/>
          <w:bCs/>
          <w:sz w:val="20"/>
          <w:szCs w:val="20"/>
        </w:rPr>
        <w:t>Rajarshi Shahu Maharaj Polytechnic, Nashik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 w:cs="Arial"/>
          <w:color w:val="76767F"/>
        </w:rPr>
      </w:pPr>
      <w:r>
        <w:rPr>
          <w:rFonts w:ascii="Georgia" w:hAnsi="Georgia"/>
          <w:b w:val="0"/>
          <w:bCs w:val="0"/>
        </w:rPr>
        <w:t>2.</w:t>
      </w:r>
      <w:r w:rsidRPr="009F7671">
        <w:rPr>
          <w:rFonts w:ascii="Georgia" w:hAnsi="Georgia" w:cs="Arial"/>
          <w:color w:val="76767F"/>
        </w:rPr>
        <w:t xml:space="preserve"> </w:t>
      </w:r>
      <w:r>
        <w:rPr>
          <w:rFonts w:ascii="Georgia" w:hAnsi="Georgia" w:cs="Arial"/>
          <w:color w:val="76767F"/>
        </w:rPr>
        <w:t>Karmaveer Adv. Baburao Ganpatrao Thakare College of Engineering (KBTCOE)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3.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Institute of Management Research &amp; Technology (IMRT)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4.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Sharadchandra Pawarji College of Architecture, Nashik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5.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Agriculture Polytechnic College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6.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Karmayogi Dulaji Sitaram Patil College of Agriculture, Nashik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7.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Law College, Nashik.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8.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College of Pharmacy, Nashik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9.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Institute of Pharmaceutical Sciences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10.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Dr. Vasantrao Pawar Medical College, Hospital &amp; Research Centre, Nashik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11.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School of Fine Arts, Nashik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12.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Institute of Nursing Education, Nashik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 w:cs="Arial"/>
          <w:color w:val="76767F"/>
        </w:rPr>
        <w:t>13.</w:t>
      </w:r>
      <w:r w:rsidRPr="009F7671">
        <w:rPr>
          <w:rFonts w:ascii="Georgia" w:hAnsi="Georgia"/>
        </w:rPr>
        <w:t xml:space="preserve"> </w:t>
      </w:r>
      <w:r>
        <w:rPr>
          <w:rFonts w:ascii="Georgia" w:hAnsi="Georgia"/>
        </w:rPr>
        <w:t>Maratha Vidya Prasarak Samaj Printing Press, Nashik.</w:t>
      </w:r>
    </w:p>
    <w:p w:rsidR="009F7671" w:rsidRDefault="009F7671" w:rsidP="009F7671">
      <w:pPr>
        <w:pStyle w:val="Heading5"/>
        <w:shd w:val="clear" w:color="auto" w:fill="FDFDFD"/>
        <w:spacing w:before="0" w:beforeAutospacing="0" w:after="0" w:afterAutospacing="0"/>
        <w:textAlignment w:val="baseline"/>
        <w:rPr>
          <w:rFonts w:ascii="Georgia" w:hAnsi="Georgia" w:cs="Arial"/>
          <w:color w:val="76767F"/>
        </w:rPr>
      </w:pPr>
      <w:bookmarkStart w:id="0" w:name="_GoBack"/>
      <w:bookmarkEnd w:id="0"/>
    </w:p>
    <w:p w:rsidR="009F7671" w:rsidRPr="009F7671" w:rsidRDefault="009F7671" w:rsidP="009F7671">
      <w:pPr>
        <w:shd w:val="clear" w:color="auto" w:fill="FDFDFD"/>
        <w:spacing w:after="0" w:line="240" w:lineRule="auto"/>
        <w:textAlignment w:val="baseline"/>
        <w:outlineLvl w:val="4"/>
        <w:rPr>
          <w:rFonts w:ascii="Georgia" w:eastAsia="Times New Roman" w:hAnsi="Georgia" w:cs="Times New Roman"/>
          <w:b/>
          <w:bCs/>
          <w:sz w:val="20"/>
          <w:szCs w:val="20"/>
        </w:rPr>
      </w:pPr>
    </w:p>
    <w:p w:rsidR="00B46506" w:rsidRDefault="00B46506"/>
    <w:sectPr w:rsidR="00B4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671"/>
    <w:rsid w:val="009F7671"/>
    <w:rsid w:val="00B4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F76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F767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9F76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F767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5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2023-11-07T12:41:00Z</dcterms:created>
  <dcterms:modified xsi:type="dcterms:W3CDTF">2023-11-07T12:46:00Z</dcterms:modified>
</cp:coreProperties>
</file>