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FD" w:rsidRPr="00C71136" w:rsidRDefault="0043514B">
      <w:pPr>
        <w:rPr>
          <w:sz w:val="28"/>
          <w:szCs w:val="28"/>
        </w:rPr>
      </w:pPr>
      <w:proofErr w:type="spellStart"/>
      <w:r w:rsidRPr="00C71136">
        <w:rPr>
          <w:sz w:val="28"/>
          <w:szCs w:val="28"/>
        </w:rPr>
        <w:t>LiquidBase</w:t>
      </w:r>
      <w:proofErr w:type="spellEnd"/>
      <w:r w:rsidRPr="00C71136">
        <w:rPr>
          <w:sz w:val="28"/>
          <w:szCs w:val="28"/>
        </w:rPr>
        <w:t>:</w:t>
      </w:r>
    </w:p>
    <w:p w:rsidR="0043514B" w:rsidRPr="00C71136" w:rsidRDefault="0043514B">
      <w:pPr>
        <w:rPr>
          <w:sz w:val="28"/>
          <w:szCs w:val="28"/>
        </w:rPr>
      </w:pPr>
    </w:p>
    <w:p w:rsidR="0043514B" w:rsidRPr="00C71136" w:rsidRDefault="0043514B" w:rsidP="0043514B">
      <w:pPr>
        <w:pStyle w:val="NormalWeb"/>
        <w:shd w:val="clear" w:color="auto" w:fill="FFFFFF"/>
        <w:spacing w:before="0" w:beforeAutospacing="0" w:after="0" w:afterAutospacing="0"/>
        <w:rPr>
          <w:rFonts w:ascii="Georgia" w:hAnsi="Georgia"/>
          <w:color w:val="333333"/>
          <w:sz w:val="28"/>
          <w:szCs w:val="28"/>
        </w:rPr>
      </w:pPr>
      <w:r w:rsidRPr="00C71136">
        <w:rPr>
          <w:rStyle w:val="Strong"/>
          <w:rFonts w:ascii="Georgia" w:hAnsi="Georgia"/>
          <w:color w:val="333333"/>
          <w:sz w:val="28"/>
          <w:szCs w:val="28"/>
        </w:rPr>
        <w:t xml:space="preserve">What is </w:t>
      </w:r>
      <w:proofErr w:type="spellStart"/>
      <w:r w:rsidRPr="00C71136">
        <w:rPr>
          <w:rStyle w:val="Strong"/>
          <w:rFonts w:ascii="Georgia" w:hAnsi="Georgia"/>
          <w:color w:val="333333"/>
          <w:sz w:val="28"/>
          <w:szCs w:val="28"/>
        </w:rPr>
        <w:t>Liquibase</w:t>
      </w:r>
      <w:proofErr w:type="spellEnd"/>
      <w:r w:rsidRPr="00C71136">
        <w:rPr>
          <w:rStyle w:val="Strong"/>
          <w:rFonts w:ascii="Georgia" w:hAnsi="Georgia"/>
          <w:color w:val="333333"/>
          <w:sz w:val="28"/>
          <w:szCs w:val="28"/>
        </w:rPr>
        <w:t>?</w:t>
      </w:r>
    </w:p>
    <w:p w:rsidR="0043514B" w:rsidRPr="00C71136" w:rsidRDefault="0043514B" w:rsidP="0043514B">
      <w:pPr>
        <w:pStyle w:val="NormalWeb"/>
        <w:shd w:val="clear" w:color="auto" w:fill="FFFFFF"/>
        <w:spacing w:before="0" w:beforeAutospacing="0" w:after="0" w:afterAutospacing="0"/>
        <w:rPr>
          <w:rFonts w:ascii="Georgia" w:hAnsi="Georgia"/>
          <w:color w:val="333333"/>
          <w:sz w:val="28"/>
          <w:szCs w:val="28"/>
        </w:rPr>
      </w:pP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is an open source database change management tool built on Java.  Rather than writing SQL directly against the database to create, update or drop database objects, developers define their desired database changes in XML files.  The XML file, called a</w:t>
      </w:r>
      <w:r w:rsidRPr="00C71136">
        <w:rPr>
          <w:rStyle w:val="apple-converted-space"/>
          <w:rFonts w:ascii="Georgia" w:hAnsi="Georgia"/>
          <w:color w:val="333333"/>
          <w:sz w:val="28"/>
          <w:szCs w:val="28"/>
        </w:rPr>
        <w:t> </w:t>
      </w:r>
      <w:hyperlink r:id="rId5" w:tgtFrame="_blank" w:tooltip="Liquibase Changelog" w:history="1">
        <w:r w:rsidRPr="00C71136">
          <w:rPr>
            <w:rStyle w:val="Hyperlink"/>
            <w:rFonts w:ascii="Georgia" w:hAnsi="Georgia"/>
            <w:color w:val="222222"/>
            <w:sz w:val="28"/>
            <w:szCs w:val="28"/>
          </w:rPr>
          <w:t>changelog</w:t>
        </w:r>
      </w:hyperlink>
      <w:r w:rsidRPr="00C71136">
        <w:rPr>
          <w:rFonts w:ascii="Georgia" w:hAnsi="Georgia"/>
          <w:color w:val="333333"/>
          <w:sz w:val="28"/>
          <w:szCs w:val="28"/>
        </w:rPr>
        <w:t>, contains a list of</w:t>
      </w:r>
      <w:r w:rsidRPr="00C71136">
        <w:rPr>
          <w:rStyle w:val="apple-converted-space"/>
          <w:rFonts w:ascii="Georgia" w:hAnsi="Georgia"/>
          <w:color w:val="333333"/>
          <w:sz w:val="28"/>
          <w:szCs w:val="28"/>
        </w:rPr>
        <w:t> </w:t>
      </w:r>
      <w:proofErr w:type="spellStart"/>
      <w:r w:rsidRPr="00C71136">
        <w:rPr>
          <w:rFonts w:ascii="Georgia" w:hAnsi="Georgia"/>
          <w:color w:val="333333"/>
          <w:sz w:val="28"/>
          <w:szCs w:val="28"/>
        </w:rPr>
        <w:fldChar w:fldCharType="begin"/>
      </w:r>
      <w:r w:rsidRPr="00C71136">
        <w:rPr>
          <w:rFonts w:ascii="Georgia" w:hAnsi="Georgia"/>
          <w:color w:val="333333"/>
          <w:sz w:val="28"/>
          <w:szCs w:val="28"/>
        </w:rPr>
        <w:instrText xml:space="preserve"> HYPERLINK "http://www.liquibase.org/manual/changeset" \o "Liquibase Changesets" \t "_blank" </w:instrText>
      </w:r>
      <w:r w:rsidRPr="00C71136">
        <w:rPr>
          <w:rFonts w:ascii="Georgia" w:hAnsi="Georgia"/>
          <w:color w:val="333333"/>
          <w:sz w:val="28"/>
          <w:szCs w:val="28"/>
        </w:rPr>
        <w:fldChar w:fldCharType="separate"/>
      </w:r>
      <w:r w:rsidRPr="00C71136">
        <w:rPr>
          <w:rStyle w:val="Hyperlink"/>
          <w:rFonts w:ascii="Georgia" w:hAnsi="Georgia"/>
          <w:color w:val="222222"/>
          <w:sz w:val="28"/>
          <w:szCs w:val="28"/>
        </w:rPr>
        <w:t>changesets</w:t>
      </w:r>
      <w:proofErr w:type="spellEnd"/>
      <w:r w:rsidRPr="00C71136">
        <w:rPr>
          <w:rFonts w:ascii="Georgia" w:hAnsi="Georgia"/>
          <w:color w:val="333333"/>
          <w:sz w:val="28"/>
          <w:szCs w:val="28"/>
        </w:rPr>
        <w:fldChar w:fldCharType="end"/>
      </w:r>
      <w:r w:rsidRPr="00C71136">
        <w:rPr>
          <w:rStyle w:val="apple-converted-space"/>
          <w:rFonts w:ascii="Georgia" w:hAnsi="Georgia"/>
          <w:color w:val="333333"/>
          <w:sz w:val="28"/>
          <w:szCs w:val="28"/>
        </w:rPr>
        <w:t> </w:t>
      </w:r>
      <w:r w:rsidRPr="00C71136">
        <w:rPr>
          <w:rFonts w:ascii="Georgia" w:hAnsi="Georgia"/>
          <w:color w:val="333333"/>
          <w:sz w:val="28"/>
          <w:szCs w:val="28"/>
        </w:rPr>
        <w:t xml:space="preserve">that define a desired database change in </w:t>
      </w:r>
      <w:proofErr w:type="gramStart"/>
      <w:r w:rsidRPr="00C71136">
        <w:rPr>
          <w:rFonts w:ascii="Georgia" w:hAnsi="Georgia"/>
          <w:color w:val="333333"/>
          <w:sz w:val="28"/>
          <w:szCs w:val="28"/>
        </w:rPr>
        <w:t>an</w:t>
      </w:r>
      <w:proofErr w:type="gramEnd"/>
      <w:r w:rsidRPr="00C71136">
        <w:rPr>
          <w:rFonts w:ascii="Georgia" w:hAnsi="Georgia"/>
          <w:color w:val="333333"/>
          <w:sz w:val="28"/>
          <w:szCs w:val="28"/>
        </w:rPr>
        <w:t xml:space="preserve"> database agnostic abstraction.  The changelog is intended to contain an evolving list of database changes the team would like to apply to a target database. </w:t>
      </w:r>
      <w:r w:rsidRPr="00C71136">
        <w:rPr>
          <w:rStyle w:val="apple-converted-space"/>
          <w:rFonts w:ascii="Georgia" w:hAnsi="Georgia"/>
          <w:color w:val="333333"/>
          <w:sz w:val="28"/>
          <w:szCs w:val="28"/>
        </w:rPr>
        <w:t> </w:t>
      </w:r>
    </w:p>
    <w:p w:rsidR="0043514B" w:rsidRPr="00C71136" w:rsidRDefault="0043514B">
      <w:pPr>
        <w:rPr>
          <w:sz w:val="28"/>
          <w:szCs w:val="28"/>
        </w:rPr>
      </w:pPr>
    </w:p>
    <w:p w:rsidR="0043514B" w:rsidRPr="00C71136" w:rsidRDefault="0043514B" w:rsidP="0043514B">
      <w:pPr>
        <w:pStyle w:val="NormalWeb"/>
        <w:shd w:val="clear" w:color="auto" w:fill="FFFFFF"/>
        <w:spacing w:before="0" w:beforeAutospacing="0" w:after="0" w:afterAutospacing="0"/>
        <w:rPr>
          <w:rFonts w:ascii="Georgia" w:hAnsi="Georgia"/>
          <w:color w:val="333333"/>
          <w:sz w:val="28"/>
          <w:szCs w:val="28"/>
        </w:rPr>
      </w:pPr>
      <w:r w:rsidRPr="00C71136">
        <w:rPr>
          <w:rStyle w:val="Strong"/>
          <w:rFonts w:ascii="Georgia" w:hAnsi="Georgia"/>
          <w:color w:val="333333"/>
          <w:sz w:val="28"/>
          <w:szCs w:val="28"/>
        </w:rPr>
        <w:t>How does it work?</w:t>
      </w:r>
    </w:p>
    <w:p w:rsidR="0043514B" w:rsidRPr="00C71136" w:rsidRDefault="0043514B" w:rsidP="0043514B">
      <w:pPr>
        <w:pStyle w:val="NormalWeb"/>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When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is executed, you must specify the database against which to apply your </w:t>
      </w:r>
      <w:proofErr w:type="spellStart"/>
      <w:r w:rsidRPr="00C71136">
        <w:rPr>
          <w:rFonts w:ascii="Georgia" w:hAnsi="Georgia"/>
          <w:color w:val="333333"/>
          <w:sz w:val="28"/>
          <w:szCs w:val="28"/>
        </w:rPr>
        <w:t>changesets</w:t>
      </w:r>
      <w:proofErr w:type="spellEnd"/>
      <w:r w:rsidRPr="00C71136">
        <w:rPr>
          <w:rFonts w:ascii="Georgia" w:hAnsi="Georgia"/>
          <w:color w:val="333333"/>
          <w:sz w:val="28"/>
          <w:szCs w:val="28"/>
        </w:rPr>
        <w:t xml:space="preserve">.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uses two tables to manage changes to the database: </w:t>
      </w:r>
      <w:proofErr w:type="spellStart"/>
      <w:r w:rsidRPr="00C71136">
        <w:rPr>
          <w:rFonts w:ascii="Georgia" w:hAnsi="Georgia"/>
          <w:color w:val="333333"/>
          <w:sz w:val="28"/>
          <w:szCs w:val="28"/>
        </w:rPr>
        <w:t>databasechangelog</w:t>
      </w:r>
      <w:proofErr w:type="spellEnd"/>
      <w:r w:rsidRPr="00C71136">
        <w:rPr>
          <w:rFonts w:ascii="Georgia" w:hAnsi="Georgia"/>
          <w:color w:val="333333"/>
          <w:sz w:val="28"/>
          <w:szCs w:val="28"/>
        </w:rPr>
        <w:t xml:space="preserve"> and </w:t>
      </w:r>
      <w:proofErr w:type="spellStart"/>
      <w:r w:rsidRPr="00C71136">
        <w:rPr>
          <w:rFonts w:ascii="Georgia" w:hAnsi="Georgia"/>
          <w:color w:val="333333"/>
          <w:sz w:val="28"/>
          <w:szCs w:val="28"/>
        </w:rPr>
        <w:t>databasechangelock</w:t>
      </w:r>
      <w:proofErr w:type="spellEnd"/>
      <w:r w:rsidRPr="00C71136">
        <w:rPr>
          <w:rFonts w:ascii="Georgia" w:hAnsi="Georgia"/>
          <w:color w:val="333333"/>
          <w:sz w:val="28"/>
          <w:szCs w:val="28"/>
        </w:rPr>
        <w:t xml:space="preserve">.  If the tables don’t exist on the target database, they are created.  An entry is added to the </w:t>
      </w:r>
      <w:proofErr w:type="spellStart"/>
      <w:r w:rsidRPr="00C71136">
        <w:rPr>
          <w:rFonts w:ascii="Georgia" w:hAnsi="Georgia"/>
          <w:color w:val="333333"/>
          <w:sz w:val="28"/>
          <w:szCs w:val="28"/>
        </w:rPr>
        <w:t>databasechangelock</w:t>
      </w:r>
      <w:proofErr w:type="spellEnd"/>
      <w:r w:rsidRPr="00C71136">
        <w:rPr>
          <w:rFonts w:ascii="Georgia" w:hAnsi="Georgia"/>
          <w:color w:val="333333"/>
          <w:sz w:val="28"/>
          <w:szCs w:val="28"/>
        </w:rPr>
        <w:t xml:space="preserve"> table which ensures only one instance of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is running at a time.  The </w:t>
      </w:r>
      <w:proofErr w:type="spellStart"/>
      <w:r w:rsidRPr="00C71136">
        <w:rPr>
          <w:rFonts w:ascii="Georgia" w:hAnsi="Georgia"/>
          <w:color w:val="333333"/>
          <w:sz w:val="28"/>
          <w:szCs w:val="28"/>
        </w:rPr>
        <w:t>databasechangelog</w:t>
      </w:r>
      <w:proofErr w:type="spellEnd"/>
      <w:r w:rsidRPr="00C71136">
        <w:rPr>
          <w:rFonts w:ascii="Georgia" w:hAnsi="Georgia"/>
          <w:color w:val="333333"/>
          <w:sz w:val="28"/>
          <w:szCs w:val="28"/>
        </w:rPr>
        <w:t xml:space="preserve"> table contains a listing of every </w:t>
      </w:r>
      <w:proofErr w:type="spellStart"/>
      <w:r w:rsidRPr="00C71136">
        <w:rPr>
          <w:rFonts w:ascii="Georgia" w:hAnsi="Georgia"/>
          <w:color w:val="333333"/>
          <w:sz w:val="28"/>
          <w:szCs w:val="28"/>
        </w:rPr>
        <w:t>changeset</w:t>
      </w:r>
      <w:proofErr w:type="spellEnd"/>
      <w:r w:rsidRPr="00C71136">
        <w:rPr>
          <w:rFonts w:ascii="Georgia" w:hAnsi="Georgia"/>
          <w:color w:val="333333"/>
          <w:sz w:val="28"/>
          <w:szCs w:val="28"/>
        </w:rPr>
        <w:t xml:space="preserve"> that has been applied to this database.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conducts a diff of the table contents with the XML files and determines which changes still need to be applied.  Once this is determined,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xml:space="preserve"> will then apply the changes to the database.  If you are new to </w:t>
      </w:r>
      <w:proofErr w:type="spellStart"/>
      <w:r w:rsidRPr="00C71136">
        <w:rPr>
          <w:rFonts w:ascii="Georgia" w:hAnsi="Georgia"/>
          <w:color w:val="333333"/>
          <w:sz w:val="28"/>
          <w:szCs w:val="28"/>
        </w:rPr>
        <w:t>Liquibase</w:t>
      </w:r>
      <w:proofErr w:type="spellEnd"/>
      <w:r w:rsidRPr="00C71136">
        <w:rPr>
          <w:rFonts w:ascii="Georgia" w:hAnsi="Georgia"/>
          <w:color w:val="333333"/>
          <w:sz w:val="28"/>
          <w:szCs w:val="28"/>
        </w:rPr>
        <w:t>, then I recommend checking out their documentation on how to setup and get</w:t>
      </w:r>
      <w:r w:rsidRPr="00C71136">
        <w:rPr>
          <w:rStyle w:val="apple-converted-space"/>
          <w:rFonts w:ascii="Georgia" w:hAnsi="Georgia"/>
          <w:color w:val="333333"/>
          <w:sz w:val="28"/>
          <w:szCs w:val="28"/>
        </w:rPr>
        <w:t> </w:t>
      </w:r>
      <w:hyperlink r:id="rId6" w:tgtFrame="_blank" w:tooltip="Liquibase Quick Start" w:history="1">
        <w:r w:rsidRPr="00C71136">
          <w:rPr>
            <w:rStyle w:val="Hyperlink"/>
            <w:rFonts w:ascii="Georgia" w:hAnsi="Georgia"/>
            <w:color w:val="222222"/>
            <w:sz w:val="28"/>
            <w:szCs w:val="28"/>
          </w:rPr>
          <w:t>started</w:t>
        </w:r>
      </w:hyperlink>
      <w:r w:rsidRPr="00C71136">
        <w:rPr>
          <w:rFonts w:ascii="Georgia" w:hAnsi="Georgia"/>
          <w:color w:val="333333"/>
          <w:sz w:val="28"/>
          <w:szCs w:val="28"/>
        </w:rPr>
        <w:t>.</w:t>
      </w:r>
    </w:p>
    <w:p w:rsidR="00C71136" w:rsidRPr="00C71136" w:rsidRDefault="00C71136" w:rsidP="0043514B">
      <w:pPr>
        <w:pStyle w:val="NormalWeb"/>
        <w:shd w:val="clear" w:color="auto" w:fill="FFFFFF"/>
        <w:spacing w:before="0" w:beforeAutospacing="0" w:after="0" w:afterAutospacing="0"/>
        <w:rPr>
          <w:rFonts w:ascii="Georgia" w:hAnsi="Georgia"/>
          <w:color w:val="333333"/>
          <w:sz w:val="28"/>
          <w:szCs w:val="28"/>
        </w:rPr>
      </w:pPr>
    </w:p>
    <w:p w:rsidR="00C71136" w:rsidRPr="00C71136" w:rsidRDefault="00C71136" w:rsidP="00C71136">
      <w:pPr>
        <w:pStyle w:val="NormalWeb"/>
        <w:numPr>
          <w:ilvl w:val="0"/>
          <w:numId w:val="2"/>
        </w:numPr>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For every user story if there is need to change in database schema then we can have </w:t>
      </w:r>
      <w:proofErr w:type="spellStart"/>
      <w:r w:rsidRPr="00C71136">
        <w:rPr>
          <w:rFonts w:ascii="Georgia" w:hAnsi="Georgia"/>
          <w:color w:val="333333"/>
          <w:sz w:val="28"/>
          <w:szCs w:val="28"/>
        </w:rPr>
        <w:t>dbchangelog.yml</w:t>
      </w:r>
      <w:proofErr w:type="spellEnd"/>
      <w:r w:rsidRPr="00C71136">
        <w:rPr>
          <w:rFonts w:ascii="Georgia" w:hAnsi="Georgia"/>
          <w:color w:val="333333"/>
          <w:sz w:val="28"/>
          <w:szCs w:val="28"/>
        </w:rPr>
        <w:t xml:space="preserve"> file.</w:t>
      </w:r>
    </w:p>
    <w:p w:rsidR="00C71136" w:rsidRDefault="00C71136" w:rsidP="00C71136">
      <w:pPr>
        <w:pStyle w:val="NormalWeb"/>
        <w:numPr>
          <w:ilvl w:val="0"/>
          <w:numId w:val="2"/>
        </w:numPr>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A </w:t>
      </w:r>
      <w:proofErr w:type="spellStart"/>
      <w:r w:rsidRPr="00C71136">
        <w:rPr>
          <w:rFonts w:ascii="Georgia" w:hAnsi="Georgia"/>
          <w:color w:val="333333"/>
          <w:sz w:val="28"/>
          <w:szCs w:val="28"/>
        </w:rPr>
        <w:t>dbchangelog.yml</w:t>
      </w:r>
      <w:proofErr w:type="spellEnd"/>
      <w:r w:rsidRPr="00C71136">
        <w:rPr>
          <w:rFonts w:ascii="Georgia" w:hAnsi="Georgia"/>
          <w:color w:val="333333"/>
          <w:sz w:val="28"/>
          <w:szCs w:val="28"/>
        </w:rPr>
        <w:t xml:space="preserve"> file has </w:t>
      </w:r>
      <w:proofErr w:type="spellStart"/>
      <w:r w:rsidRPr="00C71136">
        <w:rPr>
          <w:rFonts w:ascii="Georgia" w:hAnsi="Georgia"/>
          <w:color w:val="333333"/>
          <w:sz w:val="28"/>
          <w:szCs w:val="28"/>
        </w:rPr>
        <w:t>changeset</w:t>
      </w:r>
      <w:proofErr w:type="spellEnd"/>
      <w:r w:rsidRPr="00C71136">
        <w:rPr>
          <w:rFonts w:ascii="Georgia" w:hAnsi="Georgia"/>
          <w:color w:val="333333"/>
          <w:sz w:val="28"/>
          <w:szCs w:val="28"/>
        </w:rPr>
        <w:t xml:space="preserve"> which represents each operation.</w:t>
      </w:r>
    </w:p>
    <w:p w:rsidR="00677705" w:rsidRPr="00677705" w:rsidRDefault="00677705" w:rsidP="00C71136">
      <w:pPr>
        <w:pStyle w:val="NormalWeb"/>
        <w:numPr>
          <w:ilvl w:val="0"/>
          <w:numId w:val="2"/>
        </w:numPr>
        <w:shd w:val="clear" w:color="auto" w:fill="FFFFFF"/>
        <w:spacing w:before="0" w:beforeAutospacing="0" w:after="0" w:afterAutospacing="0"/>
        <w:rPr>
          <w:rFonts w:ascii="Georgia" w:hAnsi="Georgia"/>
          <w:color w:val="333333"/>
          <w:sz w:val="28"/>
          <w:szCs w:val="28"/>
        </w:rPr>
      </w:pPr>
      <w:r w:rsidRPr="00677705">
        <w:rPr>
          <w:rFonts w:ascii="Arial" w:hAnsi="Arial" w:cs="Arial"/>
          <w:color w:val="222222"/>
          <w:sz w:val="28"/>
          <w:szCs w:val="28"/>
        </w:rPr>
        <w:t>Think of each change set as an atomic change that you want to apply to your database.</w:t>
      </w:r>
    </w:p>
    <w:p w:rsidR="00C71136" w:rsidRPr="00C71136" w:rsidRDefault="00C71136" w:rsidP="00C71136">
      <w:pPr>
        <w:pStyle w:val="NormalWeb"/>
        <w:numPr>
          <w:ilvl w:val="0"/>
          <w:numId w:val="2"/>
        </w:numPr>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In </w:t>
      </w:r>
      <w:proofErr w:type="spellStart"/>
      <w:r w:rsidRPr="00C71136">
        <w:rPr>
          <w:rFonts w:ascii="Georgia" w:hAnsi="Georgia"/>
          <w:color w:val="333333"/>
          <w:sz w:val="28"/>
          <w:szCs w:val="28"/>
        </w:rPr>
        <w:t>p</w:t>
      </w:r>
      <w:r w:rsidR="00677705">
        <w:rPr>
          <w:rFonts w:ascii="Georgia" w:hAnsi="Georgia"/>
          <w:color w:val="333333"/>
          <w:sz w:val="28"/>
          <w:szCs w:val="28"/>
        </w:rPr>
        <w:t>aysafe</w:t>
      </w:r>
      <w:proofErr w:type="spellEnd"/>
      <w:r w:rsidR="00677705">
        <w:rPr>
          <w:rFonts w:ascii="Georgia" w:hAnsi="Georgia"/>
          <w:color w:val="333333"/>
          <w:sz w:val="28"/>
          <w:szCs w:val="28"/>
        </w:rPr>
        <w:t xml:space="preserve"> the flow is like below</w:t>
      </w:r>
    </w:p>
    <w:p w:rsidR="00C71136" w:rsidRPr="00C71136" w:rsidRDefault="00C71136" w:rsidP="00C71136">
      <w:pPr>
        <w:pStyle w:val="NormalWeb"/>
        <w:numPr>
          <w:ilvl w:val="1"/>
          <w:numId w:val="1"/>
        </w:numPr>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Mock data is created in </w:t>
      </w:r>
      <w:proofErr w:type="spellStart"/>
      <w:r w:rsidRPr="00C71136">
        <w:rPr>
          <w:rFonts w:ascii="Georgia" w:hAnsi="Georgia"/>
          <w:color w:val="333333"/>
          <w:sz w:val="28"/>
          <w:szCs w:val="28"/>
        </w:rPr>
        <w:t>xls</w:t>
      </w:r>
      <w:proofErr w:type="spellEnd"/>
      <w:r w:rsidRPr="00C71136">
        <w:rPr>
          <w:rFonts w:ascii="Georgia" w:hAnsi="Georgia"/>
          <w:color w:val="333333"/>
          <w:sz w:val="28"/>
          <w:szCs w:val="28"/>
        </w:rPr>
        <w:t xml:space="preserve"> file </w:t>
      </w:r>
    </w:p>
    <w:p w:rsidR="00C71136" w:rsidRPr="00C71136" w:rsidRDefault="00C71136" w:rsidP="00C71136">
      <w:pPr>
        <w:pStyle w:val="NormalWeb"/>
        <w:numPr>
          <w:ilvl w:val="1"/>
          <w:numId w:val="1"/>
        </w:numPr>
        <w:shd w:val="clear" w:color="auto" w:fill="FFFFFF"/>
        <w:spacing w:before="0" w:beforeAutospacing="0" w:after="0" w:afterAutospacing="0"/>
        <w:rPr>
          <w:rFonts w:ascii="Georgia" w:hAnsi="Georgia"/>
          <w:color w:val="333333"/>
          <w:sz w:val="28"/>
          <w:szCs w:val="28"/>
        </w:rPr>
      </w:pPr>
      <w:r w:rsidRPr="00C71136">
        <w:rPr>
          <w:rFonts w:ascii="Georgia" w:hAnsi="Georgia"/>
          <w:color w:val="333333"/>
          <w:sz w:val="28"/>
          <w:szCs w:val="28"/>
        </w:rPr>
        <w:t xml:space="preserve">These </w:t>
      </w:r>
      <w:proofErr w:type="spellStart"/>
      <w:r w:rsidRPr="00C71136">
        <w:rPr>
          <w:rFonts w:ascii="Georgia" w:hAnsi="Georgia"/>
          <w:color w:val="333333"/>
          <w:sz w:val="28"/>
          <w:szCs w:val="28"/>
        </w:rPr>
        <w:t>xls</w:t>
      </w:r>
      <w:proofErr w:type="spellEnd"/>
      <w:r w:rsidRPr="00C71136">
        <w:rPr>
          <w:rFonts w:ascii="Georgia" w:hAnsi="Georgia"/>
          <w:color w:val="333333"/>
          <w:sz w:val="28"/>
          <w:szCs w:val="28"/>
        </w:rPr>
        <w:t xml:space="preserve"> file are provided as a input to </w:t>
      </w:r>
      <w:proofErr w:type="spellStart"/>
      <w:r>
        <w:rPr>
          <w:rFonts w:ascii="Georgia" w:hAnsi="Georgia"/>
          <w:color w:val="333333"/>
          <w:sz w:val="28"/>
          <w:szCs w:val="28"/>
        </w:rPr>
        <w:t>dbchangelog</w:t>
      </w:r>
      <w:proofErr w:type="spellEnd"/>
      <w:r>
        <w:rPr>
          <w:rFonts w:ascii="Georgia" w:hAnsi="Georgia"/>
          <w:color w:val="333333"/>
          <w:sz w:val="28"/>
          <w:szCs w:val="28"/>
        </w:rPr>
        <w:t xml:space="preserve"> files to mock the data to respective </w:t>
      </w:r>
      <w:proofErr w:type="spellStart"/>
      <w:r>
        <w:rPr>
          <w:rFonts w:ascii="Georgia" w:hAnsi="Georgia"/>
          <w:color w:val="333333"/>
          <w:sz w:val="28"/>
          <w:szCs w:val="28"/>
        </w:rPr>
        <w:t>db</w:t>
      </w:r>
      <w:proofErr w:type="spellEnd"/>
    </w:p>
    <w:p w:rsidR="0043514B" w:rsidRPr="00C71136" w:rsidRDefault="0043514B">
      <w:pPr>
        <w:rPr>
          <w:sz w:val="28"/>
          <w:szCs w:val="28"/>
        </w:rPr>
      </w:pPr>
      <w:bookmarkStart w:id="0" w:name="_GoBack"/>
      <w:bookmarkEnd w:id="0"/>
    </w:p>
    <w:sectPr w:rsidR="0043514B" w:rsidRPr="00C71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022D"/>
    <w:multiLevelType w:val="hybridMultilevel"/>
    <w:tmpl w:val="545E3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D26271"/>
    <w:multiLevelType w:val="hybridMultilevel"/>
    <w:tmpl w:val="88A23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4B"/>
    <w:rsid w:val="0043514B"/>
    <w:rsid w:val="0048557C"/>
    <w:rsid w:val="00677705"/>
    <w:rsid w:val="00B81B3A"/>
    <w:rsid w:val="00C71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8AA9D-4313-4D79-AE7D-9A299BF7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1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514B"/>
    <w:rPr>
      <w:b/>
      <w:bCs/>
    </w:rPr>
  </w:style>
  <w:style w:type="character" w:customStyle="1" w:styleId="apple-converted-space">
    <w:name w:val="apple-converted-space"/>
    <w:basedOn w:val="DefaultParagraphFont"/>
    <w:rsid w:val="0043514B"/>
  </w:style>
  <w:style w:type="character" w:styleId="Hyperlink">
    <w:name w:val="Hyperlink"/>
    <w:basedOn w:val="DefaultParagraphFont"/>
    <w:uiPriority w:val="99"/>
    <w:semiHidden/>
    <w:unhideWhenUsed/>
    <w:rsid w:val="004351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787631">
      <w:bodyDiv w:val="1"/>
      <w:marLeft w:val="0"/>
      <w:marRight w:val="0"/>
      <w:marTop w:val="0"/>
      <w:marBottom w:val="0"/>
      <w:divBdr>
        <w:top w:val="none" w:sz="0" w:space="0" w:color="auto"/>
        <w:left w:val="none" w:sz="0" w:space="0" w:color="auto"/>
        <w:bottom w:val="none" w:sz="0" w:space="0" w:color="auto"/>
        <w:right w:val="none" w:sz="0" w:space="0" w:color="auto"/>
      </w:divBdr>
    </w:div>
    <w:div w:id="19634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quibase.org/quickstart" TargetMode="External"/><Relationship Id="rId5" Type="http://schemas.openxmlformats.org/officeDocument/2006/relationships/hyperlink" Target="http://www.liquibase.org/manual/databasechange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Pulikanti</dc:creator>
  <cp:keywords/>
  <dc:description/>
  <cp:lastModifiedBy>Archana Pulikanti</cp:lastModifiedBy>
  <cp:revision>3</cp:revision>
  <dcterms:created xsi:type="dcterms:W3CDTF">2017-01-31T11:08:00Z</dcterms:created>
  <dcterms:modified xsi:type="dcterms:W3CDTF">2017-01-31T14:19:00Z</dcterms:modified>
</cp:coreProperties>
</file>