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64B9" w14:textId="77777777" w:rsidR="00F91FC5" w:rsidRPr="00DC782F" w:rsidRDefault="00F91FC5" w:rsidP="00F91FC5">
      <w:pPr>
        <w:jc w:val="center"/>
        <w:rPr>
          <w:rFonts w:ascii="Times New Roman" w:hAnsi="Times New Roman" w:cs="Times New Roman"/>
          <w:b/>
          <w:sz w:val="32"/>
          <w:szCs w:val="32"/>
        </w:rPr>
      </w:pPr>
      <w:r w:rsidRPr="00DC782F">
        <w:rPr>
          <w:rFonts w:ascii="Times New Roman" w:hAnsi="Times New Roman" w:cs="Times New Roman"/>
          <w:b/>
          <w:sz w:val="32"/>
          <w:szCs w:val="32"/>
        </w:rPr>
        <w:t>Ph</w:t>
      </w:r>
      <w:r>
        <w:rPr>
          <w:rFonts w:ascii="Times New Roman" w:hAnsi="Times New Roman" w:cs="Times New Roman"/>
          <w:b/>
          <w:sz w:val="32"/>
          <w:szCs w:val="32"/>
        </w:rPr>
        <w:t>.</w:t>
      </w:r>
      <w:r w:rsidRPr="00DC782F">
        <w:rPr>
          <w:rFonts w:ascii="Times New Roman" w:hAnsi="Times New Roman" w:cs="Times New Roman"/>
          <w:b/>
          <w:sz w:val="32"/>
          <w:szCs w:val="32"/>
        </w:rPr>
        <w:t xml:space="preserve"> D</w:t>
      </w:r>
      <w:r>
        <w:rPr>
          <w:rFonts w:ascii="Times New Roman" w:hAnsi="Times New Roman" w:cs="Times New Roman"/>
          <w:b/>
          <w:sz w:val="32"/>
          <w:szCs w:val="32"/>
        </w:rPr>
        <w:t>. Topic Approval Presentation</w:t>
      </w:r>
    </w:p>
    <w:p w14:paraId="393BD97C" w14:textId="77777777" w:rsidR="00F91FC5" w:rsidRPr="00DC782F" w:rsidRDefault="00F91FC5" w:rsidP="00F91FC5">
      <w:pPr>
        <w:jc w:val="center"/>
        <w:rPr>
          <w:rFonts w:ascii="Times New Roman" w:hAnsi="Times New Roman" w:cs="Times New Roman"/>
          <w:sz w:val="32"/>
          <w:szCs w:val="32"/>
        </w:rPr>
      </w:pPr>
    </w:p>
    <w:p w14:paraId="259BF316" w14:textId="73EE543D" w:rsidR="00F91FC5" w:rsidRPr="00C80106" w:rsidRDefault="00C80106" w:rsidP="00BD753D">
      <w:pPr>
        <w:pStyle w:val="NormalWeb"/>
        <w:jc w:val="center"/>
        <w:rPr>
          <w:rStyle w:val="Strong"/>
          <w:rFonts w:eastAsiaTheme="majorEastAsia"/>
          <w:b w:val="0"/>
          <w:bCs w:val="0"/>
          <w:sz w:val="32"/>
          <w:szCs w:val="32"/>
        </w:rPr>
      </w:pPr>
      <w:r w:rsidRPr="00C80106">
        <w:rPr>
          <w:b/>
          <w:bCs/>
          <w:sz w:val="32"/>
          <w:szCs w:val="32"/>
        </w:rPr>
        <w:t>Design</w:t>
      </w:r>
      <w:r>
        <w:rPr>
          <w:b/>
          <w:bCs/>
          <w:sz w:val="32"/>
          <w:szCs w:val="32"/>
        </w:rPr>
        <w:t xml:space="preserve">, </w:t>
      </w:r>
      <w:r w:rsidRPr="00C80106">
        <w:rPr>
          <w:b/>
          <w:bCs/>
          <w:sz w:val="32"/>
          <w:szCs w:val="32"/>
        </w:rPr>
        <w:t>Development</w:t>
      </w:r>
      <w:r>
        <w:rPr>
          <w:b/>
          <w:bCs/>
          <w:sz w:val="32"/>
          <w:szCs w:val="32"/>
        </w:rPr>
        <w:t xml:space="preserve"> and </w:t>
      </w:r>
      <w:r w:rsidRPr="00C80106">
        <w:rPr>
          <w:b/>
          <w:bCs/>
          <w:sz w:val="32"/>
          <w:szCs w:val="32"/>
        </w:rPr>
        <w:t>Evaluation of an Explainable Graph Neural Network-Based Framework for Fraud Detection in Multi-Tier Supply Chain Systems</w:t>
      </w:r>
    </w:p>
    <w:p w14:paraId="560E44FC" w14:textId="77777777" w:rsidR="00BD753D" w:rsidRPr="00BD753D" w:rsidRDefault="00BD753D" w:rsidP="00BD753D">
      <w:pPr>
        <w:pStyle w:val="NormalWeb"/>
        <w:jc w:val="center"/>
      </w:pPr>
    </w:p>
    <w:p w14:paraId="6AC96A22" w14:textId="77777777" w:rsidR="00F91FC5" w:rsidRPr="00692A32" w:rsidRDefault="00F91FC5" w:rsidP="00F91FC5">
      <w:pPr>
        <w:jc w:val="center"/>
        <w:rPr>
          <w:rFonts w:ascii="Times New Roman" w:hAnsi="Times New Roman" w:cs="Times New Roman"/>
          <w:bCs/>
          <w:sz w:val="32"/>
          <w:szCs w:val="32"/>
        </w:rPr>
      </w:pPr>
      <w:r w:rsidRPr="00692A32">
        <w:rPr>
          <w:rFonts w:ascii="Times New Roman" w:hAnsi="Times New Roman" w:cs="Times New Roman"/>
          <w:bCs/>
          <w:sz w:val="32"/>
          <w:szCs w:val="32"/>
        </w:rPr>
        <w:t>Submitted To</w:t>
      </w:r>
    </w:p>
    <w:p w14:paraId="4BF97DB5" w14:textId="77777777" w:rsidR="00F91FC5" w:rsidRPr="00DC782F" w:rsidRDefault="00F91FC5" w:rsidP="00F91FC5">
      <w:pPr>
        <w:jc w:val="center"/>
        <w:rPr>
          <w:rFonts w:ascii="Times New Roman" w:hAnsi="Times New Roman" w:cs="Times New Roman"/>
          <w:b/>
          <w:sz w:val="32"/>
          <w:szCs w:val="32"/>
        </w:rPr>
      </w:pPr>
      <w:r w:rsidRPr="00DC782F">
        <w:rPr>
          <w:rFonts w:ascii="Times New Roman" w:hAnsi="Times New Roman" w:cs="Times New Roman"/>
          <w:b/>
          <w:sz w:val="32"/>
          <w:szCs w:val="32"/>
        </w:rPr>
        <w:t>Savitribai Phule Pune University</w:t>
      </w:r>
    </w:p>
    <w:p w14:paraId="3D585D0C" w14:textId="77777777" w:rsidR="00F91FC5" w:rsidRPr="00692A32" w:rsidRDefault="00F91FC5" w:rsidP="00F91FC5">
      <w:pPr>
        <w:ind w:left="3600" w:firstLine="720"/>
        <w:rPr>
          <w:rFonts w:ascii="Times New Roman" w:hAnsi="Times New Roman" w:cs="Times New Roman"/>
          <w:sz w:val="32"/>
          <w:szCs w:val="32"/>
        </w:rPr>
      </w:pPr>
      <w:r w:rsidRPr="00692A32">
        <w:rPr>
          <w:rFonts w:ascii="Times New Roman" w:hAnsi="Times New Roman" w:cs="Times New Roman"/>
          <w:sz w:val="32"/>
          <w:szCs w:val="32"/>
        </w:rPr>
        <w:t>For</w:t>
      </w:r>
    </w:p>
    <w:p w14:paraId="01F67C77" w14:textId="77777777" w:rsidR="00F91FC5" w:rsidRPr="00DC782F" w:rsidRDefault="00F91FC5" w:rsidP="00F91FC5">
      <w:pPr>
        <w:jc w:val="center"/>
        <w:rPr>
          <w:rFonts w:ascii="Times New Roman" w:hAnsi="Times New Roman" w:cs="Times New Roman"/>
          <w:b/>
          <w:sz w:val="32"/>
          <w:szCs w:val="32"/>
        </w:rPr>
      </w:pPr>
      <w:r w:rsidRPr="00DC782F">
        <w:rPr>
          <w:rFonts w:ascii="Times New Roman" w:hAnsi="Times New Roman" w:cs="Times New Roman"/>
          <w:b/>
          <w:sz w:val="32"/>
          <w:szCs w:val="32"/>
        </w:rPr>
        <w:t>Doctor of Philosophy (Ph.D.)</w:t>
      </w:r>
    </w:p>
    <w:p w14:paraId="6811924E" w14:textId="77777777" w:rsidR="00F91FC5" w:rsidRPr="00DC782F" w:rsidRDefault="00F91FC5" w:rsidP="00F91FC5">
      <w:pPr>
        <w:jc w:val="center"/>
        <w:rPr>
          <w:rFonts w:ascii="Times New Roman" w:hAnsi="Times New Roman" w:cs="Times New Roman"/>
          <w:sz w:val="32"/>
          <w:szCs w:val="32"/>
        </w:rPr>
      </w:pPr>
      <w:r w:rsidRPr="00DC782F">
        <w:rPr>
          <w:rFonts w:ascii="Times New Roman" w:hAnsi="Times New Roman" w:cs="Times New Roman"/>
          <w:sz w:val="32"/>
          <w:szCs w:val="32"/>
        </w:rPr>
        <w:t>In</w:t>
      </w:r>
    </w:p>
    <w:p w14:paraId="0526B992" w14:textId="280B60CF" w:rsidR="00F91FC5" w:rsidRDefault="00F91FC5" w:rsidP="00F91FC5">
      <w:pPr>
        <w:jc w:val="center"/>
        <w:rPr>
          <w:rFonts w:ascii="Times New Roman" w:hAnsi="Times New Roman" w:cs="Times New Roman"/>
          <w:b/>
          <w:sz w:val="32"/>
          <w:szCs w:val="32"/>
        </w:rPr>
      </w:pPr>
      <w:r w:rsidRPr="00DC782F">
        <w:rPr>
          <w:rFonts w:ascii="Times New Roman" w:hAnsi="Times New Roman" w:cs="Times New Roman"/>
          <w:b/>
          <w:sz w:val="32"/>
          <w:szCs w:val="32"/>
        </w:rPr>
        <w:t xml:space="preserve">Faculty of </w:t>
      </w:r>
      <w:r>
        <w:rPr>
          <w:rFonts w:ascii="Times New Roman" w:hAnsi="Times New Roman" w:cs="Times New Roman"/>
          <w:b/>
          <w:sz w:val="32"/>
          <w:szCs w:val="32"/>
        </w:rPr>
        <w:t>Computer Engineering</w:t>
      </w:r>
    </w:p>
    <w:p w14:paraId="2385A8AB" w14:textId="77777777" w:rsidR="00692A32" w:rsidRPr="00DC782F" w:rsidRDefault="00692A32" w:rsidP="00F91FC5">
      <w:pPr>
        <w:jc w:val="center"/>
        <w:rPr>
          <w:rFonts w:ascii="Times New Roman" w:hAnsi="Times New Roman" w:cs="Times New Roman"/>
          <w:b/>
          <w:sz w:val="32"/>
          <w:szCs w:val="32"/>
        </w:rPr>
      </w:pPr>
    </w:p>
    <w:p w14:paraId="63D40B74" w14:textId="22AD5017" w:rsidR="00692A32" w:rsidRPr="00692A32" w:rsidRDefault="00F91FC5" w:rsidP="00F91FC5">
      <w:pPr>
        <w:jc w:val="center"/>
        <w:rPr>
          <w:rFonts w:ascii="Times New Roman" w:hAnsi="Times New Roman" w:cs="Times New Roman"/>
          <w:bCs/>
          <w:sz w:val="32"/>
          <w:szCs w:val="32"/>
        </w:rPr>
      </w:pPr>
      <w:r w:rsidRPr="00692A32">
        <w:rPr>
          <w:rFonts w:ascii="Times New Roman" w:hAnsi="Times New Roman" w:cs="Times New Roman"/>
          <w:bCs/>
          <w:sz w:val="32"/>
          <w:szCs w:val="32"/>
        </w:rPr>
        <w:t>Submitted By</w:t>
      </w:r>
    </w:p>
    <w:p w14:paraId="39A9CA7D" w14:textId="6F8887F1" w:rsidR="00F91FC5" w:rsidRDefault="00F91FC5" w:rsidP="00F91FC5">
      <w:pPr>
        <w:jc w:val="center"/>
        <w:rPr>
          <w:rFonts w:ascii="Times New Roman" w:hAnsi="Times New Roman" w:cs="Times New Roman"/>
          <w:b/>
          <w:sz w:val="32"/>
          <w:szCs w:val="32"/>
        </w:rPr>
      </w:pPr>
      <w:r w:rsidRPr="00DC782F">
        <w:rPr>
          <w:rFonts w:ascii="Times New Roman" w:hAnsi="Times New Roman" w:cs="Times New Roman"/>
          <w:b/>
          <w:sz w:val="32"/>
          <w:szCs w:val="32"/>
        </w:rPr>
        <w:t xml:space="preserve">Mr. </w:t>
      </w:r>
      <w:r>
        <w:rPr>
          <w:rFonts w:ascii="Times New Roman" w:hAnsi="Times New Roman" w:cs="Times New Roman"/>
          <w:b/>
          <w:sz w:val="32"/>
          <w:szCs w:val="32"/>
        </w:rPr>
        <w:t>Vinay Santosh Bagale</w:t>
      </w:r>
    </w:p>
    <w:p w14:paraId="41C9FCF2" w14:textId="77777777" w:rsidR="00F91FC5" w:rsidRDefault="00F91FC5" w:rsidP="00F91FC5">
      <w:pPr>
        <w:jc w:val="center"/>
        <w:rPr>
          <w:rFonts w:ascii="Times New Roman" w:hAnsi="Times New Roman" w:cs="Times New Roman"/>
          <w:b/>
          <w:bCs/>
          <w:sz w:val="32"/>
          <w:szCs w:val="32"/>
        </w:rPr>
      </w:pPr>
    </w:p>
    <w:p w14:paraId="7CF99A17" w14:textId="77777777" w:rsidR="00F91FC5" w:rsidRPr="00BD753D" w:rsidRDefault="00F91FC5" w:rsidP="00F91FC5">
      <w:pPr>
        <w:jc w:val="center"/>
        <w:rPr>
          <w:rFonts w:ascii="Times New Roman" w:hAnsi="Times New Roman" w:cs="Times New Roman"/>
          <w:sz w:val="32"/>
          <w:szCs w:val="32"/>
        </w:rPr>
      </w:pPr>
      <w:r w:rsidRPr="00BD753D">
        <w:rPr>
          <w:rFonts w:ascii="Times New Roman" w:hAnsi="Times New Roman" w:cs="Times New Roman"/>
          <w:sz w:val="32"/>
          <w:szCs w:val="32"/>
        </w:rPr>
        <w:t xml:space="preserve">Under The Guidance Of </w:t>
      </w:r>
    </w:p>
    <w:p w14:paraId="0E995DD1" w14:textId="07A3D345" w:rsidR="00F91FC5" w:rsidRPr="00DC782F" w:rsidRDefault="00F91FC5" w:rsidP="00F91FC5">
      <w:pPr>
        <w:jc w:val="center"/>
        <w:rPr>
          <w:rFonts w:ascii="Times New Roman" w:hAnsi="Times New Roman" w:cs="Times New Roman"/>
          <w:b/>
          <w:sz w:val="32"/>
          <w:szCs w:val="32"/>
        </w:rPr>
      </w:pPr>
      <w:r w:rsidRPr="00054D75">
        <w:rPr>
          <w:rFonts w:ascii="Times New Roman" w:hAnsi="Times New Roman" w:cs="Times New Roman"/>
          <w:b/>
          <w:bCs/>
          <w:sz w:val="32"/>
          <w:szCs w:val="32"/>
        </w:rPr>
        <w:t xml:space="preserve">Dr. </w:t>
      </w:r>
      <w:r>
        <w:rPr>
          <w:rFonts w:ascii="Times New Roman" w:hAnsi="Times New Roman" w:cs="Times New Roman"/>
          <w:b/>
          <w:bCs/>
          <w:sz w:val="32"/>
          <w:szCs w:val="32"/>
        </w:rPr>
        <w:t xml:space="preserve">Santosh </w:t>
      </w:r>
      <w:r w:rsidR="008A362A">
        <w:rPr>
          <w:rFonts w:ascii="Times New Roman" w:hAnsi="Times New Roman" w:cs="Times New Roman"/>
          <w:b/>
          <w:bCs/>
          <w:sz w:val="32"/>
          <w:szCs w:val="32"/>
        </w:rPr>
        <w:t xml:space="preserve">P. </w:t>
      </w:r>
      <w:r>
        <w:rPr>
          <w:rFonts w:ascii="Times New Roman" w:hAnsi="Times New Roman" w:cs="Times New Roman"/>
          <w:b/>
          <w:bCs/>
          <w:sz w:val="32"/>
          <w:szCs w:val="32"/>
        </w:rPr>
        <w:t>Jadhav</w:t>
      </w:r>
    </w:p>
    <w:p w14:paraId="2CB0DF56" w14:textId="77777777" w:rsidR="00F91FC5" w:rsidRPr="00DC782F" w:rsidRDefault="00F91FC5" w:rsidP="00F91FC5">
      <w:pPr>
        <w:jc w:val="center"/>
        <w:rPr>
          <w:rFonts w:ascii="Times New Roman" w:hAnsi="Times New Roman" w:cs="Times New Roman"/>
          <w:sz w:val="32"/>
          <w:szCs w:val="32"/>
        </w:rPr>
      </w:pPr>
    </w:p>
    <w:p w14:paraId="0B79BD96" w14:textId="586ADAF0" w:rsidR="00BD753D" w:rsidRPr="00BD753D" w:rsidRDefault="00F91FC5" w:rsidP="00BD753D">
      <w:pPr>
        <w:jc w:val="center"/>
        <w:rPr>
          <w:rFonts w:ascii="Times New Roman" w:hAnsi="Times New Roman" w:cs="Times New Roman"/>
          <w:bCs/>
          <w:sz w:val="32"/>
          <w:szCs w:val="32"/>
        </w:rPr>
      </w:pPr>
      <w:r w:rsidRPr="00BD753D">
        <w:rPr>
          <w:rFonts w:ascii="Times New Roman" w:hAnsi="Times New Roman" w:cs="Times New Roman"/>
          <w:bCs/>
          <w:sz w:val="32"/>
          <w:szCs w:val="32"/>
        </w:rPr>
        <w:t>Research Centre Name</w:t>
      </w:r>
    </w:p>
    <w:p w14:paraId="33258970" w14:textId="77777777" w:rsidR="00F91FC5" w:rsidRPr="009B6A5E" w:rsidRDefault="00F91FC5" w:rsidP="00F91FC5">
      <w:pPr>
        <w:pStyle w:val="Default"/>
        <w:jc w:val="center"/>
        <w:rPr>
          <w:b/>
          <w:sz w:val="32"/>
          <w:szCs w:val="32"/>
        </w:rPr>
      </w:pPr>
      <w:r>
        <w:rPr>
          <w:b/>
          <w:bCs/>
          <w:sz w:val="32"/>
          <w:szCs w:val="32"/>
        </w:rPr>
        <w:t xml:space="preserve">Maratha Vidya </w:t>
      </w:r>
      <w:proofErr w:type="spellStart"/>
      <w:r>
        <w:rPr>
          <w:b/>
          <w:bCs/>
          <w:sz w:val="32"/>
          <w:szCs w:val="32"/>
        </w:rPr>
        <w:t>Prasarak</w:t>
      </w:r>
      <w:proofErr w:type="spellEnd"/>
      <w:r w:rsidRPr="009B6A5E">
        <w:rPr>
          <w:b/>
          <w:bCs/>
          <w:sz w:val="32"/>
          <w:szCs w:val="32"/>
        </w:rPr>
        <w:t xml:space="preserve"> Samaj’s</w:t>
      </w:r>
    </w:p>
    <w:p w14:paraId="6FE7BF37" w14:textId="17CEA663" w:rsidR="00F91FC5" w:rsidRPr="00487E0F" w:rsidRDefault="00F91FC5" w:rsidP="00487E0F">
      <w:pPr>
        <w:jc w:val="center"/>
        <w:rPr>
          <w:rFonts w:ascii="Times New Roman" w:hAnsi="Times New Roman" w:cs="Times New Roman"/>
          <w:b/>
          <w:color w:val="222222"/>
          <w:sz w:val="32"/>
          <w:szCs w:val="32"/>
          <w:shd w:val="clear" w:color="auto" w:fill="FFFFFF"/>
        </w:rPr>
      </w:pPr>
      <w:proofErr w:type="spellStart"/>
      <w:r w:rsidRPr="009B6A5E">
        <w:rPr>
          <w:rFonts w:ascii="Times New Roman" w:hAnsi="Times New Roman" w:cs="Times New Roman"/>
          <w:b/>
          <w:bCs/>
          <w:sz w:val="32"/>
          <w:szCs w:val="32"/>
        </w:rPr>
        <w:t>Karmaveer</w:t>
      </w:r>
      <w:proofErr w:type="spellEnd"/>
      <w:r w:rsidRPr="009B6A5E">
        <w:rPr>
          <w:rFonts w:ascii="Times New Roman" w:hAnsi="Times New Roman" w:cs="Times New Roman"/>
          <w:b/>
          <w:bCs/>
          <w:sz w:val="32"/>
          <w:szCs w:val="32"/>
        </w:rPr>
        <w:t xml:space="preserve"> Adv. </w:t>
      </w:r>
      <w:proofErr w:type="spellStart"/>
      <w:r w:rsidRPr="009B6A5E">
        <w:rPr>
          <w:rFonts w:ascii="Times New Roman" w:hAnsi="Times New Roman" w:cs="Times New Roman"/>
          <w:b/>
          <w:bCs/>
          <w:sz w:val="32"/>
          <w:szCs w:val="32"/>
        </w:rPr>
        <w:t>Baburao</w:t>
      </w:r>
      <w:proofErr w:type="spellEnd"/>
      <w:r w:rsidRPr="009B6A5E">
        <w:rPr>
          <w:rFonts w:ascii="Times New Roman" w:hAnsi="Times New Roman" w:cs="Times New Roman"/>
          <w:b/>
          <w:bCs/>
          <w:sz w:val="32"/>
          <w:szCs w:val="32"/>
        </w:rPr>
        <w:t xml:space="preserve"> Ganpatrao Thakare College of Engineering, Nashik </w:t>
      </w:r>
      <w:r w:rsidRPr="009B6A5E">
        <w:rPr>
          <w:rFonts w:ascii="Times New Roman" w:hAnsi="Times New Roman" w:cs="Times New Roman"/>
          <w:b/>
          <w:color w:val="222222"/>
          <w:sz w:val="32"/>
          <w:szCs w:val="32"/>
          <w:shd w:val="clear" w:color="auto" w:fill="FFFFFF"/>
        </w:rPr>
        <w:t>422013, Maharashtra, India</w:t>
      </w:r>
    </w:p>
    <w:p w14:paraId="289F8337" w14:textId="1AA58535" w:rsidR="00F91FC5" w:rsidRPr="00487E0F" w:rsidRDefault="00F91FC5" w:rsidP="00F91FC5">
      <w:pPr>
        <w:jc w:val="center"/>
        <w:rPr>
          <w:rFonts w:ascii="Times New Roman" w:hAnsi="Times New Roman" w:cs="Times New Roman"/>
          <w:bCs/>
          <w:color w:val="222222"/>
          <w:sz w:val="24"/>
          <w:szCs w:val="24"/>
          <w:shd w:val="clear" w:color="auto" w:fill="FFFFFF"/>
        </w:rPr>
      </w:pPr>
      <w:r w:rsidRPr="00487E0F">
        <w:rPr>
          <w:rFonts w:ascii="Times New Roman" w:hAnsi="Times New Roman" w:cs="Times New Roman"/>
          <w:bCs/>
          <w:color w:val="222222"/>
          <w:sz w:val="24"/>
          <w:szCs w:val="24"/>
          <w:shd w:val="clear" w:color="auto" w:fill="FFFFFF"/>
        </w:rPr>
        <w:t>Feb -2026</w:t>
      </w:r>
    </w:p>
    <w:p w14:paraId="1844B40B" w14:textId="77777777" w:rsidR="00E44201" w:rsidRDefault="00E44201" w:rsidP="00E44201">
      <w:pPr>
        <w:spacing w:after="0" w:line="240" w:lineRule="auto"/>
        <w:jc w:val="center"/>
        <w:rPr>
          <w:b/>
          <w:szCs w:val="24"/>
        </w:rPr>
      </w:pPr>
      <w:r w:rsidRPr="00DF6BCB">
        <w:rPr>
          <w:b/>
          <w:szCs w:val="24"/>
        </w:rPr>
        <w:lastRenderedPageBreak/>
        <w:t xml:space="preserve">MVP S’S </w:t>
      </w:r>
      <w:proofErr w:type="spellStart"/>
      <w:r w:rsidRPr="00DF6BCB">
        <w:rPr>
          <w:b/>
          <w:szCs w:val="24"/>
        </w:rPr>
        <w:t>Karmaveer</w:t>
      </w:r>
      <w:proofErr w:type="spellEnd"/>
      <w:r w:rsidRPr="00DF6BCB">
        <w:rPr>
          <w:b/>
          <w:szCs w:val="24"/>
        </w:rPr>
        <w:t xml:space="preserve"> Adv. </w:t>
      </w:r>
      <w:proofErr w:type="spellStart"/>
      <w:r w:rsidRPr="00DF6BCB">
        <w:rPr>
          <w:b/>
          <w:szCs w:val="24"/>
        </w:rPr>
        <w:t>Baburao</w:t>
      </w:r>
      <w:proofErr w:type="spellEnd"/>
      <w:r w:rsidRPr="00DF6BCB">
        <w:rPr>
          <w:b/>
          <w:szCs w:val="24"/>
        </w:rPr>
        <w:t xml:space="preserve"> Ganpatrao Thakare College of Engineering, Nashik</w:t>
      </w:r>
    </w:p>
    <w:p w14:paraId="1EBBC09F" w14:textId="77777777" w:rsidR="00E44201" w:rsidRPr="00DF6BCB" w:rsidRDefault="00E44201" w:rsidP="00E44201">
      <w:pPr>
        <w:spacing w:after="0" w:line="240" w:lineRule="auto"/>
        <w:jc w:val="center"/>
        <w:rPr>
          <w:b/>
          <w:szCs w:val="24"/>
        </w:rPr>
      </w:pPr>
    </w:p>
    <w:p w14:paraId="23D95733" w14:textId="77777777" w:rsidR="00E44201" w:rsidRDefault="00E44201" w:rsidP="00E44201">
      <w:pPr>
        <w:spacing w:after="0" w:line="240" w:lineRule="auto"/>
        <w:jc w:val="center"/>
        <w:rPr>
          <w:b/>
          <w:szCs w:val="24"/>
        </w:rPr>
      </w:pPr>
      <w:r w:rsidRPr="00DF6BCB">
        <w:rPr>
          <w:b/>
          <w:szCs w:val="24"/>
        </w:rPr>
        <w:t>Department of Computer Engineering</w:t>
      </w:r>
    </w:p>
    <w:p w14:paraId="63F30549" w14:textId="77777777" w:rsidR="00E44201" w:rsidRPr="00DF6BCB" w:rsidRDefault="00E44201" w:rsidP="00E44201">
      <w:pPr>
        <w:spacing w:after="0" w:line="240" w:lineRule="auto"/>
        <w:jc w:val="center"/>
        <w:rPr>
          <w:b/>
          <w:szCs w:val="24"/>
        </w:rPr>
      </w:pPr>
    </w:p>
    <w:p w14:paraId="7D1E9F7A" w14:textId="77777777" w:rsidR="00E44201" w:rsidRDefault="00E44201" w:rsidP="00E44201">
      <w:pPr>
        <w:spacing w:after="0" w:line="240" w:lineRule="auto"/>
        <w:jc w:val="center"/>
        <w:rPr>
          <w:b/>
          <w:szCs w:val="24"/>
        </w:rPr>
      </w:pPr>
      <w:r w:rsidRPr="00DF6BCB">
        <w:rPr>
          <w:b/>
          <w:szCs w:val="24"/>
        </w:rPr>
        <w:t>Research Proposal</w:t>
      </w:r>
    </w:p>
    <w:p w14:paraId="758B7B25" w14:textId="77777777" w:rsidR="00BC19BA" w:rsidRPr="00DF6BCB" w:rsidRDefault="00BC19BA" w:rsidP="00E44201">
      <w:pPr>
        <w:spacing w:after="0" w:line="240" w:lineRule="auto"/>
        <w:jc w:val="center"/>
        <w:rPr>
          <w:b/>
          <w:szCs w:val="24"/>
        </w:rPr>
      </w:pPr>
    </w:p>
    <w:tbl>
      <w:tblPr>
        <w:tblStyle w:val="TableGrid"/>
        <w:tblW w:w="0" w:type="auto"/>
        <w:jc w:val="center"/>
        <w:tblLook w:val="04A0" w:firstRow="1" w:lastRow="0" w:firstColumn="1" w:lastColumn="0" w:noHBand="0" w:noVBand="1"/>
      </w:tblPr>
      <w:tblGrid>
        <w:gridCol w:w="3413"/>
        <w:gridCol w:w="5048"/>
      </w:tblGrid>
      <w:tr w:rsidR="00E44201" w:rsidRPr="00DF6BCB" w14:paraId="43623F6C" w14:textId="77777777" w:rsidTr="00D7232B">
        <w:trPr>
          <w:trHeight w:val="1682"/>
          <w:jc w:val="center"/>
        </w:trPr>
        <w:tc>
          <w:tcPr>
            <w:tcW w:w="3413" w:type="dxa"/>
            <w:vAlign w:val="center"/>
          </w:tcPr>
          <w:p w14:paraId="1AD902FC" w14:textId="77777777" w:rsidR="00E44201" w:rsidRPr="00BC19BA" w:rsidRDefault="00E44201" w:rsidP="00D7232B">
            <w:pPr>
              <w:spacing w:after="0" w:line="240" w:lineRule="auto"/>
              <w:rPr>
                <w:b/>
              </w:rPr>
            </w:pPr>
            <w:r w:rsidRPr="00BC19BA">
              <w:rPr>
                <w:b/>
              </w:rPr>
              <w:t>Title of Research</w:t>
            </w:r>
          </w:p>
        </w:tc>
        <w:tc>
          <w:tcPr>
            <w:tcW w:w="5048" w:type="dxa"/>
            <w:vAlign w:val="center"/>
          </w:tcPr>
          <w:p w14:paraId="1254342C" w14:textId="4022F214" w:rsidR="00E44201" w:rsidRPr="0079168F" w:rsidRDefault="00E44201" w:rsidP="00BC19BA">
            <w:pPr>
              <w:pStyle w:val="NormalWeb"/>
              <w:rPr>
                <w:rFonts w:asciiTheme="minorHAnsi" w:eastAsiaTheme="majorEastAsia" w:hAnsiTheme="minorHAnsi"/>
                <w:bCs/>
                <w:sz w:val="22"/>
                <w:szCs w:val="22"/>
              </w:rPr>
            </w:pPr>
            <w:r w:rsidRPr="0079168F">
              <w:rPr>
                <w:rFonts w:asciiTheme="minorHAnsi" w:hAnsiTheme="minorHAnsi"/>
                <w:bCs/>
                <w:sz w:val="22"/>
                <w:szCs w:val="22"/>
              </w:rPr>
              <w:t>“</w:t>
            </w:r>
            <w:r w:rsidR="00C80106" w:rsidRPr="0079168F">
              <w:rPr>
                <w:rFonts w:asciiTheme="minorHAnsi" w:hAnsiTheme="minorHAnsi"/>
                <w:bCs/>
                <w:sz w:val="22"/>
                <w:szCs w:val="22"/>
              </w:rPr>
              <w:t>Design, Development and Evaluation of an Explainable Graph Neural Network-Based Framework for Fraud Detection in Multi-Tier Supply Chain Systems</w:t>
            </w:r>
            <w:r w:rsidRPr="0079168F">
              <w:rPr>
                <w:rFonts w:asciiTheme="minorHAnsi" w:hAnsiTheme="minorHAnsi"/>
                <w:bCs/>
                <w:sz w:val="22"/>
                <w:szCs w:val="22"/>
              </w:rPr>
              <w:t>”</w:t>
            </w:r>
          </w:p>
        </w:tc>
      </w:tr>
      <w:tr w:rsidR="00E44201" w:rsidRPr="00DF6BCB" w14:paraId="40ED1418" w14:textId="77777777" w:rsidTr="00D7232B">
        <w:trPr>
          <w:trHeight w:val="962"/>
          <w:jc w:val="center"/>
        </w:trPr>
        <w:tc>
          <w:tcPr>
            <w:tcW w:w="3413" w:type="dxa"/>
            <w:vAlign w:val="center"/>
          </w:tcPr>
          <w:p w14:paraId="2B27D7FF" w14:textId="77777777" w:rsidR="00E44201" w:rsidRPr="00BC19BA" w:rsidRDefault="00E44201" w:rsidP="00D7232B">
            <w:pPr>
              <w:spacing w:after="0" w:line="240" w:lineRule="auto"/>
              <w:rPr>
                <w:b/>
              </w:rPr>
            </w:pPr>
            <w:r w:rsidRPr="00BC19BA">
              <w:rPr>
                <w:b/>
              </w:rPr>
              <w:t>Branch and Faculty</w:t>
            </w:r>
          </w:p>
        </w:tc>
        <w:tc>
          <w:tcPr>
            <w:tcW w:w="5048" w:type="dxa"/>
            <w:vAlign w:val="center"/>
          </w:tcPr>
          <w:p w14:paraId="3296093C" w14:textId="77777777" w:rsidR="00E44201" w:rsidRPr="0079168F" w:rsidRDefault="00E44201" w:rsidP="00D7232B">
            <w:pPr>
              <w:spacing w:after="0" w:line="240" w:lineRule="auto"/>
              <w:rPr>
                <w:bCs/>
              </w:rPr>
            </w:pPr>
            <w:r w:rsidRPr="0079168F">
              <w:rPr>
                <w:bCs/>
              </w:rPr>
              <w:t>Computer Engineering</w:t>
            </w:r>
          </w:p>
        </w:tc>
      </w:tr>
      <w:tr w:rsidR="00E44201" w:rsidRPr="00DF6BCB" w14:paraId="36276093" w14:textId="77777777" w:rsidTr="00D7232B">
        <w:trPr>
          <w:trHeight w:val="1115"/>
          <w:jc w:val="center"/>
        </w:trPr>
        <w:tc>
          <w:tcPr>
            <w:tcW w:w="3413" w:type="dxa"/>
            <w:vAlign w:val="center"/>
          </w:tcPr>
          <w:p w14:paraId="6228B9A1" w14:textId="77777777" w:rsidR="00E44201" w:rsidRPr="00BC19BA" w:rsidRDefault="00E44201" w:rsidP="00D7232B">
            <w:pPr>
              <w:spacing w:after="0" w:line="240" w:lineRule="auto"/>
              <w:rPr>
                <w:b/>
              </w:rPr>
            </w:pPr>
            <w:r w:rsidRPr="00BC19BA">
              <w:rPr>
                <w:b/>
              </w:rPr>
              <w:t>Research Centre</w:t>
            </w:r>
          </w:p>
        </w:tc>
        <w:tc>
          <w:tcPr>
            <w:tcW w:w="5048" w:type="dxa"/>
            <w:vAlign w:val="center"/>
          </w:tcPr>
          <w:p w14:paraId="4F663851" w14:textId="77777777" w:rsidR="00E44201" w:rsidRPr="00BC19BA" w:rsidRDefault="00E44201" w:rsidP="00D7232B">
            <w:pPr>
              <w:spacing w:after="0" w:line="240" w:lineRule="auto"/>
              <w:rPr>
                <w:b/>
              </w:rPr>
            </w:pPr>
          </w:p>
          <w:p w14:paraId="1F8B6BAC" w14:textId="77777777" w:rsidR="00E44201" w:rsidRPr="00BC19BA" w:rsidRDefault="00E44201" w:rsidP="00D7232B">
            <w:pPr>
              <w:spacing w:after="0" w:line="240" w:lineRule="auto"/>
            </w:pPr>
            <w:r w:rsidRPr="00BC19BA">
              <w:t xml:space="preserve">MVP S’S </w:t>
            </w:r>
            <w:proofErr w:type="spellStart"/>
            <w:r w:rsidRPr="00BC19BA">
              <w:t>Karmaveer</w:t>
            </w:r>
            <w:proofErr w:type="spellEnd"/>
            <w:r w:rsidRPr="00BC19BA">
              <w:t xml:space="preserve"> Adv. </w:t>
            </w:r>
            <w:proofErr w:type="spellStart"/>
            <w:r w:rsidRPr="00BC19BA">
              <w:t>Baburao</w:t>
            </w:r>
            <w:proofErr w:type="spellEnd"/>
            <w:r w:rsidRPr="00BC19BA">
              <w:t xml:space="preserve"> Ganpatrao Thakare College of Engineering, Nashik</w:t>
            </w:r>
          </w:p>
          <w:p w14:paraId="42AE5CB5" w14:textId="77777777" w:rsidR="00E44201" w:rsidRPr="00BC19BA" w:rsidRDefault="00E44201" w:rsidP="00D7232B">
            <w:pPr>
              <w:spacing w:after="0" w:line="240" w:lineRule="auto"/>
              <w:rPr>
                <w:b/>
              </w:rPr>
            </w:pPr>
          </w:p>
        </w:tc>
      </w:tr>
      <w:tr w:rsidR="00E44201" w:rsidRPr="00DF6BCB" w14:paraId="2B9FF9FC" w14:textId="77777777" w:rsidTr="00D7232B">
        <w:trPr>
          <w:trHeight w:val="935"/>
          <w:jc w:val="center"/>
        </w:trPr>
        <w:tc>
          <w:tcPr>
            <w:tcW w:w="3413" w:type="dxa"/>
            <w:vAlign w:val="center"/>
          </w:tcPr>
          <w:p w14:paraId="1FB0B28F" w14:textId="77777777" w:rsidR="00E44201" w:rsidRPr="00BC19BA" w:rsidRDefault="00E44201" w:rsidP="00D7232B">
            <w:pPr>
              <w:spacing w:after="0" w:line="240" w:lineRule="auto"/>
              <w:rPr>
                <w:b/>
              </w:rPr>
            </w:pPr>
            <w:r w:rsidRPr="00BC19BA">
              <w:rPr>
                <w:b/>
              </w:rPr>
              <w:t xml:space="preserve">Date of Provisional Admission </w:t>
            </w:r>
          </w:p>
        </w:tc>
        <w:tc>
          <w:tcPr>
            <w:tcW w:w="5048" w:type="dxa"/>
            <w:vAlign w:val="center"/>
          </w:tcPr>
          <w:p w14:paraId="58BED28B" w14:textId="3417E884" w:rsidR="00E44201" w:rsidRPr="00BC19BA" w:rsidRDefault="00E44201" w:rsidP="00D7232B">
            <w:pPr>
              <w:spacing w:after="0" w:line="240" w:lineRule="auto"/>
              <w:rPr>
                <w:bCs/>
              </w:rPr>
            </w:pPr>
            <w:r w:rsidRPr="00BC19BA">
              <w:rPr>
                <w:bCs/>
              </w:rPr>
              <w:t xml:space="preserve"> </w:t>
            </w:r>
            <w:r w:rsidR="005D6043" w:rsidRPr="00BC19BA">
              <w:rPr>
                <w:bCs/>
              </w:rPr>
              <w:t>7 February 2026</w:t>
            </w:r>
          </w:p>
        </w:tc>
      </w:tr>
      <w:tr w:rsidR="00E44201" w:rsidRPr="00DF6BCB" w14:paraId="29C129BE" w14:textId="77777777" w:rsidTr="00D7232B">
        <w:trPr>
          <w:trHeight w:val="710"/>
          <w:jc w:val="center"/>
        </w:trPr>
        <w:tc>
          <w:tcPr>
            <w:tcW w:w="3413" w:type="dxa"/>
            <w:vAlign w:val="center"/>
          </w:tcPr>
          <w:p w14:paraId="33460A12" w14:textId="77777777" w:rsidR="00E44201" w:rsidRPr="00BC19BA" w:rsidRDefault="00E44201" w:rsidP="00D7232B">
            <w:pPr>
              <w:spacing w:after="0" w:line="240" w:lineRule="auto"/>
              <w:rPr>
                <w:b/>
              </w:rPr>
            </w:pPr>
            <w:r w:rsidRPr="00BC19BA">
              <w:rPr>
                <w:b/>
              </w:rPr>
              <w:t>Number of Pages</w:t>
            </w:r>
          </w:p>
        </w:tc>
        <w:tc>
          <w:tcPr>
            <w:tcW w:w="5048" w:type="dxa"/>
            <w:vAlign w:val="center"/>
          </w:tcPr>
          <w:p w14:paraId="20FD1FFE" w14:textId="3C7A2FC7" w:rsidR="00E44201" w:rsidRPr="00BC19BA" w:rsidRDefault="00E44201" w:rsidP="00D7232B">
            <w:pPr>
              <w:spacing w:after="0" w:line="240" w:lineRule="auto"/>
              <w:rPr>
                <w:bCs/>
              </w:rPr>
            </w:pPr>
            <w:r w:rsidRPr="00BC19BA">
              <w:rPr>
                <w:bCs/>
              </w:rPr>
              <w:t xml:space="preserve"> </w:t>
            </w:r>
            <w:r w:rsidR="008E1FC8" w:rsidRPr="00BC19BA">
              <w:rPr>
                <w:bCs/>
              </w:rPr>
              <w:t>1</w:t>
            </w:r>
            <w:r w:rsidR="00C7416C">
              <w:rPr>
                <w:bCs/>
              </w:rPr>
              <w:t>5</w:t>
            </w:r>
            <w:r w:rsidR="008E1FC8" w:rsidRPr="00BC19BA">
              <w:rPr>
                <w:bCs/>
              </w:rPr>
              <w:t xml:space="preserve"> pages</w:t>
            </w:r>
          </w:p>
        </w:tc>
      </w:tr>
      <w:tr w:rsidR="00E44201" w:rsidRPr="00DF6BCB" w14:paraId="08AEAC0C" w14:textId="77777777" w:rsidTr="00D7232B">
        <w:trPr>
          <w:trHeight w:val="1520"/>
          <w:jc w:val="center"/>
        </w:trPr>
        <w:tc>
          <w:tcPr>
            <w:tcW w:w="3413" w:type="dxa"/>
            <w:vAlign w:val="center"/>
          </w:tcPr>
          <w:p w14:paraId="726B2906" w14:textId="77777777" w:rsidR="00E44201" w:rsidRPr="00BC19BA" w:rsidRDefault="00E44201" w:rsidP="00D7232B">
            <w:pPr>
              <w:spacing w:after="0" w:line="240" w:lineRule="auto"/>
              <w:rPr>
                <w:b/>
              </w:rPr>
            </w:pPr>
            <w:r w:rsidRPr="00BC19BA">
              <w:rPr>
                <w:b/>
              </w:rPr>
              <w:t>Contents</w:t>
            </w:r>
          </w:p>
        </w:tc>
        <w:tc>
          <w:tcPr>
            <w:tcW w:w="5048" w:type="dxa"/>
            <w:vAlign w:val="center"/>
          </w:tcPr>
          <w:p w14:paraId="1411C491" w14:textId="65C6DADA" w:rsidR="00E44201" w:rsidRPr="00BC19BA" w:rsidRDefault="00E44201" w:rsidP="00D7232B">
            <w:pPr>
              <w:pStyle w:val="Default"/>
              <w:jc w:val="both"/>
              <w:rPr>
                <w:rFonts w:asciiTheme="minorHAnsi" w:hAnsiTheme="minorHAnsi"/>
                <w:bCs/>
              </w:rPr>
            </w:pPr>
            <w:r w:rsidRPr="00BC19BA">
              <w:rPr>
                <w:rFonts w:asciiTheme="minorHAnsi" w:hAnsiTheme="minorHAnsi"/>
                <w:bCs/>
              </w:rPr>
              <w:t xml:space="preserve">Introduction, Rationale and Significance of Study,  Literature Survey, Research Gap &amp; Challenges, Motivation, Problem Statement &amp; Objectives, </w:t>
            </w:r>
            <w:r w:rsidR="005E2E76">
              <w:t>Hypotheses</w:t>
            </w:r>
            <w:r w:rsidR="005E2E76">
              <w:t xml:space="preserve">, </w:t>
            </w:r>
            <w:r w:rsidRPr="00BC19BA">
              <w:rPr>
                <w:rFonts w:asciiTheme="minorHAnsi" w:hAnsiTheme="minorHAnsi"/>
                <w:bCs/>
              </w:rPr>
              <w:t>Proposed Methodology, Expected Outcomes, Plan for Research and References</w:t>
            </w:r>
          </w:p>
        </w:tc>
      </w:tr>
      <w:tr w:rsidR="00E44201" w:rsidRPr="00DF6BCB" w14:paraId="1DC33921" w14:textId="77777777" w:rsidTr="00D7232B">
        <w:trPr>
          <w:trHeight w:val="1092"/>
          <w:jc w:val="center"/>
        </w:trPr>
        <w:tc>
          <w:tcPr>
            <w:tcW w:w="3413" w:type="dxa"/>
            <w:vAlign w:val="center"/>
          </w:tcPr>
          <w:p w14:paraId="300AF2C5" w14:textId="77777777" w:rsidR="00E44201" w:rsidRPr="00BC19BA" w:rsidRDefault="00E44201" w:rsidP="00D7232B">
            <w:pPr>
              <w:spacing w:after="0" w:line="240" w:lineRule="auto"/>
              <w:rPr>
                <w:b/>
              </w:rPr>
            </w:pPr>
            <w:r w:rsidRPr="00BC19BA">
              <w:rPr>
                <w:b/>
              </w:rPr>
              <w:t>Name of Research Scholar</w:t>
            </w:r>
          </w:p>
        </w:tc>
        <w:tc>
          <w:tcPr>
            <w:tcW w:w="5048" w:type="dxa"/>
            <w:vAlign w:val="center"/>
          </w:tcPr>
          <w:p w14:paraId="2F104210" w14:textId="2C321EEF" w:rsidR="00E44201" w:rsidRPr="00BC19BA" w:rsidRDefault="00E44201" w:rsidP="00D7232B">
            <w:pPr>
              <w:spacing w:after="0" w:line="240" w:lineRule="auto"/>
              <w:rPr>
                <w:bCs/>
              </w:rPr>
            </w:pPr>
            <w:r w:rsidRPr="00BC19BA">
              <w:rPr>
                <w:bCs/>
              </w:rPr>
              <w:t xml:space="preserve"> Mr. Vinay Santosh Bagale</w:t>
            </w:r>
          </w:p>
        </w:tc>
      </w:tr>
      <w:tr w:rsidR="00E44201" w:rsidRPr="00DF6BCB" w14:paraId="3196A272" w14:textId="77777777" w:rsidTr="00D7232B">
        <w:trPr>
          <w:trHeight w:val="953"/>
          <w:jc w:val="center"/>
        </w:trPr>
        <w:tc>
          <w:tcPr>
            <w:tcW w:w="3413" w:type="dxa"/>
            <w:vAlign w:val="center"/>
          </w:tcPr>
          <w:p w14:paraId="65736E3E" w14:textId="77777777" w:rsidR="00E44201" w:rsidRPr="00BC19BA" w:rsidRDefault="00E44201" w:rsidP="00D7232B">
            <w:pPr>
              <w:spacing w:after="0" w:line="240" w:lineRule="auto"/>
              <w:rPr>
                <w:b/>
              </w:rPr>
            </w:pPr>
            <w:r w:rsidRPr="00BC19BA">
              <w:rPr>
                <w:b/>
              </w:rPr>
              <w:t>Sign of Research Scholar</w:t>
            </w:r>
          </w:p>
        </w:tc>
        <w:tc>
          <w:tcPr>
            <w:tcW w:w="5048" w:type="dxa"/>
            <w:vAlign w:val="center"/>
          </w:tcPr>
          <w:p w14:paraId="185936C3" w14:textId="77777777" w:rsidR="00E44201" w:rsidRPr="00BC19BA" w:rsidRDefault="00E44201" w:rsidP="00D7232B">
            <w:pPr>
              <w:spacing w:after="0" w:line="240" w:lineRule="auto"/>
              <w:rPr>
                <w:b/>
              </w:rPr>
            </w:pPr>
          </w:p>
        </w:tc>
      </w:tr>
      <w:tr w:rsidR="00E44201" w:rsidRPr="00DF6BCB" w14:paraId="5CED188C" w14:textId="77777777" w:rsidTr="00D7232B">
        <w:trPr>
          <w:trHeight w:val="1066"/>
          <w:jc w:val="center"/>
        </w:trPr>
        <w:tc>
          <w:tcPr>
            <w:tcW w:w="3413" w:type="dxa"/>
            <w:vAlign w:val="center"/>
          </w:tcPr>
          <w:p w14:paraId="7AE2AD74" w14:textId="77777777" w:rsidR="00E44201" w:rsidRPr="00BC19BA" w:rsidRDefault="00E44201" w:rsidP="00D7232B">
            <w:pPr>
              <w:spacing w:after="0" w:line="240" w:lineRule="auto"/>
              <w:rPr>
                <w:b/>
              </w:rPr>
            </w:pPr>
            <w:r w:rsidRPr="00BC19BA">
              <w:rPr>
                <w:b/>
              </w:rPr>
              <w:t>Name of Research Guide</w:t>
            </w:r>
          </w:p>
        </w:tc>
        <w:tc>
          <w:tcPr>
            <w:tcW w:w="5048" w:type="dxa"/>
            <w:vAlign w:val="center"/>
          </w:tcPr>
          <w:p w14:paraId="65252443" w14:textId="1F87C4B0" w:rsidR="00E44201" w:rsidRPr="00BC19BA" w:rsidRDefault="00E44201" w:rsidP="00D7232B">
            <w:pPr>
              <w:spacing w:after="0" w:line="240" w:lineRule="auto"/>
              <w:rPr>
                <w:bCs/>
              </w:rPr>
            </w:pPr>
            <w:r w:rsidRPr="00BC19BA">
              <w:rPr>
                <w:bCs/>
              </w:rPr>
              <w:t xml:space="preserve"> Dr. Santosh </w:t>
            </w:r>
            <w:r w:rsidR="00FF63A8">
              <w:rPr>
                <w:bCs/>
              </w:rPr>
              <w:t xml:space="preserve">P. </w:t>
            </w:r>
            <w:r w:rsidRPr="00BC19BA">
              <w:rPr>
                <w:bCs/>
              </w:rPr>
              <w:t>Jadhav</w:t>
            </w:r>
          </w:p>
        </w:tc>
      </w:tr>
      <w:tr w:rsidR="00E44201" w:rsidRPr="00DF6BCB" w14:paraId="0F635C19" w14:textId="77777777" w:rsidTr="00D7232B">
        <w:trPr>
          <w:trHeight w:val="998"/>
          <w:jc w:val="center"/>
        </w:trPr>
        <w:tc>
          <w:tcPr>
            <w:tcW w:w="3413" w:type="dxa"/>
            <w:vAlign w:val="center"/>
          </w:tcPr>
          <w:p w14:paraId="0ED39684" w14:textId="77777777" w:rsidR="00E44201" w:rsidRPr="00BC19BA" w:rsidRDefault="00E44201" w:rsidP="00D7232B">
            <w:pPr>
              <w:spacing w:after="0" w:line="240" w:lineRule="auto"/>
              <w:rPr>
                <w:b/>
              </w:rPr>
            </w:pPr>
            <w:r w:rsidRPr="00BC19BA">
              <w:rPr>
                <w:b/>
              </w:rPr>
              <w:t>Sign of Research Guide</w:t>
            </w:r>
          </w:p>
        </w:tc>
        <w:tc>
          <w:tcPr>
            <w:tcW w:w="5048" w:type="dxa"/>
            <w:vAlign w:val="center"/>
          </w:tcPr>
          <w:p w14:paraId="66420FC1" w14:textId="77777777" w:rsidR="00E44201" w:rsidRPr="00BC19BA" w:rsidRDefault="00E44201" w:rsidP="00D7232B">
            <w:pPr>
              <w:spacing w:after="0" w:line="240" w:lineRule="auto"/>
              <w:rPr>
                <w:b/>
              </w:rPr>
            </w:pPr>
          </w:p>
        </w:tc>
      </w:tr>
    </w:tbl>
    <w:p w14:paraId="71D0DDA8" w14:textId="77777777" w:rsidR="00E44201" w:rsidRPr="00DF6BCB" w:rsidRDefault="00E44201" w:rsidP="00E44201">
      <w:pPr>
        <w:spacing w:after="0" w:line="240" w:lineRule="auto"/>
        <w:rPr>
          <w:szCs w:val="24"/>
        </w:rPr>
      </w:pPr>
    </w:p>
    <w:p w14:paraId="74D4672C" w14:textId="13466A20" w:rsidR="00E44201" w:rsidRPr="00DF6BCB" w:rsidRDefault="00E44201" w:rsidP="00895F36">
      <w:pPr>
        <w:pStyle w:val="NormalWeb"/>
        <w:spacing w:before="0" w:beforeAutospacing="0" w:after="0"/>
      </w:pPr>
      <w:r w:rsidRPr="00DF6BCB">
        <w:t xml:space="preserve"> </w:t>
      </w:r>
    </w:p>
    <w:p w14:paraId="473E51E3" w14:textId="104568F3" w:rsidR="00E44201" w:rsidRPr="00895F36" w:rsidRDefault="00E44201" w:rsidP="00615A7C">
      <w:pPr>
        <w:pStyle w:val="NormalWeb"/>
        <w:jc w:val="center"/>
        <w:rPr>
          <w:rFonts w:asciiTheme="minorHAnsi" w:eastAsiaTheme="majorEastAsia" w:hAnsiTheme="minorHAnsi"/>
        </w:rPr>
      </w:pPr>
      <w:r w:rsidRPr="00895F36">
        <w:rPr>
          <w:rFonts w:asciiTheme="minorHAnsi" w:hAnsiTheme="minorHAnsi"/>
          <w:lang w:val="en-US" w:eastAsia="en-US"/>
        </w:rPr>
        <w:lastRenderedPageBreak/>
        <w:t>“</w:t>
      </w:r>
      <w:r w:rsidR="00C80106" w:rsidRPr="00895F36">
        <w:rPr>
          <w:rFonts w:asciiTheme="minorHAnsi" w:hAnsiTheme="minorHAnsi"/>
          <w:b/>
          <w:bCs/>
        </w:rPr>
        <w:t>Design, Development and Evaluation of an Explainable Graph Neural Network-Based Framework for Fraud Detection in Multi-Tier Supply Chain Systems</w:t>
      </w:r>
      <w:r w:rsidRPr="00895F36">
        <w:rPr>
          <w:rFonts w:asciiTheme="minorHAnsi" w:hAnsiTheme="minorHAnsi"/>
          <w:b/>
          <w:bCs/>
          <w:lang w:val="en-US" w:eastAsia="en-US"/>
        </w:rPr>
        <w:t>”</w:t>
      </w:r>
    </w:p>
    <w:p w14:paraId="3CD84A68" w14:textId="77777777" w:rsidR="00E44201" w:rsidRPr="00DF6BCB" w:rsidRDefault="00E44201" w:rsidP="00E44201">
      <w:pPr>
        <w:spacing w:after="0" w:line="240" w:lineRule="auto"/>
        <w:rPr>
          <w:szCs w:val="24"/>
          <w:lang w:val="en-US" w:eastAsia="en-US"/>
        </w:rPr>
      </w:pPr>
    </w:p>
    <w:tbl>
      <w:tblPr>
        <w:tblW w:w="7575" w:type="dxa"/>
        <w:tblCellSpacing w:w="0"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60" w:type="dxa"/>
          <w:left w:w="60" w:type="dxa"/>
          <w:bottom w:w="60" w:type="dxa"/>
          <w:right w:w="60" w:type="dxa"/>
        </w:tblCellMar>
        <w:tblLook w:val="04A0" w:firstRow="1" w:lastRow="0" w:firstColumn="1" w:lastColumn="0" w:noHBand="0" w:noVBand="1"/>
      </w:tblPr>
      <w:tblGrid>
        <w:gridCol w:w="964"/>
        <w:gridCol w:w="5065"/>
        <w:gridCol w:w="1546"/>
      </w:tblGrid>
      <w:tr w:rsidR="00E44201" w:rsidRPr="00DF6BCB" w14:paraId="12F1E1B2" w14:textId="77777777" w:rsidTr="00387CBF">
        <w:trPr>
          <w:tblCellSpacing w:w="0" w:type="dxa"/>
        </w:trPr>
        <w:tc>
          <w:tcPr>
            <w:tcW w:w="7575" w:type="dxa"/>
            <w:gridSpan w:val="3"/>
            <w:hideMark/>
          </w:tcPr>
          <w:p w14:paraId="50AB428F" w14:textId="77777777" w:rsidR="00E44201" w:rsidRPr="00DF6BCB" w:rsidRDefault="00E44201" w:rsidP="00D7232B">
            <w:pPr>
              <w:spacing w:after="0" w:line="240" w:lineRule="auto"/>
              <w:jc w:val="center"/>
              <w:rPr>
                <w:b/>
                <w:bCs/>
                <w:szCs w:val="24"/>
                <w:lang w:val="en-US" w:eastAsia="en-US"/>
              </w:rPr>
            </w:pPr>
            <w:r w:rsidRPr="00DF6BCB">
              <w:rPr>
                <w:b/>
                <w:bCs/>
                <w:szCs w:val="24"/>
                <w:lang w:val="en-US" w:eastAsia="en-US"/>
              </w:rPr>
              <w:t>Table of Contents</w:t>
            </w:r>
          </w:p>
          <w:p w14:paraId="55254C6D" w14:textId="77777777" w:rsidR="00E44201" w:rsidRPr="00DF6BCB" w:rsidRDefault="00E44201" w:rsidP="00D7232B">
            <w:pPr>
              <w:spacing w:after="0" w:line="240" w:lineRule="auto"/>
              <w:jc w:val="center"/>
              <w:rPr>
                <w:szCs w:val="24"/>
                <w:lang w:val="en-US" w:eastAsia="en-US"/>
              </w:rPr>
            </w:pPr>
          </w:p>
        </w:tc>
      </w:tr>
      <w:tr w:rsidR="00E44201" w:rsidRPr="00DF6BCB" w14:paraId="372F51BA" w14:textId="77777777" w:rsidTr="00387CBF">
        <w:trPr>
          <w:tblCellSpacing w:w="0" w:type="dxa"/>
        </w:trPr>
        <w:tc>
          <w:tcPr>
            <w:tcW w:w="964" w:type="dxa"/>
            <w:hideMark/>
          </w:tcPr>
          <w:p w14:paraId="646C12F3" w14:textId="77777777" w:rsidR="00E44201" w:rsidRPr="00DF6BCB" w:rsidRDefault="00E44201" w:rsidP="00D7232B">
            <w:pPr>
              <w:spacing w:after="0" w:line="240" w:lineRule="auto"/>
              <w:jc w:val="center"/>
              <w:rPr>
                <w:szCs w:val="24"/>
                <w:lang w:val="en-US" w:eastAsia="en-US"/>
              </w:rPr>
            </w:pPr>
            <w:r w:rsidRPr="00DF6BCB">
              <w:rPr>
                <w:b/>
                <w:bCs/>
                <w:szCs w:val="24"/>
                <w:lang w:val="en-US" w:eastAsia="en-US"/>
              </w:rPr>
              <w:t>Sr. No.</w:t>
            </w:r>
          </w:p>
        </w:tc>
        <w:tc>
          <w:tcPr>
            <w:tcW w:w="5065" w:type="dxa"/>
            <w:hideMark/>
          </w:tcPr>
          <w:p w14:paraId="211FD157" w14:textId="77777777" w:rsidR="00E44201" w:rsidRPr="00DF6BCB" w:rsidRDefault="00E44201" w:rsidP="00D7232B">
            <w:pPr>
              <w:spacing w:after="0" w:line="240" w:lineRule="auto"/>
              <w:jc w:val="center"/>
              <w:rPr>
                <w:szCs w:val="24"/>
                <w:lang w:val="en-US" w:eastAsia="en-US"/>
              </w:rPr>
            </w:pPr>
            <w:r w:rsidRPr="00DF6BCB">
              <w:rPr>
                <w:b/>
                <w:bCs/>
                <w:szCs w:val="24"/>
                <w:lang w:val="en-US" w:eastAsia="en-US"/>
              </w:rPr>
              <w:t>Title</w:t>
            </w:r>
          </w:p>
        </w:tc>
        <w:tc>
          <w:tcPr>
            <w:tcW w:w="1546" w:type="dxa"/>
            <w:hideMark/>
          </w:tcPr>
          <w:p w14:paraId="5CAEC102" w14:textId="77777777" w:rsidR="00E44201" w:rsidRPr="00DF6BCB" w:rsidRDefault="00E44201" w:rsidP="00D7232B">
            <w:pPr>
              <w:spacing w:after="0" w:line="240" w:lineRule="auto"/>
              <w:jc w:val="center"/>
              <w:rPr>
                <w:szCs w:val="24"/>
                <w:lang w:val="en-US" w:eastAsia="en-US"/>
              </w:rPr>
            </w:pPr>
            <w:r w:rsidRPr="00DF6BCB">
              <w:rPr>
                <w:b/>
                <w:bCs/>
                <w:szCs w:val="24"/>
                <w:lang w:val="en-US" w:eastAsia="en-US"/>
              </w:rPr>
              <w:t>Page Number</w:t>
            </w:r>
          </w:p>
        </w:tc>
      </w:tr>
      <w:tr w:rsidR="00E44201" w:rsidRPr="00DF6BCB" w14:paraId="6978CFD1" w14:textId="77777777" w:rsidTr="00387CBF">
        <w:trPr>
          <w:tblCellSpacing w:w="0" w:type="dxa"/>
        </w:trPr>
        <w:tc>
          <w:tcPr>
            <w:tcW w:w="964" w:type="dxa"/>
            <w:hideMark/>
          </w:tcPr>
          <w:p w14:paraId="2D5F2AE8" w14:textId="77777777" w:rsidR="00E44201" w:rsidRPr="00DF6BCB" w:rsidRDefault="00E44201" w:rsidP="00D7232B">
            <w:pPr>
              <w:spacing w:after="0" w:line="240" w:lineRule="auto"/>
              <w:jc w:val="center"/>
              <w:rPr>
                <w:szCs w:val="24"/>
                <w:lang w:val="en-US" w:eastAsia="en-US"/>
              </w:rPr>
            </w:pPr>
            <w:r w:rsidRPr="00DF6BCB">
              <w:rPr>
                <w:szCs w:val="24"/>
                <w:lang w:val="en-US" w:eastAsia="en-US"/>
              </w:rPr>
              <w:t>I</w:t>
            </w:r>
          </w:p>
        </w:tc>
        <w:tc>
          <w:tcPr>
            <w:tcW w:w="5065" w:type="dxa"/>
            <w:hideMark/>
          </w:tcPr>
          <w:p w14:paraId="36FDD40F" w14:textId="77777777" w:rsidR="00E44201" w:rsidRPr="00DF6BCB" w:rsidRDefault="00E44201" w:rsidP="00D7232B">
            <w:pPr>
              <w:spacing w:after="0" w:line="240" w:lineRule="auto"/>
              <w:ind w:left="746"/>
              <w:rPr>
                <w:szCs w:val="24"/>
                <w:lang w:val="en-US" w:eastAsia="en-US"/>
              </w:rPr>
            </w:pPr>
            <w:r w:rsidRPr="00DF6BCB">
              <w:rPr>
                <w:szCs w:val="24"/>
                <w:lang w:val="en-US" w:eastAsia="en-US"/>
              </w:rPr>
              <w:t>Introduction</w:t>
            </w:r>
          </w:p>
        </w:tc>
        <w:tc>
          <w:tcPr>
            <w:tcW w:w="1546" w:type="dxa"/>
            <w:hideMark/>
          </w:tcPr>
          <w:p w14:paraId="42BD0BC1" w14:textId="77777777" w:rsidR="00E44201" w:rsidRPr="00DF6BCB" w:rsidRDefault="00E44201" w:rsidP="00D7232B">
            <w:pPr>
              <w:spacing w:after="0" w:line="240" w:lineRule="auto"/>
              <w:jc w:val="center"/>
              <w:rPr>
                <w:szCs w:val="24"/>
                <w:lang w:val="en-US" w:eastAsia="en-US"/>
              </w:rPr>
            </w:pPr>
            <w:r w:rsidRPr="00DF6BCB">
              <w:rPr>
                <w:szCs w:val="24"/>
                <w:lang w:val="en-US" w:eastAsia="en-US"/>
              </w:rPr>
              <w:t>1</w:t>
            </w:r>
          </w:p>
        </w:tc>
      </w:tr>
      <w:tr w:rsidR="00E44201" w:rsidRPr="00DF6BCB" w14:paraId="0CC5427C" w14:textId="77777777" w:rsidTr="00387CBF">
        <w:trPr>
          <w:tblCellSpacing w:w="0" w:type="dxa"/>
        </w:trPr>
        <w:tc>
          <w:tcPr>
            <w:tcW w:w="964" w:type="dxa"/>
          </w:tcPr>
          <w:p w14:paraId="5AC9638F" w14:textId="77777777" w:rsidR="00E44201" w:rsidRPr="00DF6BCB" w:rsidRDefault="00E44201" w:rsidP="00D7232B">
            <w:pPr>
              <w:spacing w:after="0" w:line="240" w:lineRule="auto"/>
              <w:jc w:val="center"/>
              <w:rPr>
                <w:szCs w:val="24"/>
                <w:lang w:val="en-US" w:eastAsia="en-US"/>
              </w:rPr>
            </w:pPr>
            <w:r w:rsidRPr="00DF6BCB">
              <w:rPr>
                <w:szCs w:val="24"/>
                <w:lang w:val="en-US" w:eastAsia="en-US"/>
              </w:rPr>
              <w:t>II</w:t>
            </w:r>
          </w:p>
        </w:tc>
        <w:tc>
          <w:tcPr>
            <w:tcW w:w="5065" w:type="dxa"/>
          </w:tcPr>
          <w:p w14:paraId="7AFD4E98" w14:textId="77777777" w:rsidR="00E44201" w:rsidRPr="00DF6BCB" w:rsidRDefault="00E44201" w:rsidP="00D7232B">
            <w:pPr>
              <w:spacing w:after="0" w:line="240" w:lineRule="auto"/>
              <w:ind w:left="746"/>
              <w:rPr>
                <w:szCs w:val="24"/>
                <w:lang w:val="en-US" w:eastAsia="en-US"/>
              </w:rPr>
            </w:pPr>
            <w:r w:rsidRPr="00DF6BCB">
              <w:rPr>
                <w:szCs w:val="24"/>
                <w:lang w:val="en-US" w:eastAsia="en-US"/>
              </w:rPr>
              <w:t>Rationale and Significance of the Study</w:t>
            </w:r>
          </w:p>
        </w:tc>
        <w:tc>
          <w:tcPr>
            <w:tcW w:w="1546" w:type="dxa"/>
          </w:tcPr>
          <w:p w14:paraId="62BD21C4" w14:textId="46B87E84" w:rsidR="00E44201" w:rsidRPr="00DF6BCB" w:rsidRDefault="00D820CE" w:rsidP="00D7232B">
            <w:pPr>
              <w:spacing w:after="0" w:line="240" w:lineRule="auto"/>
              <w:jc w:val="center"/>
              <w:rPr>
                <w:szCs w:val="24"/>
                <w:lang w:val="en-US" w:eastAsia="en-US"/>
              </w:rPr>
            </w:pPr>
            <w:r>
              <w:rPr>
                <w:szCs w:val="24"/>
                <w:lang w:val="en-US" w:eastAsia="en-US"/>
              </w:rPr>
              <w:t>2</w:t>
            </w:r>
          </w:p>
        </w:tc>
      </w:tr>
      <w:tr w:rsidR="00E44201" w:rsidRPr="00DF6BCB" w14:paraId="013F81F0" w14:textId="77777777" w:rsidTr="00387CBF">
        <w:trPr>
          <w:tblCellSpacing w:w="0" w:type="dxa"/>
        </w:trPr>
        <w:tc>
          <w:tcPr>
            <w:tcW w:w="964" w:type="dxa"/>
          </w:tcPr>
          <w:p w14:paraId="06944034" w14:textId="77777777" w:rsidR="00E44201" w:rsidRPr="00DF6BCB" w:rsidRDefault="00E44201" w:rsidP="00D7232B">
            <w:pPr>
              <w:spacing w:after="0" w:line="240" w:lineRule="auto"/>
              <w:jc w:val="center"/>
              <w:rPr>
                <w:szCs w:val="24"/>
                <w:lang w:val="en-US" w:eastAsia="en-US"/>
              </w:rPr>
            </w:pPr>
            <w:r w:rsidRPr="00DF6BCB">
              <w:rPr>
                <w:szCs w:val="24"/>
                <w:lang w:val="en-US" w:eastAsia="en-US"/>
              </w:rPr>
              <w:t>III</w:t>
            </w:r>
          </w:p>
        </w:tc>
        <w:tc>
          <w:tcPr>
            <w:tcW w:w="5065" w:type="dxa"/>
            <w:hideMark/>
          </w:tcPr>
          <w:p w14:paraId="006FC45D" w14:textId="77777777" w:rsidR="00E44201" w:rsidRPr="00DF6BCB" w:rsidRDefault="00E44201" w:rsidP="00D7232B">
            <w:pPr>
              <w:spacing w:after="0" w:line="240" w:lineRule="auto"/>
              <w:ind w:left="746"/>
              <w:rPr>
                <w:szCs w:val="24"/>
                <w:lang w:val="en-US" w:eastAsia="en-US"/>
              </w:rPr>
            </w:pPr>
            <w:r w:rsidRPr="00DF6BCB">
              <w:rPr>
                <w:szCs w:val="24"/>
                <w:lang w:val="en-US" w:eastAsia="en-US"/>
              </w:rPr>
              <w:t>Literature Survey</w:t>
            </w:r>
          </w:p>
        </w:tc>
        <w:tc>
          <w:tcPr>
            <w:tcW w:w="1546" w:type="dxa"/>
            <w:hideMark/>
          </w:tcPr>
          <w:p w14:paraId="5ACCE379" w14:textId="098242CE" w:rsidR="00E44201" w:rsidRPr="00DF6BCB" w:rsidRDefault="00D820CE" w:rsidP="00D7232B">
            <w:pPr>
              <w:spacing w:after="0" w:line="240" w:lineRule="auto"/>
              <w:jc w:val="center"/>
              <w:rPr>
                <w:szCs w:val="24"/>
                <w:lang w:val="en-US" w:eastAsia="en-US"/>
              </w:rPr>
            </w:pPr>
            <w:r>
              <w:rPr>
                <w:szCs w:val="24"/>
                <w:lang w:val="en-US" w:eastAsia="en-US"/>
              </w:rPr>
              <w:t>4</w:t>
            </w:r>
          </w:p>
        </w:tc>
      </w:tr>
      <w:tr w:rsidR="00E44201" w:rsidRPr="00DF6BCB" w14:paraId="4111A6E4" w14:textId="77777777" w:rsidTr="00387CBF">
        <w:trPr>
          <w:tblCellSpacing w:w="0" w:type="dxa"/>
        </w:trPr>
        <w:tc>
          <w:tcPr>
            <w:tcW w:w="964" w:type="dxa"/>
          </w:tcPr>
          <w:p w14:paraId="7C687F1E" w14:textId="77777777" w:rsidR="00E44201" w:rsidRPr="00DF6BCB" w:rsidRDefault="00E44201" w:rsidP="00D7232B">
            <w:pPr>
              <w:spacing w:after="0" w:line="240" w:lineRule="auto"/>
              <w:jc w:val="center"/>
              <w:rPr>
                <w:szCs w:val="24"/>
                <w:lang w:val="en-US" w:eastAsia="en-US"/>
              </w:rPr>
            </w:pPr>
            <w:r w:rsidRPr="00DF6BCB">
              <w:rPr>
                <w:szCs w:val="24"/>
                <w:lang w:val="en-US" w:eastAsia="en-US"/>
              </w:rPr>
              <w:t>IV</w:t>
            </w:r>
          </w:p>
        </w:tc>
        <w:tc>
          <w:tcPr>
            <w:tcW w:w="5065" w:type="dxa"/>
            <w:hideMark/>
          </w:tcPr>
          <w:p w14:paraId="4FE1A52C" w14:textId="77777777" w:rsidR="00E44201" w:rsidRPr="00DF6BCB" w:rsidRDefault="00E44201" w:rsidP="00D7232B">
            <w:pPr>
              <w:spacing w:after="0" w:line="240" w:lineRule="auto"/>
              <w:ind w:left="746"/>
              <w:rPr>
                <w:szCs w:val="24"/>
                <w:lang w:val="en-US" w:eastAsia="en-US"/>
              </w:rPr>
            </w:pPr>
            <w:r w:rsidRPr="00DF6BCB">
              <w:rPr>
                <w:szCs w:val="24"/>
                <w:lang w:val="en-US" w:eastAsia="en-US"/>
              </w:rPr>
              <w:t>Research Gap and Challenges</w:t>
            </w:r>
          </w:p>
        </w:tc>
        <w:tc>
          <w:tcPr>
            <w:tcW w:w="1546" w:type="dxa"/>
            <w:hideMark/>
          </w:tcPr>
          <w:p w14:paraId="1E8A775B" w14:textId="5108F133" w:rsidR="00E44201" w:rsidRPr="00DF6BCB" w:rsidRDefault="00D820CE" w:rsidP="00D7232B">
            <w:pPr>
              <w:spacing w:after="0" w:line="240" w:lineRule="auto"/>
              <w:jc w:val="center"/>
              <w:rPr>
                <w:szCs w:val="24"/>
                <w:lang w:val="en-US" w:eastAsia="en-US"/>
              </w:rPr>
            </w:pPr>
            <w:r>
              <w:rPr>
                <w:szCs w:val="24"/>
                <w:lang w:val="en-US" w:eastAsia="en-US"/>
              </w:rPr>
              <w:t>5</w:t>
            </w:r>
          </w:p>
        </w:tc>
      </w:tr>
      <w:tr w:rsidR="00E44201" w:rsidRPr="00DF6BCB" w14:paraId="7FEA02C8" w14:textId="77777777" w:rsidTr="00387CBF">
        <w:trPr>
          <w:tblCellSpacing w:w="0" w:type="dxa"/>
        </w:trPr>
        <w:tc>
          <w:tcPr>
            <w:tcW w:w="964" w:type="dxa"/>
          </w:tcPr>
          <w:p w14:paraId="5D3C4195" w14:textId="77777777" w:rsidR="00E44201" w:rsidRPr="00DF6BCB" w:rsidRDefault="00E44201" w:rsidP="00D7232B">
            <w:pPr>
              <w:spacing w:after="0" w:line="240" w:lineRule="auto"/>
              <w:jc w:val="center"/>
              <w:rPr>
                <w:szCs w:val="24"/>
                <w:lang w:val="en-US" w:eastAsia="en-US"/>
              </w:rPr>
            </w:pPr>
            <w:r w:rsidRPr="00DF6BCB">
              <w:rPr>
                <w:szCs w:val="24"/>
                <w:lang w:val="en-US" w:eastAsia="en-US"/>
              </w:rPr>
              <w:t>V</w:t>
            </w:r>
          </w:p>
        </w:tc>
        <w:tc>
          <w:tcPr>
            <w:tcW w:w="5065" w:type="dxa"/>
            <w:hideMark/>
          </w:tcPr>
          <w:p w14:paraId="6BACD947" w14:textId="77777777" w:rsidR="00E44201" w:rsidRPr="00DF6BCB" w:rsidRDefault="00E44201" w:rsidP="00D7232B">
            <w:pPr>
              <w:spacing w:after="0" w:line="240" w:lineRule="auto"/>
              <w:ind w:left="720"/>
              <w:rPr>
                <w:szCs w:val="24"/>
                <w:lang w:val="en-US" w:eastAsia="en-US"/>
              </w:rPr>
            </w:pPr>
            <w:r w:rsidRPr="00DF6BCB">
              <w:rPr>
                <w:szCs w:val="24"/>
                <w:lang w:val="en-US" w:eastAsia="en-US"/>
              </w:rPr>
              <w:t>Motivation</w:t>
            </w:r>
          </w:p>
        </w:tc>
        <w:tc>
          <w:tcPr>
            <w:tcW w:w="1546" w:type="dxa"/>
            <w:hideMark/>
          </w:tcPr>
          <w:p w14:paraId="61186510" w14:textId="2CE66DCA" w:rsidR="00E44201" w:rsidRPr="00DF6BCB" w:rsidRDefault="00D820CE" w:rsidP="00D7232B">
            <w:pPr>
              <w:spacing w:after="0" w:line="240" w:lineRule="auto"/>
              <w:jc w:val="center"/>
              <w:rPr>
                <w:szCs w:val="24"/>
                <w:lang w:val="en-US" w:eastAsia="en-US"/>
              </w:rPr>
            </w:pPr>
            <w:r>
              <w:rPr>
                <w:szCs w:val="24"/>
                <w:lang w:val="en-US" w:eastAsia="en-US"/>
              </w:rPr>
              <w:t>7</w:t>
            </w:r>
          </w:p>
        </w:tc>
      </w:tr>
      <w:tr w:rsidR="00E44201" w:rsidRPr="00DF6BCB" w14:paraId="02908F57" w14:textId="77777777" w:rsidTr="00387CBF">
        <w:trPr>
          <w:tblCellSpacing w:w="0" w:type="dxa"/>
        </w:trPr>
        <w:tc>
          <w:tcPr>
            <w:tcW w:w="964" w:type="dxa"/>
          </w:tcPr>
          <w:p w14:paraId="4F79A90B" w14:textId="77777777" w:rsidR="00E44201" w:rsidRPr="00DF6BCB" w:rsidRDefault="00E44201" w:rsidP="00D7232B">
            <w:pPr>
              <w:spacing w:after="0" w:line="240" w:lineRule="auto"/>
              <w:jc w:val="center"/>
              <w:rPr>
                <w:szCs w:val="24"/>
                <w:lang w:val="en-US" w:eastAsia="en-US"/>
              </w:rPr>
            </w:pPr>
            <w:r w:rsidRPr="00DF6BCB">
              <w:rPr>
                <w:szCs w:val="24"/>
                <w:lang w:val="en-US" w:eastAsia="en-US"/>
              </w:rPr>
              <w:t>VI</w:t>
            </w:r>
          </w:p>
        </w:tc>
        <w:tc>
          <w:tcPr>
            <w:tcW w:w="5065" w:type="dxa"/>
            <w:hideMark/>
          </w:tcPr>
          <w:p w14:paraId="0956E48A" w14:textId="77777777" w:rsidR="00E44201" w:rsidRPr="00DF6BCB" w:rsidRDefault="00E44201" w:rsidP="00D7232B">
            <w:pPr>
              <w:spacing w:after="0" w:line="240" w:lineRule="auto"/>
              <w:ind w:left="720"/>
              <w:rPr>
                <w:szCs w:val="24"/>
                <w:lang w:val="en-US" w:eastAsia="en-US"/>
              </w:rPr>
            </w:pPr>
            <w:r w:rsidRPr="00DF6BCB">
              <w:rPr>
                <w:szCs w:val="24"/>
                <w:lang w:val="en-US" w:eastAsia="en-US"/>
              </w:rPr>
              <w:t>Research Statement</w:t>
            </w:r>
          </w:p>
        </w:tc>
        <w:tc>
          <w:tcPr>
            <w:tcW w:w="1546" w:type="dxa"/>
            <w:hideMark/>
          </w:tcPr>
          <w:p w14:paraId="658A37EE" w14:textId="7A8E31B2" w:rsidR="00E44201" w:rsidRPr="00DF6BCB" w:rsidRDefault="00D820CE" w:rsidP="00D7232B">
            <w:pPr>
              <w:spacing w:after="0" w:line="240" w:lineRule="auto"/>
              <w:jc w:val="center"/>
              <w:rPr>
                <w:szCs w:val="24"/>
                <w:lang w:val="en-US" w:eastAsia="en-US"/>
              </w:rPr>
            </w:pPr>
            <w:r>
              <w:rPr>
                <w:szCs w:val="24"/>
                <w:lang w:val="en-US" w:eastAsia="en-US"/>
              </w:rPr>
              <w:t>8</w:t>
            </w:r>
          </w:p>
        </w:tc>
      </w:tr>
      <w:tr w:rsidR="00E44201" w:rsidRPr="00DF6BCB" w14:paraId="318AB8D3" w14:textId="77777777" w:rsidTr="00387CBF">
        <w:trPr>
          <w:tblCellSpacing w:w="0" w:type="dxa"/>
        </w:trPr>
        <w:tc>
          <w:tcPr>
            <w:tcW w:w="964" w:type="dxa"/>
          </w:tcPr>
          <w:p w14:paraId="7ED7A2F7" w14:textId="77777777" w:rsidR="00E44201" w:rsidRPr="00DF6BCB" w:rsidRDefault="00E44201" w:rsidP="00D7232B">
            <w:pPr>
              <w:spacing w:after="0" w:line="240" w:lineRule="auto"/>
              <w:jc w:val="center"/>
              <w:rPr>
                <w:szCs w:val="24"/>
                <w:lang w:val="en-US" w:eastAsia="en-US"/>
              </w:rPr>
            </w:pPr>
            <w:r w:rsidRPr="00DF6BCB">
              <w:rPr>
                <w:szCs w:val="24"/>
                <w:lang w:val="en-US" w:eastAsia="en-US"/>
              </w:rPr>
              <w:t>VII</w:t>
            </w:r>
          </w:p>
        </w:tc>
        <w:tc>
          <w:tcPr>
            <w:tcW w:w="5065" w:type="dxa"/>
            <w:hideMark/>
          </w:tcPr>
          <w:p w14:paraId="3193DDF0" w14:textId="77777777" w:rsidR="00E44201" w:rsidRPr="00DF6BCB" w:rsidRDefault="00E44201" w:rsidP="00D7232B">
            <w:pPr>
              <w:spacing w:after="0" w:line="240" w:lineRule="auto"/>
              <w:ind w:left="720"/>
              <w:rPr>
                <w:szCs w:val="24"/>
                <w:lang w:val="en-US" w:eastAsia="en-US"/>
              </w:rPr>
            </w:pPr>
            <w:r w:rsidRPr="00DF6BCB">
              <w:rPr>
                <w:szCs w:val="24"/>
                <w:lang w:val="en-US" w:eastAsia="en-US"/>
              </w:rPr>
              <w:t>Objectives of the Proposed Research</w:t>
            </w:r>
          </w:p>
        </w:tc>
        <w:tc>
          <w:tcPr>
            <w:tcW w:w="1546" w:type="dxa"/>
            <w:hideMark/>
          </w:tcPr>
          <w:p w14:paraId="10B60281" w14:textId="4DF52C2E" w:rsidR="00E44201" w:rsidRPr="00DF6BCB" w:rsidRDefault="00D820CE" w:rsidP="00D7232B">
            <w:pPr>
              <w:spacing w:after="0" w:line="240" w:lineRule="auto"/>
              <w:jc w:val="center"/>
              <w:rPr>
                <w:szCs w:val="24"/>
                <w:lang w:val="en-US" w:eastAsia="en-US"/>
              </w:rPr>
            </w:pPr>
            <w:r>
              <w:rPr>
                <w:szCs w:val="24"/>
                <w:lang w:val="en-US" w:eastAsia="en-US"/>
              </w:rPr>
              <w:t>9</w:t>
            </w:r>
          </w:p>
        </w:tc>
      </w:tr>
      <w:tr w:rsidR="00FF63A8" w:rsidRPr="00DF6BCB" w14:paraId="53616DFB" w14:textId="77777777" w:rsidTr="00387CBF">
        <w:trPr>
          <w:tblCellSpacing w:w="0" w:type="dxa"/>
        </w:trPr>
        <w:tc>
          <w:tcPr>
            <w:tcW w:w="964" w:type="dxa"/>
          </w:tcPr>
          <w:p w14:paraId="7A45BDDF" w14:textId="4D890686" w:rsidR="00FF63A8" w:rsidRPr="00DF6BCB" w:rsidRDefault="00FF63A8" w:rsidP="00D7232B">
            <w:pPr>
              <w:spacing w:after="0" w:line="240" w:lineRule="auto"/>
              <w:jc w:val="center"/>
              <w:rPr>
                <w:szCs w:val="24"/>
                <w:lang w:val="en-US" w:eastAsia="en-US"/>
              </w:rPr>
            </w:pPr>
            <w:r w:rsidRPr="00DF6BCB">
              <w:rPr>
                <w:szCs w:val="24"/>
                <w:lang w:val="en-US" w:eastAsia="en-US"/>
              </w:rPr>
              <w:t>VIII</w:t>
            </w:r>
          </w:p>
        </w:tc>
        <w:tc>
          <w:tcPr>
            <w:tcW w:w="5065" w:type="dxa"/>
          </w:tcPr>
          <w:p w14:paraId="6091FEEF" w14:textId="2895EA50" w:rsidR="00FF63A8" w:rsidRPr="00DF6BCB" w:rsidRDefault="00FF63A8" w:rsidP="00D7232B">
            <w:pPr>
              <w:spacing w:after="0" w:line="240" w:lineRule="auto"/>
              <w:ind w:left="720"/>
              <w:rPr>
                <w:szCs w:val="24"/>
                <w:lang w:val="en-US" w:eastAsia="en-US"/>
              </w:rPr>
            </w:pPr>
            <w:r>
              <w:t>Hypotheses</w:t>
            </w:r>
          </w:p>
        </w:tc>
        <w:tc>
          <w:tcPr>
            <w:tcW w:w="1546" w:type="dxa"/>
          </w:tcPr>
          <w:p w14:paraId="5BEDF874" w14:textId="3DD1B8B0" w:rsidR="00FF63A8" w:rsidRDefault="00FF63A8" w:rsidP="00D7232B">
            <w:pPr>
              <w:spacing w:after="0" w:line="240" w:lineRule="auto"/>
              <w:jc w:val="center"/>
              <w:rPr>
                <w:szCs w:val="24"/>
                <w:lang w:val="en-US" w:eastAsia="en-US"/>
              </w:rPr>
            </w:pPr>
            <w:r>
              <w:rPr>
                <w:szCs w:val="24"/>
                <w:lang w:val="en-US" w:eastAsia="en-US"/>
              </w:rPr>
              <w:t>10</w:t>
            </w:r>
          </w:p>
        </w:tc>
      </w:tr>
      <w:tr w:rsidR="00E44201" w:rsidRPr="00DF6BCB" w14:paraId="3B6320DD" w14:textId="77777777" w:rsidTr="00387CBF">
        <w:trPr>
          <w:tblCellSpacing w:w="0" w:type="dxa"/>
        </w:trPr>
        <w:tc>
          <w:tcPr>
            <w:tcW w:w="964" w:type="dxa"/>
          </w:tcPr>
          <w:p w14:paraId="31E145B4" w14:textId="2DDA936A" w:rsidR="00E44201" w:rsidRPr="00DF6BCB" w:rsidRDefault="00FF63A8" w:rsidP="00D7232B">
            <w:pPr>
              <w:spacing w:after="0" w:line="240" w:lineRule="auto"/>
              <w:jc w:val="center"/>
              <w:rPr>
                <w:szCs w:val="24"/>
                <w:lang w:val="en-US" w:eastAsia="en-US"/>
              </w:rPr>
            </w:pPr>
            <w:r w:rsidRPr="00DF6BCB">
              <w:rPr>
                <w:szCs w:val="24"/>
                <w:lang w:val="en-US" w:eastAsia="en-US"/>
              </w:rPr>
              <w:t>IX</w:t>
            </w:r>
          </w:p>
        </w:tc>
        <w:tc>
          <w:tcPr>
            <w:tcW w:w="5065" w:type="dxa"/>
            <w:hideMark/>
          </w:tcPr>
          <w:p w14:paraId="2A3BD612" w14:textId="77777777" w:rsidR="00E44201" w:rsidRPr="00DF6BCB" w:rsidRDefault="00E44201" w:rsidP="00D7232B">
            <w:pPr>
              <w:spacing w:after="0" w:line="240" w:lineRule="auto"/>
              <w:ind w:left="720"/>
              <w:rPr>
                <w:szCs w:val="24"/>
                <w:lang w:val="en-US" w:eastAsia="en-US"/>
              </w:rPr>
            </w:pPr>
            <w:r w:rsidRPr="00DF6BCB">
              <w:rPr>
                <w:szCs w:val="24"/>
                <w:lang w:val="en-US" w:eastAsia="en-US"/>
              </w:rPr>
              <w:t>Proposed Methodology</w:t>
            </w:r>
          </w:p>
        </w:tc>
        <w:tc>
          <w:tcPr>
            <w:tcW w:w="1546" w:type="dxa"/>
            <w:hideMark/>
          </w:tcPr>
          <w:p w14:paraId="5490358C" w14:textId="51A2718A" w:rsidR="00E44201" w:rsidRPr="00DF6BCB" w:rsidRDefault="00E44201" w:rsidP="00D7232B">
            <w:pPr>
              <w:spacing w:after="0" w:line="240" w:lineRule="auto"/>
              <w:jc w:val="center"/>
              <w:rPr>
                <w:szCs w:val="24"/>
                <w:lang w:val="en-US" w:eastAsia="en-US"/>
              </w:rPr>
            </w:pPr>
            <w:r w:rsidRPr="00DF6BCB">
              <w:rPr>
                <w:szCs w:val="24"/>
                <w:lang w:val="en-US" w:eastAsia="en-US"/>
              </w:rPr>
              <w:t>1</w:t>
            </w:r>
            <w:r w:rsidR="00FF63A8">
              <w:rPr>
                <w:szCs w:val="24"/>
                <w:lang w:val="en-US" w:eastAsia="en-US"/>
              </w:rPr>
              <w:t>1</w:t>
            </w:r>
          </w:p>
        </w:tc>
      </w:tr>
      <w:tr w:rsidR="00E44201" w:rsidRPr="00DF6BCB" w14:paraId="2D7164E4" w14:textId="77777777" w:rsidTr="00387CBF">
        <w:trPr>
          <w:tblCellSpacing w:w="0" w:type="dxa"/>
        </w:trPr>
        <w:tc>
          <w:tcPr>
            <w:tcW w:w="964" w:type="dxa"/>
          </w:tcPr>
          <w:p w14:paraId="64F0926D" w14:textId="3556267F" w:rsidR="00E44201" w:rsidRPr="00DF6BCB" w:rsidRDefault="00E44201" w:rsidP="00D7232B">
            <w:pPr>
              <w:spacing w:after="0" w:line="240" w:lineRule="auto"/>
              <w:jc w:val="center"/>
              <w:rPr>
                <w:szCs w:val="24"/>
                <w:lang w:val="en-US" w:eastAsia="en-US"/>
              </w:rPr>
            </w:pPr>
            <w:r w:rsidRPr="00DF6BCB">
              <w:rPr>
                <w:szCs w:val="24"/>
                <w:lang w:val="en-US" w:eastAsia="en-US"/>
              </w:rPr>
              <w:t>X</w:t>
            </w:r>
          </w:p>
        </w:tc>
        <w:tc>
          <w:tcPr>
            <w:tcW w:w="5065" w:type="dxa"/>
            <w:hideMark/>
          </w:tcPr>
          <w:p w14:paraId="7C2E5F1F" w14:textId="77777777" w:rsidR="00E44201" w:rsidRPr="00DF6BCB" w:rsidRDefault="00E44201" w:rsidP="00D7232B">
            <w:pPr>
              <w:spacing w:after="0" w:line="240" w:lineRule="auto"/>
              <w:ind w:left="720"/>
              <w:rPr>
                <w:szCs w:val="24"/>
                <w:lang w:val="en-US" w:eastAsia="en-US"/>
              </w:rPr>
            </w:pPr>
            <w:r w:rsidRPr="00DF6BCB">
              <w:rPr>
                <w:szCs w:val="24"/>
                <w:lang w:val="en-US" w:eastAsia="en-US"/>
              </w:rPr>
              <w:t>Expected Outcomes</w:t>
            </w:r>
          </w:p>
        </w:tc>
        <w:tc>
          <w:tcPr>
            <w:tcW w:w="1546" w:type="dxa"/>
            <w:hideMark/>
          </w:tcPr>
          <w:p w14:paraId="1A042E50" w14:textId="474A9025" w:rsidR="00E44201" w:rsidRPr="00DF6BCB" w:rsidRDefault="00E44201" w:rsidP="00D7232B">
            <w:pPr>
              <w:spacing w:after="0" w:line="240" w:lineRule="auto"/>
              <w:jc w:val="center"/>
              <w:rPr>
                <w:szCs w:val="24"/>
                <w:lang w:val="en-US" w:eastAsia="en-US"/>
              </w:rPr>
            </w:pPr>
            <w:r w:rsidRPr="00DF6BCB">
              <w:rPr>
                <w:szCs w:val="24"/>
                <w:lang w:val="en-US" w:eastAsia="en-US"/>
              </w:rPr>
              <w:t>1</w:t>
            </w:r>
            <w:r w:rsidR="00FF63A8">
              <w:rPr>
                <w:szCs w:val="24"/>
                <w:lang w:val="en-US" w:eastAsia="en-US"/>
              </w:rPr>
              <w:t>3</w:t>
            </w:r>
          </w:p>
        </w:tc>
      </w:tr>
      <w:tr w:rsidR="00E44201" w:rsidRPr="00DF6BCB" w14:paraId="4E9AE930" w14:textId="77777777" w:rsidTr="00387CBF">
        <w:trPr>
          <w:tblCellSpacing w:w="0" w:type="dxa"/>
        </w:trPr>
        <w:tc>
          <w:tcPr>
            <w:tcW w:w="964" w:type="dxa"/>
          </w:tcPr>
          <w:p w14:paraId="723850A6" w14:textId="450F9992" w:rsidR="00E44201" w:rsidRPr="00DF6BCB" w:rsidRDefault="00E44201" w:rsidP="00D7232B">
            <w:pPr>
              <w:spacing w:after="0" w:line="240" w:lineRule="auto"/>
              <w:jc w:val="center"/>
              <w:rPr>
                <w:szCs w:val="24"/>
                <w:lang w:val="en-US" w:eastAsia="en-US"/>
              </w:rPr>
            </w:pPr>
            <w:r w:rsidRPr="00DF6BCB">
              <w:rPr>
                <w:szCs w:val="24"/>
                <w:lang w:val="en-US" w:eastAsia="en-US"/>
              </w:rPr>
              <w:t>X</w:t>
            </w:r>
            <w:r w:rsidR="00FF63A8">
              <w:rPr>
                <w:szCs w:val="24"/>
                <w:lang w:val="en-US" w:eastAsia="en-US"/>
              </w:rPr>
              <w:t>I</w:t>
            </w:r>
          </w:p>
        </w:tc>
        <w:tc>
          <w:tcPr>
            <w:tcW w:w="5065" w:type="dxa"/>
            <w:hideMark/>
          </w:tcPr>
          <w:p w14:paraId="757AD7A1" w14:textId="77777777" w:rsidR="00E44201" w:rsidRPr="00DF6BCB" w:rsidRDefault="00E44201" w:rsidP="00D7232B">
            <w:pPr>
              <w:spacing w:after="0" w:line="240" w:lineRule="auto"/>
              <w:ind w:left="720"/>
              <w:rPr>
                <w:szCs w:val="24"/>
                <w:lang w:val="en-US" w:eastAsia="en-US"/>
              </w:rPr>
            </w:pPr>
            <w:r w:rsidRPr="00DF6BCB">
              <w:rPr>
                <w:szCs w:val="24"/>
                <w:lang w:val="en-US" w:eastAsia="en-US"/>
              </w:rPr>
              <w:t>Plan of Research Work</w:t>
            </w:r>
          </w:p>
        </w:tc>
        <w:tc>
          <w:tcPr>
            <w:tcW w:w="1546" w:type="dxa"/>
            <w:hideMark/>
          </w:tcPr>
          <w:p w14:paraId="04AF27EA" w14:textId="200CEEF0" w:rsidR="00E44201" w:rsidRPr="00DF6BCB" w:rsidRDefault="00E44201" w:rsidP="00D7232B">
            <w:pPr>
              <w:spacing w:after="0" w:line="240" w:lineRule="auto"/>
              <w:jc w:val="center"/>
              <w:rPr>
                <w:szCs w:val="24"/>
                <w:lang w:val="en-US" w:eastAsia="en-US"/>
              </w:rPr>
            </w:pPr>
            <w:r w:rsidRPr="00DF6BCB">
              <w:rPr>
                <w:szCs w:val="24"/>
                <w:lang w:val="en-US" w:eastAsia="en-US"/>
              </w:rPr>
              <w:t>1</w:t>
            </w:r>
            <w:r w:rsidR="00FF63A8">
              <w:rPr>
                <w:szCs w:val="24"/>
                <w:lang w:val="en-US" w:eastAsia="en-US"/>
              </w:rPr>
              <w:t>4</w:t>
            </w:r>
          </w:p>
        </w:tc>
      </w:tr>
      <w:tr w:rsidR="00E44201" w:rsidRPr="00DF6BCB" w14:paraId="43E60BF0" w14:textId="77777777" w:rsidTr="00387CBF">
        <w:trPr>
          <w:tblCellSpacing w:w="0" w:type="dxa"/>
        </w:trPr>
        <w:tc>
          <w:tcPr>
            <w:tcW w:w="964" w:type="dxa"/>
          </w:tcPr>
          <w:p w14:paraId="27F0C495" w14:textId="0283622A" w:rsidR="00E44201" w:rsidRPr="00DF6BCB" w:rsidRDefault="00E44201" w:rsidP="00D7232B">
            <w:pPr>
              <w:spacing w:after="0" w:line="240" w:lineRule="auto"/>
              <w:jc w:val="center"/>
              <w:rPr>
                <w:szCs w:val="24"/>
                <w:lang w:val="en-US" w:eastAsia="en-US"/>
              </w:rPr>
            </w:pPr>
            <w:r w:rsidRPr="00DF6BCB">
              <w:rPr>
                <w:szCs w:val="24"/>
                <w:lang w:val="en-US" w:eastAsia="en-US"/>
              </w:rPr>
              <w:t>XI</w:t>
            </w:r>
            <w:r w:rsidR="00FF63A8">
              <w:rPr>
                <w:szCs w:val="24"/>
                <w:lang w:val="en-US" w:eastAsia="en-US"/>
              </w:rPr>
              <w:t>I</w:t>
            </w:r>
          </w:p>
        </w:tc>
        <w:tc>
          <w:tcPr>
            <w:tcW w:w="5065" w:type="dxa"/>
          </w:tcPr>
          <w:p w14:paraId="5AB2626B" w14:textId="77777777" w:rsidR="00E44201" w:rsidRPr="00DF6BCB" w:rsidRDefault="00E44201" w:rsidP="00D7232B">
            <w:pPr>
              <w:spacing w:after="0" w:line="240" w:lineRule="auto"/>
              <w:ind w:left="720"/>
              <w:rPr>
                <w:szCs w:val="24"/>
                <w:lang w:val="en-US" w:eastAsia="en-US"/>
              </w:rPr>
            </w:pPr>
            <w:r w:rsidRPr="00DF6BCB">
              <w:rPr>
                <w:szCs w:val="24"/>
                <w:lang w:val="en-US" w:eastAsia="en-US"/>
              </w:rPr>
              <w:t>References</w:t>
            </w:r>
          </w:p>
        </w:tc>
        <w:tc>
          <w:tcPr>
            <w:tcW w:w="1546" w:type="dxa"/>
          </w:tcPr>
          <w:p w14:paraId="087677FE" w14:textId="7D15299E" w:rsidR="00E44201" w:rsidRPr="00DF6BCB" w:rsidRDefault="00E44201" w:rsidP="00D7232B">
            <w:pPr>
              <w:spacing w:after="0" w:line="240" w:lineRule="auto"/>
              <w:jc w:val="center"/>
              <w:rPr>
                <w:szCs w:val="24"/>
                <w:lang w:val="en-US" w:eastAsia="en-US"/>
              </w:rPr>
            </w:pPr>
            <w:r w:rsidRPr="00DF6BCB">
              <w:rPr>
                <w:szCs w:val="24"/>
                <w:lang w:val="en-US" w:eastAsia="en-US"/>
              </w:rPr>
              <w:t>1</w:t>
            </w:r>
            <w:r w:rsidR="00FF63A8">
              <w:rPr>
                <w:szCs w:val="24"/>
                <w:lang w:val="en-US" w:eastAsia="en-US"/>
              </w:rPr>
              <w:t>5</w:t>
            </w:r>
          </w:p>
        </w:tc>
      </w:tr>
    </w:tbl>
    <w:p w14:paraId="6B64C6A8" w14:textId="77777777" w:rsidR="00E44201" w:rsidRPr="00DF6BCB" w:rsidRDefault="00E44201" w:rsidP="00E44201">
      <w:pPr>
        <w:spacing w:after="0" w:line="240" w:lineRule="auto"/>
        <w:rPr>
          <w:szCs w:val="24"/>
          <w:lang w:val="en-US" w:eastAsia="en-US"/>
        </w:rPr>
      </w:pPr>
    </w:p>
    <w:p w14:paraId="14261E62" w14:textId="77777777" w:rsidR="00E44201" w:rsidRPr="00DF6BCB" w:rsidRDefault="00E44201" w:rsidP="00E44201">
      <w:pPr>
        <w:rPr>
          <w:szCs w:val="24"/>
        </w:rPr>
      </w:pPr>
    </w:p>
    <w:p w14:paraId="768531BD" w14:textId="77777777" w:rsidR="009D420C" w:rsidRDefault="009D420C"/>
    <w:p w14:paraId="26F16B9D" w14:textId="77777777" w:rsidR="0016592C" w:rsidRDefault="0016592C"/>
    <w:p w14:paraId="7FD88113" w14:textId="77777777" w:rsidR="0016592C" w:rsidRDefault="0016592C"/>
    <w:p w14:paraId="3E0A0099" w14:textId="77777777" w:rsidR="0016592C" w:rsidRDefault="0016592C"/>
    <w:p w14:paraId="5D74F7EF" w14:textId="77777777" w:rsidR="0016592C" w:rsidRDefault="0016592C"/>
    <w:p w14:paraId="39215DDA" w14:textId="77777777" w:rsidR="0016592C" w:rsidRDefault="0016592C"/>
    <w:p w14:paraId="1D2D7590" w14:textId="77777777" w:rsidR="0016592C" w:rsidRDefault="0016592C"/>
    <w:p w14:paraId="534E5B9E" w14:textId="77777777" w:rsidR="0016592C" w:rsidRDefault="0016592C"/>
    <w:p w14:paraId="0D49CF1B" w14:textId="77777777" w:rsidR="0016592C" w:rsidRDefault="0016592C"/>
    <w:p w14:paraId="4D10DAC1" w14:textId="77777777" w:rsidR="0016592C" w:rsidRDefault="0016592C"/>
    <w:p w14:paraId="6A7B8CC0" w14:textId="77777777" w:rsidR="00036EF1" w:rsidRDefault="00036EF1" w:rsidP="00036EF1">
      <w:pPr>
        <w:spacing w:after="160" w:line="278" w:lineRule="auto"/>
        <w:sectPr w:rsidR="00036EF1" w:rsidSect="003246A0">
          <w:footerReference w:type="even" r:id="rId7"/>
          <w:footerReference w:type="default" r:id="rId8"/>
          <w:footerReference w:type="firs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titlePg/>
          <w:docGrid w:linePitch="360"/>
        </w:sectPr>
      </w:pPr>
      <w:r>
        <w:br w:type="page"/>
      </w:r>
    </w:p>
    <w:p w14:paraId="2DC5790A" w14:textId="63A69F42" w:rsidR="003246A0" w:rsidRDefault="003246A0" w:rsidP="00036EF1">
      <w:pPr>
        <w:spacing w:after="160" w:line="278" w:lineRule="auto"/>
      </w:pPr>
    </w:p>
    <w:p w14:paraId="50003BB4" w14:textId="4534843F" w:rsidR="0016592C" w:rsidRDefault="0016592C" w:rsidP="0016592C">
      <w:pPr>
        <w:pStyle w:val="ListParagraph"/>
        <w:numPr>
          <w:ilvl w:val="0"/>
          <w:numId w:val="1"/>
        </w:numPr>
        <w:rPr>
          <w:b/>
          <w:bCs/>
        </w:rPr>
      </w:pPr>
      <w:r w:rsidRPr="0016592C">
        <w:rPr>
          <w:b/>
          <w:bCs/>
        </w:rPr>
        <w:t xml:space="preserve">Introduction </w:t>
      </w:r>
    </w:p>
    <w:p w14:paraId="56217771" w14:textId="77777777" w:rsidR="00387CBF" w:rsidRPr="00387CBF" w:rsidRDefault="00387CBF" w:rsidP="00387CBF">
      <w:pPr>
        <w:spacing w:after="0" w:line="240" w:lineRule="auto"/>
        <w:rPr>
          <w:b/>
          <w:bCs/>
        </w:rPr>
      </w:pPr>
    </w:p>
    <w:p w14:paraId="051DC67D" w14:textId="77777777" w:rsidR="0016592C" w:rsidRDefault="0016592C" w:rsidP="0016592C">
      <w:pPr>
        <w:pStyle w:val="ListParagraph"/>
      </w:pPr>
      <w:r>
        <w:t xml:space="preserve">Supply chains today are highly complex, involving multiple suppliers, manufacturers, logistics partners, distributors, and retailers operating across different geographical regions. With increasing digitalization and dependence on ERP systems, supply chains have become vulnerable to various types of fraud such as fake vendors, invoice manipulation, collusion, inventory shrinkage, and ghost shipments. </w:t>
      </w:r>
    </w:p>
    <w:p w14:paraId="58D589A3" w14:textId="77777777" w:rsidR="0016592C" w:rsidRDefault="0016592C" w:rsidP="0016592C">
      <w:pPr>
        <w:pStyle w:val="ListParagraph"/>
      </w:pPr>
    </w:p>
    <w:p w14:paraId="1E333847" w14:textId="1B932AF3" w:rsidR="0016592C" w:rsidRDefault="0016592C" w:rsidP="0016592C">
      <w:pPr>
        <w:pStyle w:val="ListParagraph"/>
      </w:pPr>
      <w:r>
        <w:t xml:space="preserve">Traditional fraud detection mechanisms are largely rule-based and manual, making them inadequate for identifying sophisticated and evolving fraud patterns in multi-tier supply chains. Recent advancements in Artificial Intelligence (AI), especially Graph Neural Networks (GNNs), provide new opportunities to model relationships and detect complex fraud patterns across multiple tiers. </w:t>
      </w:r>
    </w:p>
    <w:p w14:paraId="37CB7E96" w14:textId="77777777" w:rsidR="0016592C" w:rsidRDefault="0016592C" w:rsidP="0016592C">
      <w:pPr>
        <w:pStyle w:val="ListParagraph"/>
      </w:pPr>
    </w:p>
    <w:p w14:paraId="4D2EF76C" w14:textId="2E02AD9F" w:rsidR="0016592C" w:rsidRDefault="0016592C" w:rsidP="0016592C">
      <w:pPr>
        <w:pStyle w:val="ListParagraph"/>
      </w:pPr>
      <w:r>
        <w:t>This research aims to develop an Explainable Graph Neural Network (GNN) based framework for fraud detection and risk mitigation in multi-tier supply chains, ensuring transparency, trust, and operational efficiency.</w:t>
      </w:r>
    </w:p>
    <w:p w14:paraId="3E78AB7D" w14:textId="77777777" w:rsidR="0016592C" w:rsidRDefault="0016592C" w:rsidP="0016592C">
      <w:pPr>
        <w:pStyle w:val="ListParagraph"/>
      </w:pPr>
    </w:p>
    <w:p w14:paraId="550C150E" w14:textId="77777777" w:rsidR="00036EF1" w:rsidRDefault="00036EF1" w:rsidP="0016592C">
      <w:pPr>
        <w:pStyle w:val="ListParagraph"/>
      </w:pPr>
    </w:p>
    <w:p w14:paraId="05B2AF53" w14:textId="77777777" w:rsidR="00036EF1" w:rsidRDefault="00036EF1" w:rsidP="0016592C">
      <w:pPr>
        <w:pStyle w:val="ListParagraph"/>
      </w:pPr>
    </w:p>
    <w:p w14:paraId="22E8DC52" w14:textId="77777777" w:rsidR="00036EF1" w:rsidRDefault="00036EF1" w:rsidP="0016592C">
      <w:pPr>
        <w:pStyle w:val="ListParagraph"/>
      </w:pPr>
    </w:p>
    <w:p w14:paraId="207821B0" w14:textId="77777777" w:rsidR="00036EF1" w:rsidRDefault="00036EF1" w:rsidP="0016592C">
      <w:pPr>
        <w:pStyle w:val="ListParagraph"/>
      </w:pPr>
    </w:p>
    <w:p w14:paraId="1450B2DA" w14:textId="77777777" w:rsidR="00036EF1" w:rsidRDefault="00036EF1" w:rsidP="0016592C">
      <w:pPr>
        <w:pStyle w:val="ListParagraph"/>
      </w:pPr>
    </w:p>
    <w:p w14:paraId="0EC558D8" w14:textId="77777777" w:rsidR="00036EF1" w:rsidRDefault="00036EF1" w:rsidP="0016592C">
      <w:pPr>
        <w:pStyle w:val="ListParagraph"/>
      </w:pPr>
    </w:p>
    <w:p w14:paraId="1FE9049A" w14:textId="77777777" w:rsidR="00036EF1" w:rsidRDefault="00036EF1" w:rsidP="0016592C">
      <w:pPr>
        <w:pStyle w:val="ListParagraph"/>
      </w:pPr>
    </w:p>
    <w:p w14:paraId="5CBBBFCC" w14:textId="77777777" w:rsidR="00036EF1" w:rsidRDefault="00036EF1" w:rsidP="0016592C">
      <w:pPr>
        <w:pStyle w:val="ListParagraph"/>
      </w:pPr>
    </w:p>
    <w:p w14:paraId="586D5023" w14:textId="77777777" w:rsidR="00036EF1" w:rsidRDefault="00036EF1" w:rsidP="0016592C">
      <w:pPr>
        <w:pStyle w:val="ListParagraph"/>
      </w:pPr>
    </w:p>
    <w:p w14:paraId="74F1812F" w14:textId="77777777" w:rsidR="00036EF1" w:rsidRDefault="00036EF1" w:rsidP="0016592C">
      <w:pPr>
        <w:pStyle w:val="ListParagraph"/>
      </w:pPr>
    </w:p>
    <w:p w14:paraId="441CA8BC" w14:textId="77777777" w:rsidR="00036EF1" w:rsidRDefault="00036EF1" w:rsidP="0016592C">
      <w:pPr>
        <w:pStyle w:val="ListParagraph"/>
      </w:pPr>
    </w:p>
    <w:p w14:paraId="0AAFE307" w14:textId="77777777" w:rsidR="00036EF1" w:rsidRDefault="00036EF1" w:rsidP="0016592C">
      <w:pPr>
        <w:pStyle w:val="ListParagraph"/>
      </w:pPr>
    </w:p>
    <w:p w14:paraId="165BFF8F" w14:textId="77777777" w:rsidR="00036EF1" w:rsidRDefault="00036EF1" w:rsidP="0016592C">
      <w:pPr>
        <w:pStyle w:val="ListParagraph"/>
      </w:pPr>
    </w:p>
    <w:p w14:paraId="43518AF9" w14:textId="77777777" w:rsidR="00036EF1" w:rsidRDefault="00036EF1" w:rsidP="0016592C">
      <w:pPr>
        <w:pStyle w:val="ListParagraph"/>
      </w:pPr>
    </w:p>
    <w:p w14:paraId="750FB346" w14:textId="77777777" w:rsidR="00036EF1" w:rsidRDefault="00036EF1" w:rsidP="0016592C">
      <w:pPr>
        <w:pStyle w:val="ListParagraph"/>
      </w:pPr>
    </w:p>
    <w:p w14:paraId="7D17C833" w14:textId="77777777" w:rsidR="00036EF1" w:rsidRDefault="00036EF1" w:rsidP="0016592C">
      <w:pPr>
        <w:pStyle w:val="ListParagraph"/>
      </w:pPr>
    </w:p>
    <w:p w14:paraId="7D91537E" w14:textId="77777777" w:rsidR="00036EF1" w:rsidRDefault="00036EF1" w:rsidP="0016592C">
      <w:pPr>
        <w:pStyle w:val="ListParagraph"/>
      </w:pPr>
    </w:p>
    <w:p w14:paraId="7D3B2B42" w14:textId="77777777" w:rsidR="00036EF1" w:rsidRDefault="00036EF1" w:rsidP="0016592C">
      <w:pPr>
        <w:pStyle w:val="ListParagraph"/>
      </w:pPr>
    </w:p>
    <w:p w14:paraId="70BADE82" w14:textId="77777777" w:rsidR="00036EF1" w:rsidRDefault="00036EF1" w:rsidP="0016592C">
      <w:pPr>
        <w:pStyle w:val="ListParagraph"/>
      </w:pPr>
    </w:p>
    <w:p w14:paraId="60B0C2D1" w14:textId="77777777" w:rsidR="00036EF1" w:rsidRDefault="00036EF1" w:rsidP="0016592C">
      <w:pPr>
        <w:pStyle w:val="ListParagraph"/>
      </w:pPr>
    </w:p>
    <w:p w14:paraId="310A3CD5" w14:textId="77777777" w:rsidR="00036EF1" w:rsidRDefault="00036EF1" w:rsidP="0016592C">
      <w:pPr>
        <w:pStyle w:val="ListParagraph"/>
      </w:pPr>
    </w:p>
    <w:p w14:paraId="71C6B034" w14:textId="77777777" w:rsidR="00036EF1" w:rsidRDefault="00036EF1" w:rsidP="0016592C">
      <w:pPr>
        <w:pStyle w:val="ListParagraph"/>
      </w:pPr>
    </w:p>
    <w:p w14:paraId="5C5FDD16" w14:textId="77777777" w:rsidR="00036EF1" w:rsidRDefault="00036EF1" w:rsidP="0016592C">
      <w:pPr>
        <w:pStyle w:val="ListParagraph"/>
      </w:pPr>
    </w:p>
    <w:p w14:paraId="06FE2728" w14:textId="77777777" w:rsidR="00036EF1" w:rsidRDefault="00036EF1" w:rsidP="0016592C">
      <w:pPr>
        <w:pStyle w:val="ListParagraph"/>
      </w:pPr>
    </w:p>
    <w:p w14:paraId="7136A06A" w14:textId="77777777" w:rsidR="00036EF1" w:rsidRDefault="00036EF1" w:rsidP="0016592C">
      <w:pPr>
        <w:pStyle w:val="ListParagraph"/>
      </w:pPr>
    </w:p>
    <w:p w14:paraId="740945D0" w14:textId="77777777" w:rsidR="0016592C" w:rsidRPr="0016592C" w:rsidRDefault="0016592C" w:rsidP="00406983">
      <w:pPr>
        <w:pStyle w:val="ListParagraph"/>
        <w:numPr>
          <w:ilvl w:val="0"/>
          <w:numId w:val="1"/>
        </w:numPr>
        <w:spacing w:after="0" w:line="240" w:lineRule="auto"/>
        <w:ind w:left="709"/>
        <w:rPr>
          <w:b/>
          <w:bCs/>
          <w:szCs w:val="24"/>
          <w:lang w:val="en-US" w:eastAsia="en-US"/>
        </w:rPr>
      </w:pPr>
      <w:r w:rsidRPr="0016592C">
        <w:rPr>
          <w:b/>
          <w:bCs/>
          <w:szCs w:val="24"/>
          <w:lang w:val="en-US" w:eastAsia="en-US"/>
        </w:rPr>
        <w:lastRenderedPageBreak/>
        <w:t>Rationale and Significance of the Study</w:t>
      </w:r>
    </w:p>
    <w:p w14:paraId="2855390E" w14:textId="77777777" w:rsidR="0016592C" w:rsidRDefault="0016592C" w:rsidP="0016592C">
      <w:pPr>
        <w:pStyle w:val="ListParagraph"/>
      </w:pPr>
    </w:p>
    <w:p w14:paraId="0AD3352D" w14:textId="5100D76C" w:rsidR="0016592C" w:rsidRPr="0016592C" w:rsidRDefault="0016592C" w:rsidP="0016592C">
      <w:pPr>
        <w:pStyle w:val="ListParagraph"/>
        <w:numPr>
          <w:ilvl w:val="2"/>
          <w:numId w:val="2"/>
        </w:numPr>
        <w:rPr>
          <w:b/>
          <w:bCs/>
        </w:rPr>
      </w:pPr>
      <w:r w:rsidRPr="0016592C">
        <w:rPr>
          <w:b/>
          <w:bCs/>
        </w:rPr>
        <w:t>Rationale of the Study</w:t>
      </w:r>
    </w:p>
    <w:p w14:paraId="4280B82D" w14:textId="77777777" w:rsidR="0016592C" w:rsidRDefault="0016592C" w:rsidP="0016592C">
      <w:pPr>
        <w:pStyle w:val="ListParagraph"/>
      </w:pPr>
    </w:p>
    <w:p w14:paraId="63ABB43F" w14:textId="687A9A5C" w:rsidR="0016592C" w:rsidRDefault="0016592C" w:rsidP="0016592C">
      <w:pPr>
        <w:pStyle w:val="ListParagraph"/>
      </w:pPr>
      <w:r>
        <w:t>Modern multi-tier supply chains operate as complex, interconnected networks involving suppliers, manufacturers, logistics partners, distributors, and retailers. With the widespread adoption of ERP systems and digital transaction platforms, supply chains generate vast volumes of structured and semi-structured data. While digitalization improves efficiency, it also increases exposure to sophisticated fraud such as fake vendors, invoice manipulation, collusion, ghost shipments, and inventory diversion.</w:t>
      </w:r>
    </w:p>
    <w:p w14:paraId="4A042959" w14:textId="77777777" w:rsidR="0016592C" w:rsidRDefault="0016592C" w:rsidP="0016592C">
      <w:pPr>
        <w:pStyle w:val="ListParagraph"/>
      </w:pPr>
    </w:p>
    <w:p w14:paraId="4D2EB7DE" w14:textId="77777777" w:rsidR="0016592C" w:rsidRDefault="0016592C" w:rsidP="0016592C">
      <w:pPr>
        <w:pStyle w:val="ListParagraph"/>
      </w:pPr>
      <w:r>
        <w:t>Existing fraud detection mechanisms are primarily rule-based and reactive. These approaches struggle to detect evolving fraud patterns, fail to model complex inter-entity relationships, and lack adaptability in dynamic supply chain environments. Moreover, conventional machine learning models often treat transactions independently and do not capture relational dependencies across multiple tiers.</w:t>
      </w:r>
    </w:p>
    <w:p w14:paraId="6325F687" w14:textId="77777777" w:rsidR="0016592C" w:rsidRDefault="0016592C" w:rsidP="0016592C">
      <w:pPr>
        <w:pStyle w:val="ListParagraph"/>
      </w:pPr>
    </w:p>
    <w:p w14:paraId="14509778" w14:textId="0CC23403" w:rsidR="0016592C" w:rsidRDefault="0016592C" w:rsidP="0016592C">
      <w:pPr>
        <w:pStyle w:val="ListParagraph"/>
      </w:pPr>
      <w:r>
        <w:t>Since multi-tier supply chains inherently form networked structures, fraud patterns frequently involve relationships among multiple entities. Graph Neural Networks (GNNs) provide an effective computational framework to model such relational data by representing entities as nodes and interactions as edges. GNNs can uncover hidden structural anomalies and collusive behaviour that traditional models fail to detect.</w:t>
      </w:r>
    </w:p>
    <w:p w14:paraId="1F3CD3C5" w14:textId="77777777" w:rsidR="0016592C" w:rsidRDefault="0016592C" w:rsidP="0016592C">
      <w:pPr>
        <w:pStyle w:val="ListParagraph"/>
      </w:pPr>
    </w:p>
    <w:p w14:paraId="72CF8592" w14:textId="77777777" w:rsidR="0016592C" w:rsidRDefault="0016592C" w:rsidP="0016592C">
      <w:pPr>
        <w:pStyle w:val="ListParagraph"/>
      </w:pPr>
      <w:r>
        <w:t>However, the adoption of AI-based fraud detection in enterprise systems requires transparency and interpretability. Therefore, integrating Explainable AI (XAI) techniques into GNN-based models is essential to ensure trust, auditability, and regulatory compliance.</w:t>
      </w:r>
    </w:p>
    <w:p w14:paraId="11FF1EC6" w14:textId="77777777" w:rsidR="0016592C" w:rsidRDefault="0016592C" w:rsidP="0016592C">
      <w:pPr>
        <w:pStyle w:val="ListParagraph"/>
      </w:pPr>
    </w:p>
    <w:p w14:paraId="1E442DF9" w14:textId="77777777" w:rsidR="0016592C" w:rsidRDefault="0016592C" w:rsidP="0016592C">
      <w:pPr>
        <w:pStyle w:val="ListParagraph"/>
      </w:pPr>
      <w:r>
        <w:t>This study is therefore motivated by the need to design a scalable, explainable, and intelligent fraud detection framework tailored specifically for multi-tier supply chain systems.</w:t>
      </w:r>
    </w:p>
    <w:p w14:paraId="5BAB23F1" w14:textId="77777777" w:rsidR="0016592C" w:rsidRDefault="0016592C" w:rsidP="0016592C">
      <w:pPr>
        <w:pStyle w:val="ListParagraph"/>
      </w:pPr>
    </w:p>
    <w:p w14:paraId="3D1B30AE" w14:textId="77777777" w:rsidR="0016592C" w:rsidRDefault="0016592C" w:rsidP="0016592C">
      <w:pPr>
        <w:pStyle w:val="ListParagraph"/>
        <w:numPr>
          <w:ilvl w:val="2"/>
          <w:numId w:val="2"/>
        </w:numPr>
        <w:rPr>
          <w:b/>
          <w:bCs/>
        </w:rPr>
      </w:pPr>
      <w:r w:rsidRPr="0016592C">
        <w:rPr>
          <w:b/>
          <w:bCs/>
        </w:rPr>
        <w:t>Significance of the Study</w:t>
      </w:r>
    </w:p>
    <w:p w14:paraId="6384CA1D" w14:textId="77777777" w:rsidR="0016592C" w:rsidRPr="0016592C" w:rsidRDefault="0016592C" w:rsidP="0016592C">
      <w:pPr>
        <w:pStyle w:val="ListParagraph"/>
        <w:ind w:left="1080"/>
        <w:rPr>
          <w:b/>
          <w:bCs/>
        </w:rPr>
      </w:pPr>
    </w:p>
    <w:p w14:paraId="57275508" w14:textId="77777777" w:rsidR="0016592C" w:rsidRDefault="0016592C" w:rsidP="0016592C">
      <w:pPr>
        <w:pStyle w:val="ListParagraph"/>
      </w:pPr>
      <w:r w:rsidRPr="0016592C">
        <w:rPr>
          <w:b/>
          <w:bCs/>
        </w:rPr>
        <w:t>Academic Significance:</w:t>
      </w:r>
      <w:r>
        <w:br/>
        <w:t>The research advances the application of Graph Neural Networks in supply chain fraud detection and contributes to the integration of explainable AI within graph-based learning systems. It bridges gaps between anomaly detection, network analytics, and enterprise fraud management.</w:t>
      </w:r>
    </w:p>
    <w:p w14:paraId="3CAC399F" w14:textId="77777777" w:rsidR="0016592C" w:rsidRDefault="0016592C" w:rsidP="0016592C">
      <w:pPr>
        <w:pStyle w:val="ListParagraph"/>
      </w:pPr>
    </w:p>
    <w:p w14:paraId="1AF5FB3C" w14:textId="77777777" w:rsidR="0016592C" w:rsidRDefault="0016592C" w:rsidP="0016592C">
      <w:pPr>
        <w:pStyle w:val="ListParagraph"/>
      </w:pPr>
      <w:r w:rsidRPr="0016592C">
        <w:rPr>
          <w:b/>
          <w:bCs/>
        </w:rPr>
        <w:t>Technical Significance (Computer Engineering):</w:t>
      </w:r>
      <w:r>
        <w:br/>
        <w:t>The study focuses on graph construction from ERP data, scalable GNN architecture design, hybrid model development, and interpretability integration. It provides a unified computational framework combining graph analytics, machine learning, and explainability.</w:t>
      </w:r>
    </w:p>
    <w:p w14:paraId="3B60E960" w14:textId="77777777" w:rsidR="0016592C" w:rsidRDefault="0016592C" w:rsidP="0016592C">
      <w:pPr>
        <w:pStyle w:val="ListParagraph"/>
      </w:pPr>
    </w:p>
    <w:p w14:paraId="69B3F2C7" w14:textId="77777777" w:rsidR="0016592C" w:rsidRDefault="0016592C" w:rsidP="0016592C">
      <w:pPr>
        <w:pStyle w:val="ListParagraph"/>
      </w:pPr>
      <w:r w:rsidRPr="0016592C">
        <w:rPr>
          <w:b/>
          <w:bCs/>
        </w:rPr>
        <w:t>Industrial Significance:</w:t>
      </w:r>
      <w:r>
        <w:br/>
        <w:t>The proposed framework supports early fraud detection, reduces financial losses, enhances risk mitigation, and improves transparency in enterprise supply chains. It provides actionable fraud explanations to auditors and decision-makers.</w:t>
      </w:r>
    </w:p>
    <w:p w14:paraId="7E425B7B" w14:textId="77777777" w:rsidR="0016592C" w:rsidRDefault="0016592C" w:rsidP="0016592C">
      <w:pPr>
        <w:pStyle w:val="ListParagraph"/>
      </w:pPr>
    </w:p>
    <w:p w14:paraId="3775AF29" w14:textId="77777777" w:rsidR="0016592C" w:rsidRDefault="0016592C" w:rsidP="0016592C">
      <w:pPr>
        <w:pStyle w:val="ListParagraph"/>
      </w:pPr>
      <w:r w:rsidRPr="0016592C">
        <w:rPr>
          <w:b/>
          <w:bCs/>
        </w:rPr>
        <w:t>Societal and Economic Significance:</w:t>
      </w:r>
      <w:r>
        <w:br/>
        <w:t>By strengthening transparency and accountability in supply chains, the research contributes to reducing economic losses and promoting secure digital enterprise ecosystems.</w:t>
      </w:r>
    </w:p>
    <w:p w14:paraId="3E8E5E39" w14:textId="77777777" w:rsidR="00406983" w:rsidRDefault="00406983" w:rsidP="0016592C">
      <w:pPr>
        <w:pStyle w:val="ListParagraph"/>
      </w:pPr>
    </w:p>
    <w:p w14:paraId="518A07AA" w14:textId="77777777" w:rsidR="00036EF1" w:rsidRDefault="00036EF1" w:rsidP="0016592C">
      <w:pPr>
        <w:pStyle w:val="ListParagraph"/>
      </w:pPr>
    </w:p>
    <w:p w14:paraId="4D1A8EB2" w14:textId="77777777" w:rsidR="00036EF1" w:rsidRDefault="00036EF1" w:rsidP="0016592C">
      <w:pPr>
        <w:pStyle w:val="ListParagraph"/>
      </w:pPr>
    </w:p>
    <w:p w14:paraId="6C153DC9" w14:textId="77777777" w:rsidR="00036EF1" w:rsidRDefault="00036EF1" w:rsidP="0016592C">
      <w:pPr>
        <w:pStyle w:val="ListParagraph"/>
      </w:pPr>
    </w:p>
    <w:p w14:paraId="6A3B507A" w14:textId="77777777" w:rsidR="00036EF1" w:rsidRDefault="00036EF1" w:rsidP="0016592C">
      <w:pPr>
        <w:pStyle w:val="ListParagraph"/>
      </w:pPr>
    </w:p>
    <w:p w14:paraId="7A9F5791" w14:textId="77777777" w:rsidR="00036EF1" w:rsidRDefault="00036EF1" w:rsidP="0016592C">
      <w:pPr>
        <w:pStyle w:val="ListParagraph"/>
      </w:pPr>
    </w:p>
    <w:p w14:paraId="715F9A37" w14:textId="77777777" w:rsidR="00036EF1" w:rsidRDefault="00036EF1" w:rsidP="0016592C">
      <w:pPr>
        <w:pStyle w:val="ListParagraph"/>
      </w:pPr>
    </w:p>
    <w:p w14:paraId="14EA0D78" w14:textId="77777777" w:rsidR="00036EF1" w:rsidRDefault="00036EF1" w:rsidP="0016592C">
      <w:pPr>
        <w:pStyle w:val="ListParagraph"/>
      </w:pPr>
    </w:p>
    <w:p w14:paraId="6E838116" w14:textId="77777777" w:rsidR="00036EF1" w:rsidRDefault="00036EF1" w:rsidP="0016592C">
      <w:pPr>
        <w:pStyle w:val="ListParagraph"/>
      </w:pPr>
    </w:p>
    <w:p w14:paraId="74554576" w14:textId="77777777" w:rsidR="00036EF1" w:rsidRDefault="00036EF1" w:rsidP="0016592C">
      <w:pPr>
        <w:pStyle w:val="ListParagraph"/>
      </w:pPr>
    </w:p>
    <w:p w14:paraId="489D6983" w14:textId="77777777" w:rsidR="00036EF1" w:rsidRDefault="00036EF1" w:rsidP="0016592C">
      <w:pPr>
        <w:pStyle w:val="ListParagraph"/>
      </w:pPr>
    </w:p>
    <w:p w14:paraId="5B8A33A3" w14:textId="77777777" w:rsidR="00036EF1" w:rsidRDefault="00036EF1" w:rsidP="0016592C">
      <w:pPr>
        <w:pStyle w:val="ListParagraph"/>
      </w:pPr>
    </w:p>
    <w:p w14:paraId="76944680" w14:textId="77777777" w:rsidR="00036EF1" w:rsidRDefault="00036EF1" w:rsidP="0016592C">
      <w:pPr>
        <w:pStyle w:val="ListParagraph"/>
      </w:pPr>
    </w:p>
    <w:p w14:paraId="09D0CB0A" w14:textId="77777777" w:rsidR="00036EF1" w:rsidRDefault="00036EF1" w:rsidP="0016592C">
      <w:pPr>
        <w:pStyle w:val="ListParagraph"/>
      </w:pPr>
    </w:p>
    <w:p w14:paraId="5A970DF9" w14:textId="77777777" w:rsidR="00036EF1" w:rsidRDefault="00036EF1" w:rsidP="0016592C">
      <w:pPr>
        <w:pStyle w:val="ListParagraph"/>
      </w:pPr>
    </w:p>
    <w:p w14:paraId="474C85F2" w14:textId="77777777" w:rsidR="00036EF1" w:rsidRDefault="00036EF1" w:rsidP="0016592C">
      <w:pPr>
        <w:pStyle w:val="ListParagraph"/>
      </w:pPr>
    </w:p>
    <w:p w14:paraId="790245E3" w14:textId="77777777" w:rsidR="00036EF1" w:rsidRDefault="00036EF1" w:rsidP="0016592C">
      <w:pPr>
        <w:pStyle w:val="ListParagraph"/>
      </w:pPr>
    </w:p>
    <w:p w14:paraId="20B4510F" w14:textId="77777777" w:rsidR="00036EF1" w:rsidRDefault="00036EF1" w:rsidP="0016592C">
      <w:pPr>
        <w:pStyle w:val="ListParagraph"/>
      </w:pPr>
    </w:p>
    <w:p w14:paraId="67BF0CAB" w14:textId="77777777" w:rsidR="00036EF1" w:rsidRDefault="00036EF1" w:rsidP="0016592C">
      <w:pPr>
        <w:pStyle w:val="ListParagraph"/>
      </w:pPr>
    </w:p>
    <w:p w14:paraId="250C1860" w14:textId="77777777" w:rsidR="00036EF1" w:rsidRDefault="00036EF1" w:rsidP="0016592C">
      <w:pPr>
        <w:pStyle w:val="ListParagraph"/>
      </w:pPr>
    </w:p>
    <w:p w14:paraId="6751EE82" w14:textId="77777777" w:rsidR="00036EF1" w:rsidRDefault="00036EF1" w:rsidP="0016592C">
      <w:pPr>
        <w:pStyle w:val="ListParagraph"/>
      </w:pPr>
    </w:p>
    <w:p w14:paraId="7541859F" w14:textId="77777777" w:rsidR="00036EF1" w:rsidRDefault="00036EF1" w:rsidP="0016592C">
      <w:pPr>
        <w:pStyle w:val="ListParagraph"/>
      </w:pPr>
    </w:p>
    <w:p w14:paraId="1A364184" w14:textId="77777777" w:rsidR="00036EF1" w:rsidRDefault="00036EF1" w:rsidP="0016592C">
      <w:pPr>
        <w:pStyle w:val="ListParagraph"/>
      </w:pPr>
    </w:p>
    <w:p w14:paraId="6C45E8A9" w14:textId="77777777" w:rsidR="00036EF1" w:rsidRDefault="00036EF1" w:rsidP="0016592C">
      <w:pPr>
        <w:pStyle w:val="ListParagraph"/>
      </w:pPr>
    </w:p>
    <w:p w14:paraId="5F1FD33E" w14:textId="77777777" w:rsidR="00036EF1" w:rsidRDefault="00036EF1" w:rsidP="0016592C">
      <w:pPr>
        <w:pStyle w:val="ListParagraph"/>
      </w:pPr>
    </w:p>
    <w:p w14:paraId="58B44FC6" w14:textId="77777777" w:rsidR="00036EF1" w:rsidRDefault="00036EF1" w:rsidP="0016592C">
      <w:pPr>
        <w:pStyle w:val="ListParagraph"/>
      </w:pPr>
    </w:p>
    <w:p w14:paraId="7F004692" w14:textId="77777777" w:rsidR="00036EF1" w:rsidRDefault="00036EF1" w:rsidP="0016592C">
      <w:pPr>
        <w:pStyle w:val="ListParagraph"/>
      </w:pPr>
    </w:p>
    <w:p w14:paraId="47D93D08" w14:textId="77777777" w:rsidR="00036EF1" w:rsidRDefault="00036EF1" w:rsidP="0016592C">
      <w:pPr>
        <w:pStyle w:val="ListParagraph"/>
      </w:pPr>
    </w:p>
    <w:p w14:paraId="566BB21D" w14:textId="77777777" w:rsidR="00036EF1" w:rsidRDefault="00036EF1" w:rsidP="0016592C">
      <w:pPr>
        <w:pStyle w:val="ListParagraph"/>
      </w:pPr>
    </w:p>
    <w:p w14:paraId="2B5FC249" w14:textId="77777777" w:rsidR="00036EF1" w:rsidRDefault="00036EF1" w:rsidP="0016592C">
      <w:pPr>
        <w:pStyle w:val="ListParagraph"/>
      </w:pPr>
    </w:p>
    <w:p w14:paraId="7849D8EB" w14:textId="77777777" w:rsidR="00036EF1" w:rsidRDefault="00036EF1" w:rsidP="0016592C">
      <w:pPr>
        <w:pStyle w:val="ListParagraph"/>
      </w:pPr>
    </w:p>
    <w:p w14:paraId="4323A210" w14:textId="77777777" w:rsidR="00036EF1" w:rsidRDefault="00036EF1" w:rsidP="0016592C">
      <w:pPr>
        <w:pStyle w:val="ListParagraph"/>
      </w:pPr>
    </w:p>
    <w:p w14:paraId="156A5B2E" w14:textId="77777777" w:rsidR="00036EF1" w:rsidRDefault="00036EF1" w:rsidP="0016592C">
      <w:pPr>
        <w:pStyle w:val="ListParagraph"/>
      </w:pPr>
    </w:p>
    <w:p w14:paraId="1738AE2B" w14:textId="77777777" w:rsidR="00036EF1" w:rsidRDefault="00036EF1" w:rsidP="0016592C">
      <w:pPr>
        <w:pStyle w:val="ListParagraph"/>
      </w:pPr>
    </w:p>
    <w:p w14:paraId="3117619F" w14:textId="77777777" w:rsidR="00036EF1" w:rsidRDefault="00036EF1" w:rsidP="0016592C">
      <w:pPr>
        <w:pStyle w:val="ListParagraph"/>
      </w:pPr>
    </w:p>
    <w:p w14:paraId="452AE661" w14:textId="77777777" w:rsidR="00406983" w:rsidRPr="00387CBF" w:rsidRDefault="00406983" w:rsidP="00406983">
      <w:pPr>
        <w:pStyle w:val="ListParagraph"/>
        <w:numPr>
          <w:ilvl w:val="0"/>
          <w:numId w:val="1"/>
        </w:numPr>
        <w:rPr>
          <w:b/>
          <w:bCs/>
        </w:rPr>
      </w:pPr>
      <w:r w:rsidRPr="00406983">
        <w:rPr>
          <w:b/>
          <w:bCs/>
          <w:szCs w:val="24"/>
          <w:lang w:val="en-US" w:eastAsia="en-US"/>
        </w:rPr>
        <w:lastRenderedPageBreak/>
        <w:t>Literature Survey</w:t>
      </w:r>
    </w:p>
    <w:p w14:paraId="0DB2FEBD" w14:textId="77777777" w:rsidR="00387CBF" w:rsidRPr="00387CBF" w:rsidRDefault="00387CBF" w:rsidP="00387CBF">
      <w:pPr>
        <w:spacing w:after="0" w:line="240" w:lineRule="auto"/>
        <w:rPr>
          <w:b/>
          <w:bCs/>
        </w:rPr>
      </w:pPr>
    </w:p>
    <w:p w14:paraId="35707B4E" w14:textId="77777777" w:rsidR="00387CBF" w:rsidRDefault="00387CBF" w:rsidP="00387CBF">
      <w:pPr>
        <w:pStyle w:val="ListParagraph"/>
      </w:pPr>
      <w:r>
        <w:t>Fraud detection has traditionally relied on rule-based systems and statistical anomaly detection techniques. While effective for identifying predefined irregularities, these approaches lack adaptability and fail to detect complex, evolving fraud patterns in large-scale enterprise environments. With the advancement of machine learning, supervised models such as Logistic Regression, Decision Trees, and Random Forests have been widely applied to financial fraud detection. However, these models primarily operate on independent transactional data and do not capture relational dependencies among entities.</w:t>
      </w:r>
    </w:p>
    <w:p w14:paraId="08ADA155" w14:textId="77777777" w:rsidR="00387CBF" w:rsidRPr="00387CBF" w:rsidRDefault="00387CBF" w:rsidP="00387CBF">
      <w:pPr>
        <w:pStyle w:val="ListParagraph"/>
      </w:pPr>
    </w:p>
    <w:p w14:paraId="37371C67" w14:textId="4DF6E02F" w:rsidR="00387CBF" w:rsidRDefault="00387CBF" w:rsidP="00387CBF">
      <w:pPr>
        <w:pStyle w:val="ListParagraph"/>
      </w:pPr>
      <w:r>
        <w:t xml:space="preserve">In recent years, graph-based approaches have gained attention for </w:t>
      </w:r>
      <w:r w:rsidR="00036EF1">
        <w:t>modelling</w:t>
      </w:r>
      <w:r>
        <w:t xml:space="preserve"> interconnected systems. Supply chains inherently form networked structures where suppliers, manufacturers, logistics providers, and retailers interact across multiple tiers. Graph Neural Networks (GNNs) have emerged as powerful tools for learning from such relational data, enabling detection of collusion, structural anomalies, and hidden patterns that traditional models cannot identify effectively.</w:t>
      </w:r>
    </w:p>
    <w:p w14:paraId="450CF18E" w14:textId="77777777" w:rsidR="00387CBF" w:rsidRDefault="00387CBF" w:rsidP="00387CBF">
      <w:pPr>
        <w:pStyle w:val="ListParagraph"/>
      </w:pPr>
    </w:p>
    <w:p w14:paraId="584976AE" w14:textId="77777777" w:rsidR="00387CBF" w:rsidRDefault="00387CBF" w:rsidP="00387CBF">
      <w:pPr>
        <w:pStyle w:val="ListParagraph"/>
      </w:pPr>
      <w:r>
        <w:t>Although GNNs have shown promising results in financial and e-commerce fraud detection, limited research has focused specifically on multi-tier supply chain environments. Furthermore, most existing graph-based fraud detection models lack explainability, which is essential for enterprise adoption, auditing, and regulatory compliance.</w:t>
      </w:r>
    </w:p>
    <w:p w14:paraId="19E44FC4" w14:textId="77777777" w:rsidR="00387CBF" w:rsidRDefault="00387CBF" w:rsidP="00387CBF">
      <w:pPr>
        <w:pStyle w:val="ListParagraph"/>
      </w:pPr>
    </w:p>
    <w:p w14:paraId="0BB54C09" w14:textId="221E62C0" w:rsidR="00EF4941" w:rsidRDefault="00387CBF" w:rsidP="00B72F84">
      <w:pPr>
        <w:pStyle w:val="ListParagraph"/>
      </w:pPr>
      <w:r>
        <w:t>The literature reveals a clear research gap in developing a scalable, heterogeneous, and explainable GNN-based framework tailored to fraud detection in multi-tier supply chains. The proposed study aims to address this gap by integrating graph learning techniques with explainable AI to enhance detection accuracy, transparency, and practical applicability.</w:t>
      </w:r>
    </w:p>
    <w:p w14:paraId="791A752D" w14:textId="77777777" w:rsidR="00B72F84" w:rsidRDefault="00B72F84" w:rsidP="00B72F84">
      <w:pPr>
        <w:pStyle w:val="ListParagraph"/>
      </w:pPr>
    </w:p>
    <w:p w14:paraId="15E36A35" w14:textId="77777777" w:rsidR="00036EF1" w:rsidRDefault="00036EF1" w:rsidP="00B72F84">
      <w:pPr>
        <w:pStyle w:val="ListParagraph"/>
      </w:pPr>
    </w:p>
    <w:p w14:paraId="2D99DC8E" w14:textId="77777777" w:rsidR="00036EF1" w:rsidRDefault="00036EF1" w:rsidP="00B72F84">
      <w:pPr>
        <w:pStyle w:val="ListParagraph"/>
      </w:pPr>
    </w:p>
    <w:p w14:paraId="0D950373" w14:textId="77777777" w:rsidR="00036EF1" w:rsidRDefault="00036EF1" w:rsidP="00B72F84">
      <w:pPr>
        <w:pStyle w:val="ListParagraph"/>
      </w:pPr>
    </w:p>
    <w:p w14:paraId="51D78694" w14:textId="77777777" w:rsidR="00036EF1" w:rsidRDefault="00036EF1" w:rsidP="00B72F84">
      <w:pPr>
        <w:pStyle w:val="ListParagraph"/>
      </w:pPr>
    </w:p>
    <w:p w14:paraId="062754CD" w14:textId="77777777" w:rsidR="00036EF1" w:rsidRDefault="00036EF1" w:rsidP="00B72F84">
      <w:pPr>
        <w:pStyle w:val="ListParagraph"/>
      </w:pPr>
    </w:p>
    <w:p w14:paraId="752B758B" w14:textId="77777777" w:rsidR="00036EF1" w:rsidRDefault="00036EF1" w:rsidP="00B72F84">
      <w:pPr>
        <w:pStyle w:val="ListParagraph"/>
      </w:pPr>
    </w:p>
    <w:p w14:paraId="5858C901" w14:textId="77777777" w:rsidR="00036EF1" w:rsidRDefault="00036EF1" w:rsidP="00B72F84">
      <w:pPr>
        <w:pStyle w:val="ListParagraph"/>
      </w:pPr>
    </w:p>
    <w:p w14:paraId="3FB738BE" w14:textId="77777777" w:rsidR="00036EF1" w:rsidRDefault="00036EF1" w:rsidP="00B72F84">
      <w:pPr>
        <w:pStyle w:val="ListParagraph"/>
      </w:pPr>
    </w:p>
    <w:p w14:paraId="2CCC6643" w14:textId="77777777" w:rsidR="00036EF1" w:rsidRDefault="00036EF1" w:rsidP="00B72F84">
      <w:pPr>
        <w:pStyle w:val="ListParagraph"/>
      </w:pPr>
    </w:p>
    <w:p w14:paraId="0531E9F5" w14:textId="77777777" w:rsidR="00036EF1" w:rsidRDefault="00036EF1" w:rsidP="00B72F84">
      <w:pPr>
        <w:pStyle w:val="ListParagraph"/>
      </w:pPr>
    </w:p>
    <w:p w14:paraId="15A7B77F" w14:textId="77777777" w:rsidR="00036EF1" w:rsidRDefault="00036EF1" w:rsidP="00B72F84">
      <w:pPr>
        <w:pStyle w:val="ListParagraph"/>
      </w:pPr>
    </w:p>
    <w:p w14:paraId="09A99A85" w14:textId="77777777" w:rsidR="00036EF1" w:rsidRDefault="00036EF1" w:rsidP="00B72F84">
      <w:pPr>
        <w:pStyle w:val="ListParagraph"/>
      </w:pPr>
    </w:p>
    <w:p w14:paraId="7E4F40DE" w14:textId="77777777" w:rsidR="00036EF1" w:rsidRDefault="00036EF1" w:rsidP="00B72F84">
      <w:pPr>
        <w:pStyle w:val="ListParagraph"/>
      </w:pPr>
    </w:p>
    <w:p w14:paraId="6B71C669" w14:textId="77777777" w:rsidR="00036EF1" w:rsidRPr="00B72F84" w:rsidRDefault="00036EF1" w:rsidP="00B72F84">
      <w:pPr>
        <w:pStyle w:val="ListParagraph"/>
      </w:pPr>
    </w:p>
    <w:p w14:paraId="47C13E3A" w14:textId="2595A9EB" w:rsidR="00D25ED2" w:rsidRPr="00D25ED2" w:rsidRDefault="00EF4941" w:rsidP="00D25ED2">
      <w:pPr>
        <w:pStyle w:val="ListParagraph"/>
        <w:numPr>
          <w:ilvl w:val="0"/>
          <w:numId w:val="1"/>
        </w:numPr>
        <w:rPr>
          <w:b/>
          <w:bCs/>
        </w:rPr>
      </w:pPr>
      <w:r w:rsidRPr="00EF4941">
        <w:rPr>
          <w:b/>
          <w:bCs/>
          <w:szCs w:val="24"/>
          <w:lang w:val="en-US" w:eastAsia="en-US"/>
        </w:rPr>
        <w:lastRenderedPageBreak/>
        <w:t>Research Gap and Challenges</w:t>
      </w:r>
    </w:p>
    <w:p w14:paraId="2B496D5D" w14:textId="77777777" w:rsidR="00D25ED2" w:rsidRPr="00D25ED2" w:rsidRDefault="00D25ED2" w:rsidP="00D25ED2">
      <w:pPr>
        <w:spacing w:after="0" w:line="240" w:lineRule="auto"/>
        <w:rPr>
          <w:b/>
          <w:bCs/>
        </w:rPr>
      </w:pPr>
    </w:p>
    <w:p w14:paraId="5B7D2450" w14:textId="77777777" w:rsidR="00D25ED2" w:rsidRPr="00D25ED2" w:rsidRDefault="00D25ED2" w:rsidP="00D25ED2">
      <w:pPr>
        <w:pStyle w:val="ListParagraph"/>
      </w:pPr>
      <w:r w:rsidRPr="00D25ED2">
        <w:t>Despite the growing adoption of Graph Neural Networks (GNNs) for fraud detection, several critical research gaps remain—particularly in the context of multi-tier supply chain systems.</w:t>
      </w:r>
    </w:p>
    <w:p w14:paraId="6AE70AD2" w14:textId="77777777" w:rsidR="00D25ED2" w:rsidRPr="00D25ED2" w:rsidRDefault="00D25ED2" w:rsidP="00D25ED2">
      <w:pPr>
        <w:pStyle w:val="ListParagraph"/>
      </w:pPr>
    </w:p>
    <w:p w14:paraId="3C96FA7F" w14:textId="3E4A85DB" w:rsidR="00D25ED2" w:rsidRPr="00C52035" w:rsidRDefault="00D25ED2" w:rsidP="00C52035">
      <w:pPr>
        <w:pStyle w:val="ListParagraph"/>
        <w:numPr>
          <w:ilvl w:val="2"/>
          <w:numId w:val="7"/>
        </w:numPr>
        <w:rPr>
          <w:b/>
          <w:bCs/>
        </w:rPr>
      </w:pPr>
      <w:r w:rsidRPr="00C52035">
        <w:rPr>
          <w:b/>
          <w:bCs/>
        </w:rPr>
        <w:t>Limited Focus on Multi-Tier Supply Chain Graphs</w:t>
      </w:r>
    </w:p>
    <w:p w14:paraId="0714BCAC" w14:textId="56472510" w:rsidR="00D25ED2" w:rsidRPr="00D25ED2" w:rsidRDefault="00D25ED2" w:rsidP="00D25ED2">
      <w:pPr>
        <w:pStyle w:val="ListParagraph"/>
      </w:pPr>
      <w:r w:rsidRPr="00D25ED2">
        <w:t>Most fraud detection studies using GNNs are evaluated on financial transaction datasets rather than complex, multi-tier supply chain networks. Real-world supply chains involve heterogeneous entities such as suppliers, distributors, manufacturers, and logistics providers, forming dynamic and multi-relational graphs. Existing models rarely address such structural complexity.</w:t>
      </w:r>
    </w:p>
    <w:p w14:paraId="4196C07E" w14:textId="77777777" w:rsidR="00D25ED2" w:rsidRPr="00D25ED2" w:rsidRDefault="00D25ED2" w:rsidP="00D25ED2">
      <w:pPr>
        <w:pStyle w:val="ListParagraph"/>
      </w:pPr>
    </w:p>
    <w:p w14:paraId="4F63697B" w14:textId="571C163A" w:rsidR="00D25ED2" w:rsidRPr="00D25ED2" w:rsidRDefault="00D25ED2" w:rsidP="00C52035">
      <w:pPr>
        <w:pStyle w:val="ListParagraph"/>
        <w:numPr>
          <w:ilvl w:val="2"/>
          <w:numId w:val="7"/>
        </w:numPr>
        <w:rPr>
          <w:b/>
          <w:bCs/>
        </w:rPr>
      </w:pPr>
      <w:r w:rsidRPr="00D25ED2">
        <w:rPr>
          <w:b/>
          <w:bCs/>
        </w:rPr>
        <w:t>Lack of Explainability in GNN-Based Fraud Detection</w:t>
      </w:r>
    </w:p>
    <w:p w14:paraId="33D26701" w14:textId="77777777" w:rsidR="00D25ED2" w:rsidRPr="00D25ED2" w:rsidRDefault="00D25ED2" w:rsidP="00D25ED2">
      <w:pPr>
        <w:pStyle w:val="ListParagraph"/>
      </w:pPr>
      <w:r w:rsidRPr="00D25ED2">
        <w:t>Although GNNs demonstrate strong predictive performance, many models function as black boxes. In supply chain environments, explainability is critical for regulatory compliance, audit trails, and managerial decision-making. Current explainable AI (XAI) methods are often generic and not tailored to supply chain fraud scenarios.</w:t>
      </w:r>
    </w:p>
    <w:p w14:paraId="29C66A9B" w14:textId="77777777" w:rsidR="00D25ED2" w:rsidRPr="00D25ED2" w:rsidRDefault="00D25ED2" w:rsidP="00D25ED2">
      <w:pPr>
        <w:pStyle w:val="ListParagraph"/>
      </w:pPr>
    </w:p>
    <w:p w14:paraId="3BF47C99" w14:textId="2109B9A7" w:rsidR="00D25ED2" w:rsidRPr="00D25ED2" w:rsidRDefault="00D25ED2" w:rsidP="00C52035">
      <w:pPr>
        <w:pStyle w:val="ListParagraph"/>
        <w:numPr>
          <w:ilvl w:val="2"/>
          <w:numId w:val="7"/>
        </w:numPr>
        <w:rPr>
          <w:b/>
          <w:bCs/>
        </w:rPr>
      </w:pPr>
      <w:r w:rsidRPr="00D25ED2">
        <w:rPr>
          <w:b/>
          <w:bCs/>
        </w:rPr>
        <w:t>Insufficient Handling of Heterogeneous and Dynamic Graphs</w:t>
      </w:r>
    </w:p>
    <w:p w14:paraId="2D5CCD94" w14:textId="77777777" w:rsidR="00D25ED2" w:rsidRPr="00D25ED2" w:rsidRDefault="00D25ED2" w:rsidP="00D25ED2">
      <w:pPr>
        <w:pStyle w:val="ListParagraph"/>
      </w:pPr>
      <w:r w:rsidRPr="00D25ED2">
        <w:t>Supply chain networks evolve over time with changing partnerships, transactions, and risk patterns. Many existing GNN approaches assume static graph structures and homogeneous node types. There is limited research on dynamic, temporal, and heterogeneous GNN models specifically for fraud detection in supply chains.</w:t>
      </w:r>
    </w:p>
    <w:p w14:paraId="5C4771FE" w14:textId="77777777" w:rsidR="00D25ED2" w:rsidRPr="00D25ED2" w:rsidRDefault="00D25ED2" w:rsidP="00D25ED2">
      <w:pPr>
        <w:pStyle w:val="ListParagraph"/>
      </w:pPr>
    </w:p>
    <w:p w14:paraId="3BED0533" w14:textId="3416A04D" w:rsidR="00D25ED2" w:rsidRPr="00D25ED2" w:rsidRDefault="00D25ED2" w:rsidP="00C52035">
      <w:pPr>
        <w:pStyle w:val="ListParagraph"/>
        <w:numPr>
          <w:ilvl w:val="2"/>
          <w:numId w:val="7"/>
        </w:numPr>
        <w:rPr>
          <w:b/>
          <w:bCs/>
        </w:rPr>
      </w:pPr>
      <w:r w:rsidRPr="00D25ED2">
        <w:rPr>
          <w:b/>
          <w:bCs/>
        </w:rPr>
        <w:t>Imbalanced and Sparse Fraud Data</w:t>
      </w:r>
    </w:p>
    <w:p w14:paraId="0EED4CE6" w14:textId="77777777" w:rsidR="00D25ED2" w:rsidRPr="00D25ED2" w:rsidRDefault="00D25ED2" w:rsidP="00D25ED2">
      <w:pPr>
        <w:pStyle w:val="ListParagraph"/>
      </w:pPr>
      <w:r w:rsidRPr="00D25ED2">
        <w:t>Fraud cases are rare compared to legitimate transactions, leading to severe class imbalance. Traditional GNN models struggle with minority-class learning, resulting in biased predictions and reduced fraud detection sensitivity.</w:t>
      </w:r>
    </w:p>
    <w:p w14:paraId="40ABBF17" w14:textId="77777777" w:rsidR="00D25ED2" w:rsidRPr="00D25ED2" w:rsidRDefault="00D25ED2" w:rsidP="00D25ED2">
      <w:pPr>
        <w:pStyle w:val="ListParagraph"/>
      </w:pPr>
    </w:p>
    <w:p w14:paraId="17CE9D4A" w14:textId="23DA00B2" w:rsidR="00D25ED2" w:rsidRPr="00D25ED2" w:rsidRDefault="00D25ED2" w:rsidP="00C52035">
      <w:pPr>
        <w:pStyle w:val="ListParagraph"/>
        <w:numPr>
          <w:ilvl w:val="2"/>
          <w:numId w:val="7"/>
        </w:numPr>
        <w:rPr>
          <w:b/>
          <w:bCs/>
        </w:rPr>
      </w:pPr>
      <w:r w:rsidRPr="00D25ED2">
        <w:rPr>
          <w:b/>
          <w:bCs/>
        </w:rPr>
        <w:t>Scalability and Real-Time Processing Issues</w:t>
      </w:r>
    </w:p>
    <w:p w14:paraId="6C74E1BE" w14:textId="77777777" w:rsidR="00D25ED2" w:rsidRPr="00D25ED2" w:rsidRDefault="00D25ED2" w:rsidP="00D25ED2">
      <w:pPr>
        <w:pStyle w:val="ListParagraph"/>
      </w:pPr>
      <w:r w:rsidRPr="00D25ED2">
        <w:t>Large-scale supply chains generate massive transaction data. Many current GNN-based solutions are computationally expensive and not optimized for real-time fraud detection or deployment in enterprise environments.</w:t>
      </w:r>
    </w:p>
    <w:p w14:paraId="5B052943" w14:textId="77777777" w:rsidR="00D25ED2" w:rsidRPr="00D25ED2" w:rsidRDefault="00D25ED2" w:rsidP="00D25ED2">
      <w:pPr>
        <w:pStyle w:val="ListParagraph"/>
      </w:pPr>
    </w:p>
    <w:p w14:paraId="700CD71D" w14:textId="731F9AED" w:rsidR="00D25ED2" w:rsidRPr="00D25ED2" w:rsidRDefault="00D25ED2" w:rsidP="00C52035">
      <w:pPr>
        <w:pStyle w:val="ListParagraph"/>
        <w:numPr>
          <w:ilvl w:val="2"/>
          <w:numId w:val="7"/>
        </w:numPr>
        <w:rPr>
          <w:b/>
          <w:bCs/>
        </w:rPr>
      </w:pPr>
      <w:r w:rsidRPr="00D25ED2">
        <w:rPr>
          <w:b/>
          <w:bCs/>
        </w:rPr>
        <w:t>Limited Benchmark Datasets</w:t>
      </w:r>
    </w:p>
    <w:p w14:paraId="37A56354" w14:textId="77777777" w:rsidR="00D25ED2" w:rsidRPr="00D25ED2" w:rsidRDefault="00D25ED2" w:rsidP="00D25ED2">
      <w:pPr>
        <w:pStyle w:val="ListParagraph"/>
      </w:pPr>
      <w:r w:rsidRPr="00D25ED2">
        <w:t>There is a lack of publicly available benchmark datasets representing multi-tier supply chain fraud. This restricts reproducibility, fair comparison, and validation of proposed models.</w:t>
      </w:r>
    </w:p>
    <w:p w14:paraId="5EE067A7" w14:textId="77777777" w:rsidR="00D25ED2" w:rsidRPr="00D25ED2" w:rsidRDefault="00D25ED2" w:rsidP="00D25ED2">
      <w:pPr>
        <w:pStyle w:val="ListParagraph"/>
      </w:pPr>
    </w:p>
    <w:p w14:paraId="61F55F36" w14:textId="77777777" w:rsidR="00D25ED2" w:rsidRPr="00D25ED2" w:rsidRDefault="00D25ED2" w:rsidP="00D25ED2">
      <w:pPr>
        <w:pStyle w:val="ListParagraph"/>
        <w:rPr>
          <w:b/>
          <w:bCs/>
        </w:rPr>
      </w:pPr>
      <w:r w:rsidRPr="00D25ED2">
        <w:rPr>
          <w:b/>
          <w:bCs/>
        </w:rPr>
        <w:t>Key Challenges</w:t>
      </w:r>
    </w:p>
    <w:p w14:paraId="1D5289E3" w14:textId="1944DEAD" w:rsidR="00D25ED2" w:rsidRPr="00D25ED2" w:rsidRDefault="00D25ED2" w:rsidP="00D25ED2">
      <w:pPr>
        <w:pStyle w:val="ListParagraph"/>
        <w:numPr>
          <w:ilvl w:val="0"/>
          <w:numId w:val="6"/>
        </w:numPr>
      </w:pPr>
      <w:r w:rsidRPr="00D25ED2">
        <w:t>Modelling complex multi-tier, multi-relational supply chain networks</w:t>
      </w:r>
    </w:p>
    <w:p w14:paraId="02809931" w14:textId="77777777" w:rsidR="00D25ED2" w:rsidRPr="00D25ED2" w:rsidRDefault="00D25ED2" w:rsidP="00D25ED2">
      <w:pPr>
        <w:pStyle w:val="ListParagraph"/>
        <w:numPr>
          <w:ilvl w:val="0"/>
          <w:numId w:val="6"/>
        </w:numPr>
      </w:pPr>
      <w:r w:rsidRPr="00D25ED2">
        <w:t>Ensuring interpretability and regulatory compliance</w:t>
      </w:r>
    </w:p>
    <w:p w14:paraId="1A81AA78" w14:textId="77777777" w:rsidR="00D25ED2" w:rsidRPr="00D25ED2" w:rsidRDefault="00D25ED2" w:rsidP="00D25ED2">
      <w:pPr>
        <w:pStyle w:val="ListParagraph"/>
        <w:numPr>
          <w:ilvl w:val="0"/>
          <w:numId w:val="6"/>
        </w:numPr>
      </w:pPr>
      <w:r w:rsidRPr="00D25ED2">
        <w:t>Handling dynamic graph updates and evolving fraud patterns</w:t>
      </w:r>
    </w:p>
    <w:p w14:paraId="7B7583E0" w14:textId="77777777" w:rsidR="00D25ED2" w:rsidRPr="00D25ED2" w:rsidRDefault="00D25ED2" w:rsidP="00D25ED2">
      <w:pPr>
        <w:pStyle w:val="ListParagraph"/>
        <w:numPr>
          <w:ilvl w:val="0"/>
          <w:numId w:val="6"/>
        </w:numPr>
      </w:pPr>
      <w:r w:rsidRPr="00D25ED2">
        <w:lastRenderedPageBreak/>
        <w:t>Managing severe class imbalance</w:t>
      </w:r>
    </w:p>
    <w:p w14:paraId="665127C0" w14:textId="77777777" w:rsidR="00D25ED2" w:rsidRPr="00D25ED2" w:rsidRDefault="00D25ED2" w:rsidP="00D25ED2">
      <w:pPr>
        <w:pStyle w:val="ListParagraph"/>
        <w:numPr>
          <w:ilvl w:val="0"/>
          <w:numId w:val="6"/>
        </w:numPr>
      </w:pPr>
      <w:r w:rsidRPr="00D25ED2">
        <w:t>Achieving scalability and real-time detection capability</w:t>
      </w:r>
    </w:p>
    <w:p w14:paraId="4821D2E7" w14:textId="78F408F5" w:rsidR="00B72F84" w:rsidRDefault="00D25ED2" w:rsidP="00B72F84">
      <w:pPr>
        <w:pStyle w:val="ListParagraph"/>
        <w:numPr>
          <w:ilvl w:val="0"/>
          <w:numId w:val="6"/>
        </w:numPr>
      </w:pPr>
      <w:r w:rsidRPr="00D25ED2">
        <w:t>Ensuring data privacy and secure information sharing across supply chain partners</w:t>
      </w:r>
    </w:p>
    <w:p w14:paraId="7751E01A" w14:textId="77777777" w:rsidR="00CE3EA3" w:rsidRDefault="00CE3EA3" w:rsidP="00CE3EA3"/>
    <w:p w14:paraId="4ACD2E58" w14:textId="77777777" w:rsidR="00036EF1" w:rsidRDefault="00036EF1" w:rsidP="00CE3EA3"/>
    <w:p w14:paraId="5A060E5C" w14:textId="77777777" w:rsidR="00036EF1" w:rsidRDefault="00036EF1" w:rsidP="00CE3EA3"/>
    <w:p w14:paraId="038294B1" w14:textId="77777777" w:rsidR="00036EF1" w:rsidRDefault="00036EF1" w:rsidP="00CE3EA3"/>
    <w:p w14:paraId="6253CE50" w14:textId="77777777" w:rsidR="00036EF1" w:rsidRDefault="00036EF1" w:rsidP="00CE3EA3"/>
    <w:p w14:paraId="6AE6E88A" w14:textId="77777777" w:rsidR="00036EF1" w:rsidRDefault="00036EF1" w:rsidP="00CE3EA3"/>
    <w:p w14:paraId="7608FB0F" w14:textId="77777777" w:rsidR="00036EF1" w:rsidRDefault="00036EF1" w:rsidP="00CE3EA3"/>
    <w:p w14:paraId="44FE7E81" w14:textId="77777777" w:rsidR="00036EF1" w:rsidRDefault="00036EF1" w:rsidP="00CE3EA3"/>
    <w:p w14:paraId="4FE7B384" w14:textId="77777777" w:rsidR="00036EF1" w:rsidRDefault="00036EF1" w:rsidP="00CE3EA3"/>
    <w:p w14:paraId="279F3E2D" w14:textId="77777777" w:rsidR="00036EF1" w:rsidRDefault="00036EF1" w:rsidP="00CE3EA3"/>
    <w:p w14:paraId="4867AAEB" w14:textId="77777777" w:rsidR="00036EF1" w:rsidRDefault="00036EF1" w:rsidP="00CE3EA3"/>
    <w:p w14:paraId="58CBEFB3" w14:textId="77777777" w:rsidR="00036EF1" w:rsidRDefault="00036EF1" w:rsidP="00CE3EA3"/>
    <w:p w14:paraId="74387EC0" w14:textId="77777777" w:rsidR="00036EF1" w:rsidRDefault="00036EF1" w:rsidP="00CE3EA3"/>
    <w:p w14:paraId="211D027F" w14:textId="77777777" w:rsidR="00036EF1" w:rsidRDefault="00036EF1" w:rsidP="00CE3EA3"/>
    <w:p w14:paraId="1787CD5A" w14:textId="77777777" w:rsidR="00036EF1" w:rsidRDefault="00036EF1" w:rsidP="00CE3EA3"/>
    <w:p w14:paraId="06848517" w14:textId="77777777" w:rsidR="00036EF1" w:rsidRDefault="00036EF1" w:rsidP="00CE3EA3"/>
    <w:p w14:paraId="04FF1878" w14:textId="77777777" w:rsidR="00036EF1" w:rsidRDefault="00036EF1" w:rsidP="00CE3EA3"/>
    <w:p w14:paraId="2B4539D1" w14:textId="77777777" w:rsidR="00036EF1" w:rsidRDefault="00036EF1" w:rsidP="00CE3EA3"/>
    <w:p w14:paraId="22DB9E54" w14:textId="77777777" w:rsidR="00036EF1" w:rsidRDefault="00036EF1" w:rsidP="00CE3EA3"/>
    <w:p w14:paraId="19392A58" w14:textId="77777777" w:rsidR="00036EF1" w:rsidRDefault="00036EF1" w:rsidP="00CE3EA3"/>
    <w:p w14:paraId="2423CC31" w14:textId="77777777" w:rsidR="00036EF1" w:rsidRDefault="00036EF1" w:rsidP="00CE3EA3"/>
    <w:p w14:paraId="6D53D97B" w14:textId="77777777" w:rsidR="00036EF1" w:rsidRDefault="00036EF1" w:rsidP="00CE3EA3"/>
    <w:p w14:paraId="404C6303" w14:textId="77777777" w:rsidR="00036EF1" w:rsidRDefault="00036EF1" w:rsidP="00CE3EA3"/>
    <w:p w14:paraId="258BFC93" w14:textId="77777777" w:rsidR="00036EF1" w:rsidRPr="00CE3EA3" w:rsidRDefault="00036EF1" w:rsidP="00CE3EA3"/>
    <w:p w14:paraId="359420DC" w14:textId="40222349" w:rsidR="00EF4941" w:rsidRPr="00AA5B81" w:rsidRDefault="00EF4941" w:rsidP="00EF4941">
      <w:pPr>
        <w:pStyle w:val="ListParagraph"/>
        <w:numPr>
          <w:ilvl w:val="0"/>
          <w:numId w:val="1"/>
        </w:numPr>
        <w:rPr>
          <w:b/>
          <w:bCs/>
        </w:rPr>
      </w:pPr>
      <w:r w:rsidRPr="00EF4941">
        <w:rPr>
          <w:b/>
          <w:bCs/>
          <w:szCs w:val="24"/>
          <w:lang w:val="en-US" w:eastAsia="en-US"/>
        </w:rPr>
        <w:lastRenderedPageBreak/>
        <w:t>Motivation</w:t>
      </w:r>
    </w:p>
    <w:p w14:paraId="6B36CB95" w14:textId="77777777" w:rsidR="00AA5B81" w:rsidRPr="00AA5B81" w:rsidRDefault="00AA5B81" w:rsidP="00AA5B81">
      <w:pPr>
        <w:spacing w:after="0" w:line="240" w:lineRule="auto"/>
        <w:rPr>
          <w:b/>
          <w:bCs/>
        </w:rPr>
      </w:pPr>
    </w:p>
    <w:p w14:paraId="548578D0" w14:textId="77777777" w:rsidR="004B448C" w:rsidRDefault="004B448C" w:rsidP="004B448C">
      <w:pPr>
        <w:pStyle w:val="ListParagraph"/>
      </w:pPr>
      <w:r>
        <w:t>Fraud in multi-tier supply chain systems is becoming more complex due to globalization, digital transactions, and interconnected supplier networks. Traditional fraud detection methods, such as rule-based systems or basic machine learning models, often fail to capture hidden relationships between different entities. This creates a strong need for more advanced and intelligent approaches.</w:t>
      </w:r>
    </w:p>
    <w:p w14:paraId="0D73FAE4" w14:textId="77777777" w:rsidR="004B448C" w:rsidRPr="004B448C" w:rsidRDefault="004B448C" w:rsidP="004B448C">
      <w:pPr>
        <w:pStyle w:val="ListParagraph"/>
      </w:pPr>
    </w:p>
    <w:p w14:paraId="1F78ACD7" w14:textId="03CA666C" w:rsidR="004B448C" w:rsidRDefault="004B448C" w:rsidP="004B448C">
      <w:pPr>
        <w:pStyle w:val="ListParagraph"/>
      </w:pPr>
      <w:r>
        <w:t>Modern supply chains include multiple levels of suppliers, manufacturers, distributors, and logistics partners. Fraud activities like fake invoicing, supplier collusion, counterfeit products, and transaction manipulation usually involve indirect connections across these tiers. Analysing transactions individually is not enough; the relationships between entities must also be considered.</w:t>
      </w:r>
    </w:p>
    <w:p w14:paraId="24E29B73" w14:textId="77777777" w:rsidR="004B448C" w:rsidRDefault="004B448C" w:rsidP="004B448C">
      <w:pPr>
        <w:pStyle w:val="ListParagraph"/>
      </w:pPr>
    </w:p>
    <w:p w14:paraId="738B6F72" w14:textId="77777777" w:rsidR="004B448C" w:rsidRDefault="004B448C" w:rsidP="004B448C">
      <w:pPr>
        <w:pStyle w:val="ListParagraph"/>
      </w:pPr>
      <w:r>
        <w:t>Graph Neural Networks (GNNs) are suitable for this because they can model connections between different participants in the network. However, many existing GNN-based models act like “black boxes” and do not clearly explain why a particular transaction or supplier is marked as fraudulent. In supply chain systems, explainability is very important for audits, compliance, and decision-making.</w:t>
      </w:r>
    </w:p>
    <w:p w14:paraId="224F610C" w14:textId="77777777" w:rsidR="004B448C" w:rsidRDefault="004B448C" w:rsidP="004B448C">
      <w:pPr>
        <w:pStyle w:val="ListParagraph"/>
      </w:pPr>
    </w:p>
    <w:p w14:paraId="473F6339" w14:textId="77777777" w:rsidR="004B448C" w:rsidRDefault="004B448C" w:rsidP="004B448C">
      <w:pPr>
        <w:pStyle w:val="ListParagraph"/>
      </w:pPr>
      <w:r>
        <w:t>Fraud can cause major financial losses, operational disruptions, and reputational damage. Therefore, organizations need a reliable system that can detect fraud early and provide clear reasons for its decisions.</w:t>
      </w:r>
    </w:p>
    <w:p w14:paraId="5290BE52" w14:textId="77777777" w:rsidR="004B448C" w:rsidRDefault="004B448C" w:rsidP="004B448C">
      <w:pPr>
        <w:pStyle w:val="ListParagraph"/>
      </w:pPr>
    </w:p>
    <w:p w14:paraId="65CE5074" w14:textId="3F0B6C0F" w:rsidR="004B448C" w:rsidRDefault="004B448C" w:rsidP="004B448C">
      <w:pPr>
        <w:pStyle w:val="ListParagraph"/>
      </w:pPr>
      <w:r>
        <w:t>The main motivation of this research is to design an explainable GNN-based framework that can effectively analyse complex multi-tier supply chain networks, improve fraud detection accuracy, and provide understandable insights to support management decisions.</w:t>
      </w:r>
    </w:p>
    <w:p w14:paraId="294AB5CF" w14:textId="77777777" w:rsidR="00CE3EA3" w:rsidRDefault="00CE3EA3" w:rsidP="004B448C">
      <w:pPr>
        <w:ind w:left="720"/>
        <w:rPr>
          <w:b/>
          <w:bCs/>
        </w:rPr>
      </w:pPr>
    </w:p>
    <w:p w14:paraId="7B22A071" w14:textId="77777777" w:rsidR="00036EF1" w:rsidRDefault="00036EF1" w:rsidP="004B448C">
      <w:pPr>
        <w:ind w:left="720"/>
        <w:rPr>
          <w:b/>
          <w:bCs/>
        </w:rPr>
      </w:pPr>
    </w:p>
    <w:p w14:paraId="06AB8C2D" w14:textId="77777777" w:rsidR="00036EF1" w:rsidRDefault="00036EF1" w:rsidP="004B448C">
      <w:pPr>
        <w:ind w:left="720"/>
        <w:rPr>
          <w:b/>
          <w:bCs/>
        </w:rPr>
      </w:pPr>
    </w:p>
    <w:p w14:paraId="28E1C26A" w14:textId="77777777" w:rsidR="00036EF1" w:rsidRDefault="00036EF1" w:rsidP="004B448C">
      <w:pPr>
        <w:ind w:left="720"/>
        <w:rPr>
          <w:b/>
          <w:bCs/>
        </w:rPr>
      </w:pPr>
    </w:p>
    <w:p w14:paraId="3AF0D163" w14:textId="77777777" w:rsidR="00036EF1" w:rsidRDefault="00036EF1" w:rsidP="004B448C">
      <w:pPr>
        <w:ind w:left="720"/>
        <w:rPr>
          <w:b/>
          <w:bCs/>
        </w:rPr>
      </w:pPr>
    </w:p>
    <w:p w14:paraId="0D5F4180" w14:textId="77777777" w:rsidR="00036EF1" w:rsidRDefault="00036EF1" w:rsidP="004B448C">
      <w:pPr>
        <w:ind w:left="720"/>
        <w:rPr>
          <w:b/>
          <w:bCs/>
        </w:rPr>
      </w:pPr>
    </w:p>
    <w:p w14:paraId="014AA1A3" w14:textId="77777777" w:rsidR="00036EF1" w:rsidRDefault="00036EF1" w:rsidP="004B448C">
      <w:pPr>
        <w:ind w:left="720"/>
        <w:rPr>
          <w:b/>
          <w:bCs/>
        </w:rPr>
      </w:pPr>
    </w:p>
    <w:p w14:paraId="3532A87A" w14:textId="77777777" w:rsidR="00036EF1" w:rsidRDefault="00036EF1" w:rsidP="004B448C">
      <w:pPr>
        <w:ind w:left="720"/>
        <w:rPr>
          <w:b/>
          <w:bCs/>
        </w:rPr>
      </w:pPr>
    </w:p>
    <w:p w14:paraId="1477A873" w14:textId="77777777" w:rsidR="00036EF1" w:rsidRDefault="00036EF1" w:rsidP="004B448C">
      <w:pPr>
        <w:ind w:left="720"/>
        <w:rPr>
          <w:b/>
          <w:bCs/>
        </w:rPr>
      </w:pPr>
    </w:p>
    <w:p w14:paraId="273D4C5B" w14:textId="77777777" w:rsidR="00036EF1" w:rsidRPr="00CE3EA3" w:rsidRDefault="00036EF1" w:rsidP="004B448C">
      <w:pPr>
        <w:ind w:left="720"/>
        <w:rPr>
          <w:b/>
          <w:bCs/>
        </w:rPr>
      </w:pPr>
    </w:p>
    <w:p w14:paraId="5DF5B948" w14:textId="1132FD11" w:rsidR="00EF4941" w:rsidRDefault="00EF4941" w:rsidP="00EF4941">
      <w:pPr>
        <w:pStyle w:val="ListParagraph"/>
        <w:numPr>
          <w:ilvl w:val="0"/>
          <w:numId w:val="1"/>
        </w:numPr>
        <w:rPr>
          <w:b/>
          <w:bCs/>
        </w:rPr>
      </w:pPr>
      <w:r w:rsidRPr="00EF4941">
        <w:rPr>
          <w:b/>
          <w:bCs/>
        </w:rPr>
        <w:lastRenderedPageBreak/>
        <w:t>Research Statement</w:t>
      </w:r>
    </w:p>
    <w:p w14:paraId="68C61430" w14:textId="77777777" w:rsidR="006B76CB" w:rsidRPr="006B76CB" w:rsidRDefault="006B76CB" w:rsidP="006B76CB">
      <w:pPr>
        <w:spacing w:after="0" w:line="240" w:lineRule="auto"/>
        <w:rPr>
          <w:b/>
          <w:bCs/>
        </w:rPr>
      </w:pPr>
    </w:p>
    <w:p w14:paraId="0E6DB08B" w14:textId="77777777" w:rsidR="003054C6" w:rsidRDefault="003054C6" w:rsidP="003054C6">
      <w:pPr>
        <w:pStyle w:val="ListParagraph"/>
      </w:pPr>
      <w:r>
        <w:t>Fraud detection in multi-tier supply chain systems is challenging due to the complex and interconnected nature of suppliers, manufacturers, distributors, and financial entities. Existing fraud detection approaches primarily rely on rule-based systems or traditional machine learning models that treat transactions as independent records. These methods fail to capture hidden relationships, indirect dependencies, and structural patterns across different tiers of the supply chain network.</w:t>
      </w:r>
    </w:p>
    <w:p w14:paraId="63BFDCCD" w14:textId="77777777" w:rsidR="003054C6" w:rsidRPr="003054C6" w:rsidRDefault="003054C6" w:rsidP="003054C6">
      <w:pPr>
        <w:pStyle w:val="ListParagraph"/>
      </w:pPr>
    </w:p>
    <w:p w14:paraId="211A8982" w14:textId="0532075D" w:rsidR="003054C6" w:rsidRDefault="003054C6" w:rsidP="003054C6">
      <w:pPr>
        <w:pStyle w:val="ListParagraph"/>
      </w:pPr>
      <w:r>
        <w:t>Although Graph Neural Networks (GNNs) have shown strong capability in modelling relational data, their application in supply chain fraud detection is still limited. Moreover, most existing GNN-based models lack interpretability, making them difficult to adopt in real-world, risk-sensitive environments where transparency and accountability are required.</w:t>
      </w:r>
    </w:p>
    <w:p w14:paraId="22D6241F" w14:textId="77777777" w:rsidR="003054C6" w:rsidRDefault="003054C6" w:rsidP="003054C6">
      <w:pPr>
        <w:pStyle w:val="ListParagraph"/>
      </w:pPr>
    </w:p>
    <w:p w14:paraId="1219FEDF" w14:textId="77777777" w:rsidR="003054C6" w:rsidRDefault="003054C6" w:rsidP="003054C6">
      <w:pPr>
        <w:pStyle w:val="ListParagraph"/>
      </w:pPr>
      <w:r>
        <w:t>Therefore, there is a need to design and develop an Explainable Graph Neural Network (GNN)-based framework that can:</w:t>
      </w:r>
    </w:p>
    <w:p w14:paraId="0A535ECC" w14:textId="77777777" w:rsidR="003054C6" w:rsidRDefault="003054C6" w:rsidP="003054C6">
      <w:pPr>
        <w:pStyle w:val="ListParagraph"/>
        <w:numPr>
          <w:ilvl w:val="0"/>
          <w:numId w:val="10"/>
        </w:numPr>
      </w:pPr>
      <w:r>
        <w:t>Model multi-tier supply chain systems as heterogeneous graphs</w:t>
      </w:r>
    </w:p>
    <w:p w14:paraId="3B686AE9" w14:textId="77777777" w:rsidR="003054C6" w:rsidRDefault="003054C6" w:rsidP="003054C6">
      <w:pPr>
        <w:pStyle w:val="ListParagraph"/>
        <w:numPr>
          <w:ilvl w:val="0"/>
          <w:numId w:val="10"/>
        </w:numPr>
      </w:pPr>
      <w:r>
        <w:t>Detect fraudulent entities and transactions effectively</w:t>
      </w:r>
    </w:p>
    <w:p w14:paraId="2FDA4C54" w14:textId="77777777" w:rsidR="003054C6" w:rsidRDefault="003054C6" w:rsidP="003054C6">
      <w:pPr>
        <w:pStyle w:val="ListParagraph"/>
        <w:numPr>
          <w:ilvl w:val="0"/>
          <w:numId w:val="10"/>
        </w:numPr>
      </w:pPr>
      <w:r>
        <w:t>Provide interpretable explanations for detected fraud cases</w:t>
      </w:r>
    </w:p>
    <w:p w14:paraId="5E855FE7" w14:textId="2C402387" w:rsidR="003054C6" w:rsidRDefault="003054C6" w:rsidP="003054C6">
      <w:pPr>
        <w:pStyle w:val="ListParagraph"/>
        <w:numPr>
          <w:ilvl w:val="0"/>
          <w:numId w:val="10"/>
        </w:numPr>
      </w:pPr>
      <w:r>
        <w:t>Ensure scalability and practical applicability in real-world supply chain environments</w:t>
      </w:r>
    </w:p>
    <w:p w14:paraId="11C28CC8" w14:textId="77777777" w:rsidR="003054C6" w:rsidRDefault="003054C6" w:rsidP="003054C6"/>
    <w:p w14:paraId="6F74C338" w14:textId="571AC626" w:rsidR="0037319E" w:rsidRDefault="003054C6" w:rsidP="003054C6">
      <w:pPr>
        <w:pStyle w:val="ListParagraph"/>
      </w:pPr>
      <w:r>
        <w:t>This research aims to address these gaps by proposing a novel, explainable, and scalable AI-based fraud detection framework tailored specifically for multi-tier supply chain systems.</w:t>
      </w:r>
    </w:p>
    <w:p w14:paraId="12F9C927" w14:textId="77777777" w:rsidR="003054C6" w:rsidRDefault="003054C6" w:rsidP="003054C6">
      <w:pPr>
        <w:pStyle w:val="ListParagraph"/>
      </w:pPr>
    </w:p>
    <w:p w14:paraId="24C3D4A1" w14:textId="77777777" w:rsidR="00036EF1" w:rsidRDefault="00036EF1" w:rsidP="003054C6">
      <w:pPr>
        <w:pStyle w:val="ListParagraph"/>
      </w:pPr>
    </w:p>
    <w:p w14:paraId="0CBF69AE" w14:textId="77777777" w:rsidR="00036EF1" w:rsidRDefault="00036EF1" w:rsidP="003054C6">
      <w:pPr>
        <w:pStyle w:val="ListParagraph"/>
      </w:pPr>
    </w:p>
    <w:p w14:paraId="65BFB5F7" w14:textId="77777777" w:rsidR="00036EF1" w:rsidRDefault="00036EF1" w:rsidP="003054C6">
      <w:pPr>
        <w:pStyle w:val="ListParagraph"/>
      </w:pPr>
    </w:p>
    <w:p w14:paraId="5F24DFCE" w14:textId="77777777" w:rsidR="00036EF1" w:rsidRDefault="00036EF1" w:rsidP="003054C6">
      <w:pPr>
        <w:pStyle w:val="ListParagraph"/>
      </w:pPr>
    </w:p>
    <w:p w14:paraId="49163DAB" w14:textId="77777777" w:rsidR="00036EF1" w:rsidRDefault="00036EF1" w:rsidP="003054C6">
      <w:pPr>
        <w:pStyle w:val="ListParagraph"/>
      </w:pPr>
    </w:p>
    <w:p w14:paraId="0004F902" w14:textId="77777777" w:rsidR="00036EF1" w:rsidRDefault="00036EF1" w:rsidP="003054C6">
      <w:pPr>
        <w:pStyle w:val="ListParagraph"/>
      </w:pPr>
    </w:p>
    <w:p w14:paraId="51A1738C" w14:textId="77777777" w:rsidR="00036EF1" w:rsidRDefault="00036EF1" w:rsidP="003054C6">
      <w:pPr>
        <w:pStyle w:val="ListParagraph"/>
      </w:pPr>
    </w:p>
    <w:p w14:paraId="1617AB39" w14:textId="77777777" w:rsidR="00036EF1" w:rsidRDefault="00036EF1" w:rsidP="003054C6">
      <w:pPr>
        <w:pStyle w:val="ListParagraph"/>
      </w:pPr>
    </w:p>
    <w:p w14:paraId="01ED2D91" w14:textId="77777777" w:rsidR="00036EF1" w:rsidRDefault="00036EF1" w:rsidP="003054C6">
      <w:pPr>
        <w:pStyle w:val="ListParagraph"/>
      </w:pPr>
    </w:p>
    <w:p w14:paraId="42C75B70" w14:textId="77777777" w:rsidR="00036EF1" w:rsidRDefault="00036EF1" w:rsidP="003054C6">
      <w:pPr>
        <w:pStyle w:val="ListParagraph"/>
      </w:pPr>
    </w:p>
    <w:p w14:paraId="5D07E74F" w14:textId="77777777" w:rsidR="00036EF1" w:rsidRDefault="00036EF1" w:rsidP="003054C6">
      <w:pPr>
        <w:pStyle w:val="ListParagraph"/>
      </w:pPr>
    </w:p>
    <w:p w14:paraId="5B9ED943" w14:textId="77777777" w:rsidR="00036EF1" w:rsidRDefault="00036EF1" w:rsidP="003054C6">
      <w:pPr>
        <w:pStyle w:val="ListParagraph"/>
      </w:pPr>
    </w:p>
    <w:p w14:paraId="7820C93D" w14:textId="77777777" w:rsidR="00036EF1" w:rsidRDefault="00036EF1" w:rsidP="003054C6">
      <w:pPr>
        <w:pStyle w:val="ListParagraph"/>
      </w:pPr>
    </w:p>
    <w:p w14:paraId="367E7F1B" w14:textId="77777777" w:rsidR="00036EF1" w:rsidRDefault="00036EF1" w:rsidP="003054C6">
      <w:pPr>
        <w:pStyle w:val="ListParagraph"/>
      </w:pPr>
    </w:p>
    <w:p w14:paraId="5DF195C8" w14:textId="77777777" w:rsidR="00036EF1" w:rsidRDefault="00036EF1" w:rsidP="003054C6">
      <w:pPr>
        <w:pStyle w:val="ListParagraph"/>
      </w:pPr>
    </w:p>
    <w:p w14:paraId="1E04BB40" w14:textId="77777777" w:rsidR="00036EF1" w:rsidRPr="003054C6" w:rsidRDefault="00036EF1" w:rsidP="003054C6">
      <w:pPr>
        <w:pStyle w:val="ListParagraph"/>
      </w:pPr>
    </w:p>
    <w:p w14:paraId="1B62A5C6" w14:textId="338050AB" w:rsidR="00EF4941" w:rsidRPr="003054C6" w:rsidRDefault="00EF4941" w:rsidP="00EF4941">
      <w:pPr>
        <w:pStyle w:val="ListParagraph"/>
        <w:numPr>
          <w:ilvl w:val="0"/>
          <w:numId w:val="1"/>
        </w:numPr>
        <w:rPr>
          <w:b/>
          <w:bCs/>
        </w:rPr>
      </w:pPr>
      <w:r w:rsidRPr="00EF4941">
        <w:rPr>
          <w:b/>
          <w:bCs/>
          <w:szCs w:val="24"/>
          <w:lang w:val="en-US" w:eastAsia="en-US"/>
        </w:rPr>
        <w:lastRenderedPageBreak/>
        <w:t>Objectives of the Proposed Research</w:t>
      </w:r>
    </w:p>
    <w:p w14:paraId="787AD670" w14:textId="77777777" w:rsidR="003054C6" w:rsidRPr="003054C6" w:rsidRDefault="003054C6" w:rsidP="003054C6">
      <w:pPr>
        <w:spacing w:after="0" w:line="240" w:lineRule="auto"/>
        <w:rPr>
          <w:b/>
          <w:bCs/>
        </w:rPr>
      </w:pPr>
    </w:p>
    <w:p w14:paraId="4740EA80" w14:textId="77777777" w:rsidR="0037319E" w:rsidRDefault="0037319E" w:rsidP="0037319E">
      <w:pPr>
        <w:ind w:left="720"/>
      </w:pPr>
      <w:r>
        <w:t xml:space="preserve">The primary objective of this study is to develop an explainable AI-based fraud detection framework for multi-tier supply chains. Specifically, the study aims to: </w:t>
      </w:r>
    </w:p>
    <w:p w14:paraId="49215C64" w14:textId="3D9E26FE" w:rsidR="00632D57" w:rsidRPr="00632D57" w:rsidRDefault="00632D57" w:rsidP="0037319E">
      <w:pPr>
        <w:pStyle w:val="ListParagraph"/>
        <w:numPr>
          <w:ilvl w:val="2"/>
          <w:numId w:val="8"/>
        </w:numPr>
      </w:pPr>
      <w:r w:rsidRPr="00632D57">
        <w:t>To study and analyse existing fraud detection techniques used in supply chain systems, including rule-based, traditional machine learning, and graph-based approaches.</w:t>
      </w:r>
    </w:p>
    <w:p w14:paraId="5A769C56" w14:textId="61FD2FD8" w:rsidR="0037319E" w:rsidRDefault="0037319E" w:rsidP="0037319E">
      <w:pPr>
        <w:pStyle w:val="ListParagraph"/>
        <w:numPr>
          <w:ilvl w:val="2"/>
          <w:numId w:val="8"/>
        </w:numPr>
      </w:pPr>
      <w:r w:rsidRPr="0037319E">
        <w:t>To identify the core problem statement and research gaps in current supply chain fraud detection methods, particularly related to multi-tier relational complexity, scalability, and lack of explainability.</w:t>
      </w:r>
    </w:p>
    <w:p w14:paraId="5C76EB32" w14:textId="77777777" w:rsidR="0037319E" w:rsidRDefault="0037319E" w:rsidP="0037319E">
      <w:pPr>
        <w:pStyle w:val="ListParagraph"/>
        <w:numPr>
          <w:ilvl w:val="2"/>
          <w:numId w:val="8"/>
        </w:numPr>
      </w:pPr>
      <w:r>
        <w:t xml:space="preserve">To design an Explainable GNN-based fraud detection framework for multi-tier supply chain environments </w:t>
      </w:r>
    </w:p>
    <w:p w14:paraId="33FC0965" w14:textId="77777777" w:rsidR="0037319E" w:rsidRDefault="0037319E" w:rsidP="0037319E">
      <w:pPr>
        <w:pStyle w:val="ListParagraph"/>
        <w:numPr>
          <w:ilvl w:val="2"/>
          <w:numId w:val="8"/>
        </w:numPr>
      </w:pPr>
      <w:r>
        <w:t xml:space="preserve">To develop machine learning and deep learning models to complement graph-based fraud detection </w:t>
      </w:r>
    </w:p>
    <w:p w14:paraId="32C677E9" w14:textId="1A543754" w:rsidR="0037319E" w:rsidRDefault="0037319E" w:rsidP="0037319E">
      <w:pPr>
        <w:pStyle w:val="ListParagraph"/>
        <w:numPr>
          <w:ilvl w:val="2"/>
          <w:numId w:val="8"/>
        </w:numPr>
      </w:pPr>
      <w:r>
        <w:t xml:space="preserve">To detect collusive fraud using network and relationship modelling techniques </w:t>
      </w:r>
    </w:p>
    <w:p w14:paraId="3FAD44CE" w14:textId="77777777" w:rsidR="0037319E" w:rsidRPr="0037319E" w:rsidRDefault="0037319E" w:rsidP="0037319E">
      <w:pPr>
        <w:pStyle w:val="ListParagraph"/>
        <w:numPr>
          <w:ilvl w:val="2"/>
          <w:numId w:val="8"/>
        </w:numPr>
      </w:pPr>
      <w:r>
        <w:t xml:space="preserve">To integrate explainable AI (XAI) techniques for transparency and auditability of </w:t>
      </w:r>
      <w:r w:rsidRPr="0037319E">
        <w:t xml:space="preserve">fraud predictions </w:t>
      </w:r>
    </w:p>
    <w:p w14:paraId="05130A5B" w14:textId="02F30256" w:rsidR="0037319E" w:rsidRPr="0037319E" w:rsidRDefault="0037319E" w:rsidP="0037319E">
      <w:pPr>
        <w:pStyle w:val="ListParagraph"/>
        <w:numPr>
          <w:ilvl w:val="2"/>
          <w:numId w:val="8"/>
        </w:numPr>
      </w:pPr>
      <w:r w:rsidRPr="0037319E">
        <w:t>To evaluate the performance and effectiveness using real-world or benchmark datasets</w:t>
      </w:r>
    </w:p>
    <w:p w14:paraId="2F9BB130" w14:textId="77777777" w:rsidR="0037319E" w:rsidRDefault="0037319E" w:rsidP="0037319E">
      <w:pPr>
        <w:ind w:left="720"/>
        <w:rPr>
          <w:b/>
          <w:bCs/>
        </w:rPr>
      </w:pPr>
    </w:p>
    <w:p w14:paraId="5822ADCC" w14:textId="77777777" w:rsidR="00036EF1" w:rsidRDefault="00036EF1" w:rsidP="0037319E">
      <w:pPr>
        <w:ind w:left="720"/>
        <w:rPr>
          <w:b/>
          <w:bCs/>
        </w:rPr>
      </w:pPr>
    </w:p>
    <w:p w14:paraId="4FBCE28E" w14:textId="77777777" w:rsidR="00036EF1" w:rsidRDefault="00036EF1" w:rsidP="0037319E">
      <w:pPr>
        <w:ind w:left="720"/>
        <w:rPr>
          <w:b/>
          <w:bCs/>
        </w:rPr>
      </w:pPr>
    </w:p>
    <w:p w14:paraId="35316385" w14:textId="77777777" w:rsidR="00036EF1" w:rsidRDefault="00036EF1" w:rsidP="0037319E">
      <w:pPr>
        <w:ind w:left="720"/>
        <w:rPr>
          <w:b/>
          <w:bCs/>
        </w:rPr>
      </w:pPr>
    </w:p>
    <w:p w14:paraId="6727FA21" w14:textId="77777777" w:rsidR="00036EF1" w:rsidRDefault="00036EF1" w:rsidP="0037319E">
      <w:pPr>
        <w:ind w:left="720"/>
        <w:rPr>
          <w:b/>
          <w:bCs/>
        </w:rPr>
      </w:pPr>
    </w:p>
    <w:p w14:paraId="1E94EA5A" w14:textId="77777777" w:rsidR="00036EF1" w:rsidRDefault="00036EF1" w:rsidP="0037319E">
      <w:pPr>
        <w:ind w:left="720"/>
        <w:rPr>
          <w:b/>
          <w:bCs/>
        </w:rPr>
      </w:pPr>
    </w:p>
    <w:p w14:paraId="61E8A232" w14:textId="77777777" w:rsidR="00036EF1" w:rsidRDefault="00036EF1" w:rsidP="0037319E">
      <w:pPr>
        <w:ind w:left="720"/>
        <w:rPr>
          <w:b/>
          <w:bCs/>
        </w:rPr>
      </w:pPr>
    </w:p>
    <w:p w14:paraId="768DE1D4" w14:textId="77777777" w:rsidR="00036EF1" w:rsidRDefault="00036EF1" w:rsidP="0037319E">
      <w:pPr>
        <w:ind w:left="720"/>
        <w:rPr>
          <w:b/>
          <w:bCs/>
        </w:rPr>
      </w:pPr>
    </w:p>
    <w:p w14:paraId="547B001C" w14:textId="77777777" w:rsidR="00036EF1" w:rsidRDefault="00036EF1" w:rsidP="0037319E">
      <w:pPr>
        <w:ind w:left="720"/>
        <w:rPr>
          <w:b/>
          <w:bCs/>
        </w:rPr>
      </w:pPr>
    </w:p>
    <w:p w14:paraId="1A4F0FA3" w14:textId="77777777" w:rsidR="00036EF1" w:rsidRDefault="00036EF1" w:rsidP="0037319E">
      <w:pPr>
        <w:ind w:left="720"/>
        <w:rPr>
          <w:b/>
          <w:bCs/>
        </w:rPr>
      </w:pPr>
    </w:p>
    <w:p w14:paraId="3380C857" w14:textId="77777777" w:rsidR="00036EF1" w:rsidRDefault="00036EF1" w:rsidP="0037319E">
      <w:pPr>
        <w:ind w:left="720"/>
        <w:rPr>
          <w:b/>
          <w:bCs/>
        </w:rPr>
      </w:pPr>
    </w:p>
    <w:p w14:paraId="0813398C" w14:textId="77777777" w:rsidR="00036EF1" w:rsidRDefault="00036EF1" w:rsidP="0037319E">
      <w:pPr>
        <w:ind w:left="720"/>
        <w:rPr>
          <w:b/>
          <w:bCs/>
        </w:rPr>
      </w:pPr>
    </w:p>
    <w:p w14:paraId="02DE485F" w14:textId="77777777" w:rsidR="00036EF1" w:rsidRDefault="00036EF1" w:rsidP="0037319E">
      <w:pPr>
        <w:ind w:left="720"/>
        <w:rPr>
          <w:b/>
          <w:bCs/>
        </w:rPr>
      </w:pPr>
    </w:p>
    <w:p w14:paraId="04F66FAD" w14:textId="77777777" w:rsidR="00036EF1" w:rsidRDefault="00036EF1" w:rsidP="0037319E">
      <w:pPr>
        <w:ind w:left="720"/>
        <w:rPr>
          <w:b/>
          <w:bCs/>
        </w:rPr>
      </w:pPr>
    </w:p>
    <w:p w14:paraId="5CC70C80" w14:textId="77777777" w:rsidR="00036EF1" w:rsidRDefault="00036EF1" w:rsidP="0037319E">
      <w:pPr>
        <w:ind w:left="720"/>
        <w:rPr>
          <w:b/>
          <w:bCs/>
        </w:rPr>
      </w:pPr>
    </w:p>
    <w:p w14:paraId="26353FC1" w14:textId="1CF94413" w:rsidR="002649E8" w:rsidRPr="00451D1C" w:rsidRDefault="002649E8" w:rsidP="002649E8">
      <w:pPr>
        <w:pStyle w:val="ListParagraph"/>
        <w:numPr>
          <w:ilvl w:val="0"/>
          <w:numId w:val="1"/>
        </w:numPr>
        <w:rPr>
          <w:b/>
          <w:bCs/>
        </w:rPr>
      </w:pPr>
      <w:r w:rsidRPr="00451D1C">
        <w:rPr>
          <w:b/>
          <w:bCs/>
        </w:rPr>
        <w:lastRenderedPageBreak/>
        <w:t>Hypotheses</w:t>
      </w:r>
    </w:p>
    <w:p w14:paraId="3D9A0AB6" w14:textId="77777777" w:rsidR="00451D1C" w:rsidRPr="00451D1C" w:rsidRDefault="00451D1C" w:rsidP="00F14B37">
      <w:pPr>
        <w:pStyle w:val="ListParagraph"/>
        <w:autoSpaceDE w:val="0"/>
        <w:autoSpaceDN w:val="0"/>
        <w:adjustRightInd w:val="0"/>
        <w:spacing w:line="240" w:lineRule="auto"/>
        <w:rPr>
          <w:rFonts w:ascii="AppleSystemUIFont" w:eastAsiaTheme="minorHAnsi" w:hAnsi="AppleSystemUIFont" w:cs="AppleSystemUIFont"/>
          <w:sz w:val="26"/>
          <w:szCs w:val="26"/>
          <w:lang w:val="en-GB" w:eastAsia="en-US"/>
          <w14:ligatures w14:val="standardContextual"/>
        </w:rPr>
      </w:pPr>
    </w:p>
    <w:p w14:paraId="5999C39A" w14:textId="77777777" w:rsidR="00451D1C" w:rsidRPr="00451D1C" w:rsidRDefault="00451D1C" w:rsidP="00451D1C">
      <w:pPr>
        <w:pStyle w:val="ListParagraph"/>
      </w:pPr>
      <w:r w:rsidRPr="00451D1C">
        <w:t>Based on the research objectives and identified gaps, the following hypotheses are proposed:</w:t>
      </w:r>
    </w:p>
    <w:p w14:paraId="7AF1E2D4" w14:textId="77777777" w:rsidR="00451D1C" w:rsidRPr="00451D1C" w:rsidRDefault="00451D1C" w:rsidP="00451D1C">
      <w:pPr>
        <w:pStyle w:val="ListParagraph"/>
      </w:pPr>
    </w:p>
    <w:p w14:paraId="2C97D0D5" w14:textId="77777777" w:rsidR="00451D1C" w:rsidRPr="00451D1C" w:rsidRDefault="00451D1C" w:rsidP="00451D1C">
      <w:pPr>
        <w:pStyle w:val="ListParagraph"/>
        <w:numPr>
          <w:ilvl w:val="2"/>
          <w:numId w:val="30"/>
        </w:numPr>
        <w:rPr>
          <w:b/>
          <w:bCs/>
        </w:rPr>
      </w:pPr>
      <w:r w:rsidRPr="00451D1C">
        <w:rPr>
          <w:b/>
          <w:bCs/>
        </w:rPr>
        <w:t>Primary Hypothesis (H1)</w:t>
      </w:r>
    </w:p>
    <w:p w14:paraId="573351EC" w14:textId="77777777" w:rsidR="00451D1C" w:rsidRPr="00451D1C" w:rsidRDefault="00451D1C" w:rsidP="00451D1C">
      <w:pPr>
        <w:pStyle w:val="ListParagraph"/>
      </w:pPr>
      <w:r w:rsidRPr="00451D1C">
        <w:t>H1: The proposed Explainable Graph Neural Network (GNN)-based framework significantly improves fraud detection performance in multi-tier supply chain systems compared to traditional machine learning models.</w:t>
      </w:r>
    </w:p>
    <w:p w14:paraId="66DA9CB4" w14:textId="77777777" w:rsidR="00451D1C" w:rsidRPr="00451D1C" w:rsidRDefault="00451D1C" w:rsidP="00451D1C">
      <w:pPr>
        <w:pStyle w:val="ListParagraph"/>
      </w:pPr>
    </w:p>
    <w:p w14:paraId="6BBA9AA7" w14:textId="77777777" w:rsidR="00451D1C" w:rsidRPr="00451D1C" w:rsidRDefault="00451D1C" w:rsidP="00451D1C">
      <w:pPr>
        <w:pStyle w:val="ListParagraph"/>
        <w:numPr>
          <w:ilvl w:val="2"/>
          <w:numId w:val="30"/>
        </w:numPr>
        <w:rPr>
          <w:b/>
          <w:bCs/>
        </w:rPr>
      </w:pPr>
      <w:r w:rsidRPr="00451D1C">
        <w:rPr>
          <w:b/>
          <w:bCs/>
        </w:rPr>
        <w:t>Supporting Hypotheses</w:t>
      </w:r>
    </w:p>
    <w:p w14:paraId="70CBDCC5" w14:textId="7D8BFEF7" w:rsidR="00451D1C" w:rsidRDefault="00451D1C" w:rsidP="00451D1C">
      <w:pPr>
        <w:pStyle w:val="ListParagraph"/>
      </w:pPr>
      <w:r w:rsidRPr="00451D1C">
        <w:t xml:space="preserve">H2: </w:t>
      </w:r>
      <w:r w:rsidRPr="00451D1C">
        <w:t>Modelling</w:t>
      </w:r>
      <w:r w:rsidRPr="00451D1C">
        <w:t xml:space="preserve"> supply chain systems as heterogeneous multi-tier graphs improves the detection of hidden and indirect fraud patterns.</w:t>
      </w:r>
    </w:p>
    <w:p w14:paraId="54DFCE5E" w14:textId="77777777" w:rsidR="00451D1C" w:rsidRPr="00451D1C" w:rsidRDefault="00451D1C" w:rsidP="00451D1C">
      <w:pPr>
        <w:pStyle w:val="ListParagraph"/>
      </w:pPr>
    </w:p>
    <w:p w14:paraId="57E1652E" w14:textId="77777777" w:rsidR="00451D1C" w:rsidRDefault="00451D1C" w:rsidP="00451D1C">
      <w:pPr>
        <w:pStyle w:val="ListParagraph"/>
      </w:pPr>
      <w:r w:rsidRPr="00451D1C">
        <w:t>H3: Integration of explainability mechanisms into the GNN framework enhances interpretability without significantly reducing detection accuracy.</w:t>
      </w:r>
    </w:p>
    <w:p w14:paraId="068EB234" w14:textId="77777777" w:rsidR="00451D1C" w:rsidRPr="00451D1C" w:rsidRDefault="00451D1C" w:rsidP="00451D1C">
      <w:pPr>
        <w:pStyle w:val="ListParagraph"/>
      </w:pPr>
    </w:p>
    <w:p w14:paraId="7CF37A09" w14:textId="77777777" w:rsidR="00451D1C" w:rsidRDefault="00451D1C" w:rsidP="00451D1C">
      <w:pPr>
        <w:pStyle w:val="ListParagraph"/>
      </w:pPr>
      <w:r w:rsidRPr="00451D1C">
        <w:t>H4: The proposed GNN-based framework performs effectively under class imbalance conditions common in fraud datasets.</w:t>
      </w:r>
    </w:p>
    <w:p w14:paraId="4A21AAE8" w14:textId="77777777" w:rsidR="00451D1C" w:rsidRPr="00451D1C" w:rsidRDefault="00451D1C" w:rsidP="00451D1C">
      <w:pPr>
        <w:pStyle w:val="ListParagraph"/>
      </w:pPr>
    </w:p>
    <w:p w14:paraId="49D592A4" w14:textId="109D8A2F" w:rsidR="00451D1C" w:rsidRDefault="00451D1C" w:rsidP="00F3125E">
      <w:pPr>
        <w:pStyle w:val="ListParagraph"/>
      </w:pPr>
      <w:r w:rsidRPr="00451D1C">
        <w:t>H5: The proposed framework demonstrates scalability and maintains performance when applied to large-scale supply chain datasets.</w:t>
      </w:r>
    </w:p>
    <w:p w14:paraId="3068AF25" w14:textId="77777777" w:rsidR="00F3125E" w:rsidRPr="00451D1C" w:rsidRDefault="00F3125E" w:rsidP="00F3125E">
      <w:pPr>
        <w:pStyle w:val="ListParagraph"/>
      </w:pPr>
    </w:p>
    <w:p w14:paraId="21676835" w14:textId="77777777" w:rsidR="00451D1C" w:rsidRPr="00451D1C" w:rsidRDefault="00451D1C" w:rsidP="00451D1C">
      <w:pPr>
        <w:pStyle w:val="ListParagraph"/>
      </w:pPr>
      <w:r w:rsidRPr="00451D1C">
        <w:t>These hypotheses will be tested through experimental evaluation using standard performance metrics such as Accuracy, Precision, Recall, F1-score, and ROC-AUC.</w:t>
      </w:r>
    </w:p>
    <w:p w14:paraId="7C4C718D" w14:textId="77777777" w:rsidR="002649E8" w:rsidRPr="00451D1C" w:rsidRDefault="002649E8" w:rsidP="00451D1C">
      <w:pPr>
        <w:pStyle w:val="ListParagraph"/>
      </w:pPr>
    </w:p>
    <w:p w14:paraId="5DE09D16" w14:textId="77777777" w:rsidR="002649E8" w:rsidRPr="00451D1C" w:rsidRDefault="002649E8" w:rsidP="00451D1C">
      <w:pPr>
        <w:pStyle w:val="ListParagraph"/>
      </w:pPr>
    </w:p>
    <w:p w14:paraId="018A5608" w14:textId="77777777" w:rsidR="002649E8" w:rsidRPr="00451D1C" w:rsidRDefault="002649E8" w:rsidP="00451D1C">
      <w:pPr>
        <w:pStyle w:val="ListParagraph"/>
      </w:pPr>
    </w:p>
    <w:p w14:paraId="7D4B5918" w14:textId="77777777" w:rsidR="002649E8" w:rsidRDefault="002649E8" w:rsidP="0037319E">
      <w:pPr>
        <w:ind w:left="720"/>
        <w:rPr>
          <w:b/>
          <w:bCs/>
        </w:rPr>
      </w:pPr>
    </w:p>
    <w:p w14:paraId="4EE5F589" w14:textId="77777777" w:rsidR="002649E8" w:rsidRDefault="002649E8" w:rsidP="0037319E">
      <w:pPr>
        <w:ind w:left="720"/>
        <w:rPr>
          <w:b/>
          <w:bCs/>
        </w:rPr>
      </w:pPr>
    </w:p>
    <w:p w14:paraId="6C2782B7" w14:textId="77777777" w:rsidR="002649E8" w:rsidRDefault="002649E8" w:rsidP="0037319E">
      <w:pPr>
        <w:ind w:left="720"/>
        <w:rPr>
          <w:b/>
          <w:bCs/>
        </w:rPr>
      </w:pPr>
    </w:p>
    <w:p w14:paraId="0A67D592" w14:textId="77777777" w:rsidR="002649E8" w:rsidRDefault="002649E8" w:rsidP="0037319E">
      <w:pPr>
        <w:ind w:left="720"/>
        <w:rPr>
          <w:b/>
          <w:bCs/>
        </w:rPr>
      </w:pPr>
    </w:p>
    <w:p w14:paraId="5A63989C" w14:textId="77777777" w:rsidR="002649E8" w:rsidRDefault="002649E8" w:rsidP="0037319E">
      <w:pPr>
        <w:ind w:left="720"/>
        <w:rPr>
          <w:b/>
          <w:bCs/>
        </w:rPr>
      </w:pPr>
    </w:p>
    <w:p w14:paraId="13C2DCDD" w14:textId="77777777" w:rsidR="002649E8" w:rsidRDefault="002649E8" w:rsidP="00451D1C">
      <w:pPr>
        <w:rPr>
          <w:b/>
          <w:bCs/>
        </w:rPr>
      </w:pPr>
    </w:p>
    <w:p w14:paraId="6F41F004" w14:textId="77777777" w:rsidR="005B2B62" w:rsidRDefault="005B2B62" w:rsidP="00451D1C">
      <w:pPr>
        <w:rPr>
          <w:b/>
          <w:bCs/>
        </w:rPr>
      </w:pPr>
    </w:p>
    <w:p w14:paraId="0B048EAE" w14:textId="77777777" w:rsidR="005B2B62" w:rsidRDefault="005B2B62" w:rsidP="00451D1C">
      <w:pPr>
        <w:rPr>
          <w:b/>
          <w:bCs/>
        </w:rPr>
      </w:pPr>
    </w:p>
    <w:p w14:paraId="304F6EFF" w14:textId="77777777" w:rsidR="005B2B62" w:rsidRDefault="005B2B62" w:rsidP="00451D1C">
      <w:pPr>
        <w:rPr>
          <w:b/>
          <w:bCs/>
        </w:rPr>
      </w:pPr>
    </w:p>
    <w:p w14:paraId="34C1F1F4" w14:textId="77777777" w:rsidR="005B2B62" w:rsidRPr="0037319E" w:rsidRDefault="005B2B62" w:rsidP="00451D1C">
      <w:pPr>
        <w:rPr>
          <w:b/>
          <w:bCs/>
        </w:rPr>
      </w:pPr>
    </w:p>
    <w:p w14:paraId="0513A088" w14:textId="2BDD6DEF" w:rsidR="00EF4941" w:rsidRPr="00F75B56" w:rsidRDefault="00EF4941" w:rsidP="00EF4941">
      <w:pPr>
        <w:pStyle w:val="ListParagraph"/>
        <w:numPr>
          <w:ilvl w:val="0"/>
          <w:numId w:val="1"/>
        </w:numPr>
        <w:rPr>
          <w:b/>
          <w:bCs/>
        </w:rPr>
      </w:pPr>
      <w:r w:rsidRPr="00EF4941">
        <w:rPr>
          <w:b/>
          <w:bCs/>
          <w:szCs w:val="24"/>
          <w:lang w:val="en-US" w:eastAsia="en-US"/>
        </w:rPr>
        <w:lastRenderedPageBreak/>
        <w:t>Proposed Methodology</w:t>
      </w:r>
    </w:p>
    <w:p w14:paraId="38EE7717" w14:textId="77777777" w:rsidR="00F75B56" w:rsidRPr="00F75B56" w:rsidRDefault="00F75B56" w:rsidP="00F75B56">
      <w:pPr>
        <w:spacing w:after="0" w:line="240" w:lineRule="auto"/>
        <w:rPr>
          <w:b/>
          <w:bCs/>
        </w:rPr>
      </w:pPr>
    </w:p>
    <w:p w14:paraId="584086B1" w14:textId="77777777" w:rsidR="00F75B56" w:rsidRPr="00F75B56" w:rsidRDefault="00F75B56" w:rsidP="00F75B56">
      <w:pPr>
        <w:pStyle w:val="ListParagraph"/>
      </w:pPr>
      <w:r w:rsidRPr="00F75B56">
        <w:t>The proposed research aims to develop an Explainable Graph Neural Network (GNN)-based framework for fraud detection in multi-tier supply chain systems. The methodology will be carried out in the following stages:</w:t>
      </w:r>
    </w:p>
    <w:p w14:paraId="3E7C2B36" w14:textId="77777777" w:rsidR="00F75B56" w:rsidRPr="00F75B56" w:rsidRDefault="00F75B56" w:rsidP="00F75B56">
      <w:pPr>
        <w:pStyle w:val="ListParagraph"/>
      </w:pPr>
    </w:p>
    <w:p w14:paraId="3C929A92" w14:textId="4041C58C" w:rsidR="00F75B56" w:rsidRPr="00F75B56" w:rsidRDefault="00F75B56" w:rsidP="00F75B56">
      <w:pPr>
        <w:pStyle w:val="ListParagraph"/>
        <w:numPr>
          <w:ilvl w:val="2"/>
          <w:numId w:val="18"/>
        </w:numPr>
        <w:rPr>
          <w:b/>
          <w:bCs/>
        </w:rPr>
      </w:pPr>
      <w:r w:rsidRPr="00F75B56">
        <w:rPr>
          <w:b/>
          <w:bCs/>
        </w:rPr>
        <w:t>Problem Definition and Requirement Analysis</w:t>
      </w:r>
    </w:p>
    <w:p w14:paraId="5F40B8B7" w14:textId="77777777" w:rsidR="00F75B56" w:rsidRPr="00F75B56" w:rsidRDefault="00F75B56" w:rsidP="00097030">
      <w:pPr>
        <w:pStyle w:val="ListParagraph"/>
        <w:numPr>
          <w:ilvl w:val="0"/>
          <w:numId w:val="19"/>
        </w:numPr>
      </w:pPr>
      <w:r w:rsidRPr="00F75B56">
        <w:t>Clearly define fraud scenarios in multi-tier supply chains (e.g., fake invoicing, supplier collusion, counterfeit goods).</w:t>
      </w:r>
    </w:p>
    <w:p w14:paraId="50FB30FA" w14:textId="77777777" w:rsidR="00F75B56" w:rsidRPr="00F75B56" w:rsidRDefault="00F75B56" w:rsidP="00097030">
      <w:pPr>
        <w:pStyle w:val="ListParagraph"/>
        <w:numPr>
          <w:ilvl w:val="0"/>
          <w:numId w:val="19"/>
        </w:numPr>
      </w:pPr>
      <w:r w:rsidRPr="00F75B56">
        <w:t>Identify key entities such as suppliers, manufacturers, distributors, transactions, and financial flows.</w:t>
      </w:r>
    </w:p>
    <w:p w14:paraId="4F92C142" w14:textId="77777777" w:rsidR="00F75B56" w:rsidRPr="00F75B56" w:rsidRDefault="00F75B56" w:rsidP="00097030">
      <w:pPr>
        <w:pStyle w:val="ListParagraph"/>
        <w:numPr>
          <w:ilvl w:val="0"/>
          <w:numId w:val="19"/>
        </w:numPr>
      </w:pPr>
      <w:r w:rsidRPr="00F75B56">
        <w:t>Define fraud detection as a node classification and/or edge classification problem.</w:t>
      </w:r>
    </w:p>
    <w:p w14:paraId="4C0CE408" w14:textId="77777777" w:rsidR="00F75B56" w:rsidRPr="00F75B56" w:rsidRDefault="00F75B56" w:rsidP="00F75B56">
      <w:pPr>
        <w:pStyle w:val="ListParagraph"/>
      </w:pPr>
    </w:p>
    <w:p w14:paraId="2594E5B1" w14:textId="1C6B2BAC" w:rsidR="00F75B56" w:rsidRPr="00F75B56" w:rsidRDefault="00F75B56" w:rsidP="00F75B56">
      <w:pPr>
        <w:pStyle w:val="ListParagraph"/>
        <w:numPr>
          <w:ilvl w:val="2"/>
          <w:numId w:val="18"/>
        </w:numPr>
        <w:rPr>
          <w:b/>
          <w:bCs/>
        </w:rPr>
      </w:pPr>
      <w:r w:rsidRPr="00F75B56">
        <w:rPr>
          <w:b/>
          <w:bCs/>
        </w:rPr>
        <w:t>Data Collection and Preprocessing</w:t>
      </w:r>
    </w:p>
    <w:p w14:paraId="5C3C8886" w14:textId="77777777" w:rsidR="00F75B56" w:rsidRPr="00F75B56" w:rsidRDefault="00F75B56" w:rsidP="00097030">
      <w:pPr>
        <w:pStyle w:val="ListParagraph"/>
        <w:numPr>
          <w:ilvl w:val="0"/>
          <w:numId w:val="20"/>
        </w:numPr>
      </w:pPr>
      <w:r w:rsidRPr="00F75B56">
        <w:t>Collect real-world or benchmark supply chain transaction datasets.</w:t>
      </w:r>
    </w:p>
    <w:p w14:paraId="194E52A0" w14:textId="77777777" w:rsidR="00F75B56" w:rsidRPr="00F75B56" w:rsidRDefault="00F75B56" w:rsidP="00097030">
      <w:pPr>
        <w:pStyle w:val="ListParagraph"/>
        <w:numPr>
          <w:ilvl w:val="0"/>
          <w:numId w:val="20"/>
        </w:numPr>
      </w:pPr>
      <w:r w:rsidRPr="00F75B56">
        <w:t>Perform data cleaning, normalization, and missing value handling.</w:t>
      </w:r>
    </w:p>
    <w:p w14:paraId="6CC484B6" w14:textId="77777777" w:rsidR="00F75B56" w:rsidRPr="00F75B56" w:rsidRDefault="00F75B56" w:rsidP="00097030">
      <w:pPr>
        <w:pStyle w:val="ListParagraph"/>
        <w:numPr>
          <w:ilvl w:val="0"/>
          <w:numId w:val="20"/>
        </w:numPr>
      </w:pPr>
      <w:r w:rsidRPr="00F75B56">
        <w:t>Extract relevant features such as transaction amount, frequency, supplier risk score, and historical fraud labels.</w:t>
      </w:r>
    </w:p>
    <w:p w14:paraId="4A2429FC" w14:textId="77777777" w:rsidR="00F75B56" w:rsidRPr="00F75B56" w:rsidRDefault="00F75B56" w:rsidP="00097030">
      <w:pPr>
        <w:pStyle w:val="ListParagraph"/>
        <w:numPr>
          <w:ilvl w:val="0"/>
          <w:numId w:val="20"/>
        </w:numPr>
      </w:pPr>
      <w:r w:rsidRPr="00F75B56">
        <w:t>Encode categorical and numerical attributes appropriately.</w:t>
      </w:r>
    </w:p>
    <w:p w14:paraId="686B89BA" w14:textId="77777777" w:rsidR="00F75B56" w:rsidRPr="00F75B56" w:rsidRDefault="00F75B56" w:rsidP="00F75B56">
      <w:pPr>
        <w:pStyle w:val="ListParagraph"/>
      </w:pPr>
    </w:p>
    <w:p w14:paraId="008F94F8" w14:textId="3EDCE5A1" w:rsidR="00F75B56" w:rsidRPr="00097030" w:rsidRDefault="00F75B56" w:rsidP="00097030">
      <w:pPr>
        <w:pStyle w:val="ListParagraph"/>
        <w:numPr>
          <w:ilvl w:val="2"/>
          <w:numId w:val="18"/>
        </w:numPr>
        <w:rPr>
          <w:b/>
          <w:bCs/>
        </w:rPr>
      </w:pPr>
      <w:r w:rsidRPr="00097030">
        <w:rPr>
          <w:b/>
          <w:bCs/>
        </w:rPr>
        <w:t xml:space="preserve">Graph Construction (Multi-Tier </w:t>
      </w:r>
      <w:r w:rsidR="00097030" w:rsidRPr="00097030">
        <w:rPr>
          <w:b/>
          <w:bCs/>
        </w:rPr>
        <w:t>Modelling</w:t>
      </w:r>
      <w:r w:rsidRPr="00097030">
        <w:rPr>
          <w:b/>
          <w:bCs/>
        </w:rPr>
        <w:t>)</w:t>
      </w:r>
    </w:p>
    <w:p w14:paraId="1F528CE4" w14:textId="77777777" w:rsidR="00F75B56" w:rsidRPr="00F75B56" w:rsidRDefault="00F75B56" w:rsidP="00097030">
      <w:pPr>
        <w:pStyle w:val="ListParagraph"/>
        <w:numPr>
          <w:ilvl w:val="0"/>
          <w:numId w:val="21"/>
        </w:numPr>
      </w:pPr>
      <w:r w:rsidRPr="00F75B56">
        <w:t>Model the supply chain as a heterogeneous graph, where:</w:t>
      </w:r>
    </w:p>
    <w:p w14:paraId="3CF3D368" w14:textId="77777777" w:rsidR="00F75B56" w:rsidRPr="00F75B56" w:rsidRDefault="00F75B56" w:rsidP="0071308A">
      <w:pPr>
        <w:pStyle w:val="ListParagraph"/>
        <w:numPr>
          <w:ilvl w:val="1"/>
          <w:numId w:val="21"/>
        </w:numPr>
      </w:pPr>
      <w:r w:rsidRPr="00F75B56">
        <w:t>Nodes represent entities (suppliers, manufacturers, transactions, etc.).</w:t>
      </w:r>
    </w:p>
    <w:p w14:paraId="7102142F" w14:textId="77777777" w:rsidR="00F75B56" w:rsidRPr="00F75B56" w:rsidRDefault="00F75B56" w:rsidP="0071308A">
      <w:pPr>
        <w:pStyle w:val="ListParagraph"/>
        <w:numPr>
          <w:ilvl w:val="1"/>
          <w:numId w:val="21"/>
        </w:numPr>
      </w:pPr>
      <w:r w:rsidRPr="00F75B56">
        <w:t>Edges represent relationships (supply links, financial transactions, ownership, logistics flow).</w:t>
      </w:r>
    </w:p>
    <w:p w14:paraId="77CD37AC" w14:textId="77777777" w:rsidR="00F75B56" w:rsidRPr="00F75B56" w:rsidRDefault="00F75B56" w:rsidP="00097030">
      <w:pPr>
        <w:pStyle w:val="ListParagraph"/>
        <w:numPr>
          <w:ilvl w:val="0"/>
          <w:numId w:val="21"/>
        </w:numPr>
      </w:pPr>
      <w:r w:rsidRPr="00F75B56">
        <w:t>Incorporate multi-tier hierarchy into the graph structure.</w:t>
      </w:r>
    </w:p>
    <w:p w14:paraId="16DDB135" w14:textId="77777777" w:rsidR="00F75B56" w:rsidRPr="00F75B56" w:rsidRDefault="00F75B56" w:rsidP="00097030">
      <w:pPr>
        <w:pStyle w:val="ListParagraph"/>
        <w:numPr>
          <w:ilvl w:val="0"/>
          <w:numId w:val="21"/>
        </w:numPr>
      </w:pPr>
      <w:r w:rsidRPr="00F75B56">
        <w:t>Create adjacency matrices and feature matrices for training.</w:t>
      </w:r>
    </w:p>
    <w:p w14:paraId="51E3EB23" w14:textId="77777777" w:rsidR="00F75B56" w:rsidRPr="00F75B56" w:rsidRDefault="00F75B56" w:rsidP="00F75B56">
      <w:pPr>
        <w:pStyle w:val="ListParagraph"/>
      </w:pPr>
    </w:p>
    <w:p w14:paraId="2FC06FFD" w14:textId="4250440D" w:rsidR="00F75B56" w:rsidRPr="0071308A" w:rsidRDefault="00F75B56" w:rsidP="0071308A">
      <w:pPr>
        <w:pStyle w:val="ListParagraph"/>
        <w:numPr>
          <w:ilvl w:val="2"/>
          <w:numId w:val="18"/>
        </w:numPr>
        <w:rPr>
          <w:b/>
          <w:bCs/>
        </w:rPr>
      </w:pPr>
      <w:r w:rsidRPr="0071308A">
        <w:rPr>
          <w:b/>
          <w:bCs/>
        </w:rPr>
        <w:t>Design of the Explainable GNN Architecture</w:t>
      </w:r>
    </w:p>
    <w:p w14:paraId="04950153" w14:textId="77777777" w:rsidR="00F75B56" w:rsidRPr="00F75B56" w:rsidRDefault="00F75B56" w:rsidP="0071308A">
      <w:pPr>
        <w:pStyle w:val="ListParagraph"/>
        <w:numPr>
          <w:ilvl w:val="0"/>
          <w:numId w:val="22"/>
        </w:numPr>
      </w:pPr>
      <w:r w:rsidRPr="00F75B56">
        <w:t>Implement a suitable Graph Neural Network architecture (e.g., Graph Convolutional Network or Graph Attention Network).</w:t>
      </w:r>
    </w:p>
    <w:p w14:paraId="63607A68" w14:textId="77777777" w:rsidR="00F75B56" w:rsidRPr="00F75B56" w:rsidRDefault="00F75B56" w:rsidP="0071308A">
      <w:pPr>
        <w:pStyle w:val="ListParagraph"/>
        <w:numPr>
          <w:ilvl w:val="0"/>
          <w:numId w:val="22"/>
        </w:numPr>
      </w:pPr>
      <w:r w:rsidRPr="00F75B56">
        <w:t>Perform node embedding to capture relational dependencies.</w:t>
      </w:r>
    </w:p>
    <w:p w14:paraId="0744DCE6" w14:textId="77777777" w:rsidR="00F75B56" w:rsidRPr="00F75B56" w:rsidRDefault="00F75B56" w:rsidP="0071308A">
      <w:pPr>
        <w:pStyle w:val="ListParagraph"/>
        <w:numPr>
          <w:ilvl w:val="0"/>
          <w:numId w:val="22"/>
        </w:numPr>
      </w:pPr>
      <w:r w:rsidRPr="00F75B56">
        <w:t>Use supervised or semi-supervised learning for fraud classification.</w:t>
      </w:r>
    </w:p>
    <w:p w14:paraId="77DB135B" w14:textId="77777777" w:rsidR="00F75B56" w:rsidRPr="00F75B56" w:rsidRDefault="00F75B56" w:rsidP="0071308A">
      <w:pPr>
        <w:pStyle w:val="ListParagraph"/>
        <w:numPr>
          <w:ilvl w:val="0"/>
          <w:numId w:val="22"/>
        </w:numPr>
      </w:pPr>
      <w:r w:rsidRPr="00F75B56">
        <w:t>Apply regularization and hyperparameter tuning for performance optimization.</w:t>
      </w:r>
    </w:p>
    <w:p w14:paraId="2A8285EB" w14:textId="77777777" w:rsidR="00F75B56" w:rsidRPr="00F75B56" w:rsidRDefault="00F75B56" w:rsidP="00F75B56">
      <w:pPr>
        <w:pStyle w:val="ListParagraph"/>
      </w:pPr>
    </w:p>
    <w:p w14:paraId="6C584596" w14:textId="6A0EAAF3" w:rsidR="00F75B56" w:rsidRPr="0071308A" w:rsidRDefault="00F75B56" w:rsidP="0071308A">
      <w:pPr>
        <w:pStyle w:val="ListParagraph"/>
        <w:numPr>
          <w:ilvl w:val="2"/>
          <w:numId w:val="18"/>
        </w:numPr>
        <w:rPr>
          <w:b/>
          <w:bCs/>
        </w:rPr>
      </w:pPr>
      <w:r w:rsidRPr="0071308A">
        <w:rPr>
          <w:b/>
          <w:bCs/>
        </w:rPr>
        <w:t>Integration of Explainability Mechanism</w:t>
      </w:r>
    </w:p>
    <w:p w14:paraId="117274B2" w14:textId="77777777" w:rsidR="00F75B56" w:rsidRPr="00F75B56" w:rsidRDefault="00F75B56" w:rsidP="0071308A">
      <w:pPr>
        <w:pStyle w:val="ListParagraph"/>
        <w:numPr>
          <w:ilvl w:val="0"/>
          <w:numId w:val="23"/>
        </w:numPr>
      </w:pPr>
      <w:r w:rsidRPr="00F75B56">
        <w:t>Integrate explainability techniques such as:</w:t>
      </w:r>
    </w:p>
    <w:p w14:paraId="6EF38509" w14:textId="77777777" w:rsidR="00F75B56" w:rsidRPr="00F75B56" w:rsidRDefault="00F75B56" w:rsidP="0071308A">
      <w:pPr>
        <w:pStyle w:val="ListParagraph"/>
        <w:numPr>
          <w:ilvl w:val="1"/>
          <w:numId w:val="23"/>
        </w:numPr>
      </w:pPr>
      <w:r w:rsidRPr="00F75B56">
        <w:t>Feature importance analysis</w:t>
      </w:r>
    </w:p>
    <w:p w14:paraId="0F43A934" w14:textId="77777777" w:rsidR="00F75B56" w:rsidRPr="00F75B56" w:rsidRDefault="00F75B56" w:rsidP="0071308A">
      <w:pPr>
        <w:pStyle w:val="ListParagraph"/>
        <w:numPr>
          <w:ilvl w:val="1"/>
          <w:numId w:val="23"/>
        </w:numPr>
      </w:pPr>
      <w:r w:rsidRPr="00F75B56">
        <w:t>Attention weight interpretation</w:t>
      </w:r>
    </w:p>
    <w:p w14:paraId="31BED7D4" w14:textId="77777777" w:rsidR="00F75B56" w:rsidRPr="00F75B56" w:rsidRDefault="00F75B56" w:rsidP="0071308A">
      <w:pPr>
        <w:pStyle w:val="ListParagraph"/>
        <w:numPr>
          <w:ilvl w:val="1"/>
          <w:numId w:val="23"/>
        </w:numPr>
      </w:pPr>
      <w:r w:rsidRPr="00F75B56">
        <w:t>Subgraph-based explanation methods</w:t>
      </w:r>
    </w:p>
    <w:p w14:paraId="016AB2BE" w14:textId="77777777" w:rsidR="00F75B56" w:rsidRPr="00F75B56" w:rsidRDefault="00F75B56" w:rsidP="0071308A">
      <w:pPr>
        <w:pStyle w:val="ListParagraph"/>
        <w:numPr>
          <w:ilvl w:val="0"/>
          <w:numId w:val="23"/>
        </w:numPr>
      </w:pPr>
      <w:r w:rsidRPr="00F75B56">
        <w:t>Provide interpretable insights explaining why a node or transaction is classified as fraudulent.</w:t>
      </w:r>
    </w:p>
    <w:p w14:paraId="7557C483" w14:textId="77777777" w:rsidR="00F75B56" w:rsidRPr="00F75B56" w:rsidRDefault="00F75B56" w:rsidP="00F75B56">
      <w:pPr>
        <w:pStyle w:val="ListParagraph"/>
      </w:pPr>
    </w:p>
    <w:p w14:paraId="431ADD36" w14:textId="10E27350" w:rsidR="00F75B56" w:rsidRPr="00804D3C" w:rsidRDefault="00F75B56" w:rsidP="00804D3C">
      <w:pPr>
        <w:pStyle w:val="ListParagraph"/>
        <w:numPr>
          <w:ilvl w:val="2"/>
          <w:numId w:val="18"/>
        </w:numPr>
        <w:rPr>
          <w:b/>
          <w:bCs/>
        </w:rPr>
      </w:pPr>
      <w:r w:rsidRPr="00804D3C">
        <w:rPr>
          <w:b/>
          <w:bCs/>
        </w:rPr>
        <w:lastRenderedPageBreak/>
        <w:t>Model Training and Evaluation</w:t>
      </w:r>
    </w:p>
    <w:p w14:paraId="78A53D27" w14:textId="77777777" w:rsidR="00F75B56" w:rsidRPr="00F75B56" w:rsidRDefault="00F75B56" w:rsidP="00804D3C">
      <w:pPr>
        <w:pStyle w:val="ListParagraph"/>
        <w:numPr>
          <w:ilvl w:val="0"/>
          <w:numId w:val="24"/>
        </w:numPr>
      </w:pPr>
      <w:r w:rsidRPr="00F75B56">
        <w:t>Split dataset into training, validation, and testing sets.</w:t>
      </w:r>
    </w:p>
    <w:p w14:paraId="7627E784" w14:textId="77777777" w:rsidR="00F75B56" w:rsidRPr="00F75B56" w:rsidRDefault="00F75B56" w:rsidP="00804D3C">
      <w:pPr>
        <w:pStyle w:val="ListParagraph"/>
        <w:numPr>
          <w:ilvl w:val="0"/>
          <w:numId w:val="24"/>
        </w:numPr>
      </w:pPr>
      <w:r w:rsidRPr="00F75B56">
        <w:t>Evaluate using metrics such as:</w:t>
      </w:r>
    </w:p>
    <w:p w14:paraId="73E9B7CC" w14:textId="55203D12" w:rsidR="00F75B56" w:rsidRPr="00F75B56" w:rsidRDefault="00F75B56" w:rsidP="00804D3C">
      <w:pPr>
        <w:pStyle w:val="ListParagraph"/>
        <w:numPr>
          <w:ilvl w:val="1"/>
          <w:numId w:val="24"/>
        </w:numPr>
      </w:pPr>
      <w:r w:rsidRPr="00F75B56">
        <w:t>Accuracy</w:t>
      </w:r>
    </w:p>
    <w:p w14:paraId="683D0F42" w14:textId="77777777" w:rsidR="00F75B56" w:rsidRPr="00F75B56" w:rsidRDefault="00F75B56" w:rsidP="00804D3C">
      <w:pPr>
        <w:pStyle w:val="ListParagraph"/>
        <w:numPr>
          <w:ilvl w:val="1"/>
          <w:numId w:val="24"/>
        </w:numPr>
      </w:pPr>
      <w:r w:rsidRPr="00F75B56">
        <w:t>Precision</w:t>
      </w:r>
    </w:p>
    <w:p w14:paraId="097F4473" w14:textId="77777777" w:rsidR="00F75B56" w:rsidRPr="00F75B56" w:rsidRDefault="00F75B56" w:rsidP="00804D3C">
      <w:pPr>
        <w:pStyle w:val="ListParagraph"/>
        <w:numPr>
          <w:ilvl w:val="1"/>
          <w:numId w:val="24"/>
        </w:numPr>
      </w:pPr>
      <w:r w:rsidRPr="00F75B56">
        <w:t>Recall</w:t>
      </w:r>
    </w:p>
    <w:p w14:paraId="7271B1B6" w14:textId="77777777" w:rsidR="00F75B56" w:rsidRPr="00F75B56" w:rsidRDefault="00F75B56" w:rsidP="00804D3C">
      <w:pPr>
        <w:pStyle w:val="ListParagraph"/>
        <w:numPr>
          <w:ilvl w:val="1"/>
          <w:numId w:val="24"/>
        </w:numPr>
      </w:pPr>
      <w:r w:rsidRPr="00F75B56">
        <w:t>F1-score</w:t>
      </w:r>
    </w:p>
    <w:p w14:paraId="0EBB8D54" w14:textId="77777777" w:rsidR="00F75B56" w:rsidRPr="00F75B56" w:rsidRDefault="00F75B56" w:rsidP="00804D3C">
      <w:pPr>
        <w:pStyle w:val="ListParagraph"/>
        <w:numPr>
          <w:ilvl w:val="1"/>
          <w:numId w:val="24"/>
        </w:numPr>
      </w:pPr>
      <w:r w:rsidRPr="00F75B56">
        <w:t>ROC-AUC</w:t>
      </w:r>
    </w:p>
    <w:p w14:paraId="4C298CE2" w14:textId="77777777" w:rsidR="00F75B56" w:rsidRPr="00F75B56" w:rsidRDefault="00F75B56" w:rsidP="00804D3C">
      <w:pPr>
        <w:pStyle w:val="ListParagraph"/>
        <w:numPr>
          <w:ilvl w:val="0"/>
          <w:numId w:val="24"/>
        </w:numPr>
      </w:pPr>
      <w:r w:rsidRPr="00F75B56">
        <w:t>Compare results with baseline models such as Logistic Regression, Random Forest, and traditional ML methods.</w:t>
      </w:r>
    </w:p>
    <w:p w14:paraId="710E8ADF" w14:textId="77777777" w:rsidR="00F75B56" w:rsidRPr="00F75B56" w:rsidRDefault="00F75B56" w:rsidP="00F75B56">
      <w:pPr>
        <w:pStyle w:val="ListParagraph"/>
      </w:pPr>
    </w:p>
    <w:p w14:paraId="55F285DF" w14:textId="019E8EC4" w:rsidR="00F75B56" w:rsidRPr="00804D3C" w:rsidRDefault="00F75B56" w:rsidP="00804D3C">
      <w:pPr>
        <w:pStyle w:val="ListParagraph"/>
        <w:numPr>
          <w:ilvl w:val="2"/>
          <w:numId w:val="18"/>
        </w:numPr>
        <w:rPr>
          <w:b/>
          <w:bCs/>
        </w:rPr>
      </w:pPr>
      <w:r w:rsidRPr="00804D3C">
        <w:rPr>
          <w:b/>
          <w:bCs/>
        </w:rPr>
        <w:t>Performance Analysis and Validation</w:t>
      </w:r>
    </w:p>
    <w:p w14:paraId="54069566" w14:textId="1547956E" w:rsidR="00F75B56" w:rsidRPr="00F75B56" w:rsidRDefault="00804D3C" w:rsidP="00804D3C">
      <w:pPr>
        <w:pStyle w:val="ListParagraph"/>
        <w:numPr>
          <w:ilvl w:val="0"/>
          <w:numId w:val="25"/>
        </w:numPr>
      </w:pPr>
      <w:r w:rsidRPr="00F75B56">
        <w:t>Analyse</w:t>
      </w:r>
      <w:r w:rsidR="00F75B56" w:rsidRPr="00F75B56">
        <w:t xml:space="preserve"> scalability and computational efficiency.</w:t>
      </w:r>
    </w:p>
    <w:p w14:paraId="1B9E5EA5" w14:textId="77777777" w:rsidR="00F75B56" w:rsidRPr="00F75B56" w:rsidRDefault="00F75B56" w:rsidP="00804D3C">
      <w:pPr>
        <w:pStyle w:val="ListParagraph"/>
        <w:numPr>
          <w:ilvl w:val="0"/>
          <w:numId w:val="25"/>
        </w:numPr>
      </w:pPr>
      <w:r w:rsidRPr="00F75B56">
        <w:t>Conduct sensitivity analysis and ablation studies.</w:t>
      </w:r>
    </w:p>
    <w:p w14:paraId="25A1ABB2" w14:textId="77777777" w:rsidR="00F75B56" w:rsidRPr="00F75B56" w:rsidRDefault="00F75B56" w:rsidP="00804D3C">
      <w:pPr>
        <w:pStyle w:val="ListParagraph"/>
        <w:numPr>
          <w:ilvl w:val="0"/>
          <w:numId w:val="25"/>
        </w:numPr>
      </w:pPr>
      <w:r w:rsidRPr="00F75B56">
        <w:t>Validate framework suitability for real-world multi-tier supply chain systems.</w:t>
      </w:r>
    </w:p>
    <w:p w14:paraId="464497A4" w14:textId="77777777" w:rsidR="00F75B56" w:rsidRPr="00F75B56" w:rsidRDefault="00F75B56" w:rsidP="00F75B56">
      <w:pPr>
        <w:pStyle w:val="ListParagraph"/>
      </w:pPr>
    </w:p>
    <w:p w14:paraId="507A4F76" w14:textId="5C1694D8" w:rsidR="00F75B56" w:rsidRPr="00845E10" w:rsidRDefault="00F75B56" w:rsidP="00845E10">
      <w:pPr>
        <w:pStyle w:val="ListParagraph"/>
        <w:numPr>
          <w:ilvl w:val="2"/>
          <w:numId w:val="18"/>
        </w:numPr>
        <w:rPr>
          <w:b/>
          <w:bCs/>
        </w:rPr>
      </w:pPr>
      <w:r w:rsidRPr="00845E10">
        <w:rPr>
          <w:b/>
          <w:bCs/>
        </w:rPr>
        <w:t>Framework Deployment Considerations</w:t>
      </w:r>
    </w:p>
    <w:p w14:paraId="7F473662" w14:textId="77777777" w:rsidR="00F75B56" w:rsidRPr="00F75B56" w:rsidRDefault="00F75B56" w:rsidP="00845E10">
      <w:pPr>
        <w:pStyle w:val="ListParagraph"/>
        <w:numPr>
          <w:ilvl w:val="0"/>
          <w:numId w:val="26"/>
        </w:numPr>
      </w:pPr>
      <w:r w:rsidRPr="00F75B56">
        <w:t>Propose system architecture for integration with enterprise supply chain management systems.</w:t>
      </w:r>
    </w:p>
    <w:p w14:paraId="69FE499B" w14:textId="77777777" w:rsidR="00F75B56" w:rsidRPr="00F75B56" w:rsidRDefault="00F75B56" w:rsidP="00845E10">
      <w:pPr>
        <w:pStyle w:val="ListParagraph"/>
        <w:numPr>
          <w:ilvl w:val="0"/>
          <w:numId w:val="26"/>
        </w:numPr>
      </w:pPr>
      <w:r w:rsidRPr="00F75B56">
        <w:t>Address practical considerations such as data privacy, model updating, and continuous monitoring.</w:t>
      </w:r>
    </w:p>
    <w:p w14:paraId="1BCAF5D5" w14:textId="77777777" w:rsidR="00F75B56" w:rsidRDefault="00F75B56" w:rsidP="00F75B56">
      <w:pPr>
        <w:pStyle w:val="ListParagraph"/>
      </w:pPr>
    </w:p>
    <w:p w14:paraId="0D205C6A" w14:textId="77777777" w:rsidR="007562BB" w:rsidRDefault="007562BB" w:rsidP="00F75B56">
      <w:pPr>
        <w:pStyle w:val="ListParagraph"/>
      </w:pPr>
    </w:p>
    <w:p w14:paraId="08071DBC" w14:textId="77777777" w:rsidR="007562BB" w:rsidRDefault="007562BB" w:rsidP="00F75B56">
      <w:pPr>
        <w:pStyle w:val="ListParagraph"/>
      </w:pPr>
    </w:p>
    <w:p w14:paraId="3884437A" w14:textId="77777777" w:rsidR="007562BB" w:rsidRDefault="007562BB" w:rsidP="00F75B56">
      <w:pPr>
        <w:pStyle w:val="ListParagraph"/>
      </w:pPr>
    </w:p>
    <w:p w14:paraId="159B98A2" w14:textId="77777777" w:rsidR="007562BB" w:rsidRDefault="007562BB" w:rsidP="00F75B56">
      <w:pPr>
        <w:pStyle w:val="ListParagraph"/>
      </w:pPr>
    </w:p>
    <w:p w14:paraId="3217FCEC" w14:textId="77777777" w:rsidR="007562BB" w:rsidRDefault="007562BB" w:rsidP="00F75B56">
      <w:pPr>
        <w:pStyle w:val="ListParagraph"/>
      </w:pPr>
    </w:p>
    <w:p w14:paraId="3124D66A" w14:textId="77777777" w:rsidR="007562BB" w:rsidRDefault="007562BB" w:rsidP="00F75B56">
      <w:pPr>
        <w:pStyle w:val="ListParagraph"/>
      </w:pPr>
    </w:p>
    <w:p w14:paraId="260F8B8A" w14:textId="77777777" w:rsidR="007562BB" w:rsidRDefault="007562BB" w:rsidP="00F75B56">
      <w:pPr>
        <w:pStyle w:val="ListParagraph"/>
      </w:pPr>
    </w:p>
    <w:p w14:paraId="7C41098C" w14:textId="77777777" w:rsidR="007562BB" w:rsidRDefault="007562BB" w:rsidP="00F75B56">
      <w:pPr>
        <w:pStyle w:val="ListParagraph"/>
      </w:pPr>
    </w:p>
    <w:p w14:paraId="498CCC83" w14:textId="77777777" w:rsidR="007562BB" w:rsidRDefault="007562BB" w:rsidP="00F75B56">
      <w:pPr>
        <w:pStyle w:val="ListParagraph"/>
      </w:pPr>
    </w:p>
    <w:p w14:paraId="2BDEA4F5" w14:textId="77777777" w:rsidR="007562BB" w:rsidRDefault="007562BB" w:rsidP="00F75B56">
      <w:pPr>
        <w:pStyle w:val="ListParagraph"/>
      </w:pPr>
    </w:p>
    <w:p w14:paraId="01A58459" w14:textId="77777777" w:rsidR="007562BB" w:rsidRDefault="007562BB" w:rsidP="00F75B56">
      <w:pPr>
        <w:pStyle w:val="ListParagraph"/>
      </w:pPr>
    </w:p>
    <w:p w14:paraId="48DBB155" w14:textId="77777777" w:rsidR="007562BB" w:rsidRDefault="007562BB" w:rsidP="00F75B56">
      <w:pPr>
        <w:pStyle w:val="ListParagraph"/>
      </w:pPr>
    </w:p>
    <w:p w14:paraId="33AC697C" w14:textId="77777777" w:rsidR="007562BB" w:rsidRDefault="007562BB" w:rsidP="00F75B56">
      <w:pPr>
        <w:pStyle w:val="ListParagraph"/>
      </w:pPr>
    </w:p>
    <w:p w14:paraId="5075984B" w14:textId="77777777" w:rsidR="007562BB" w:rsidRDefault="007562BB" w:rsidP="00F75B56">
      <w:pPr>
        <w:pStyle w:val="ListParagraph"/>
      </w:pPr>
    </w:p>
    <w:p w14:paraId="6EEBAC73" w14:textId="77777777" w:rsidR="007562BB" w:rsidRDefault="007562BB" w:rsidP="00F75B56">
      <w:pPr>
        <w:pStyle w:val="ListParagraph"/>
      </w:pPr>
    </w:p>
    <w:p w14:paraId="5A71AFE1" w14:textId="77777777" w:rsidR="007562BB" w:rsidRDefault="007562BB" w:rsidP="00F75B56">
      <w:pPr>
        <w:pStyle w:val="ListParagraph"/>
      </w:pPr>
    </w:p>
    <w:p w14:paraId="67ACEC10" w14:textId="77777777" w:rsidR="007562BB" w:rsidRDefault="007562BB" w:rsidP="00F75B56">
      <w:pPr>
        <w:pStyle w:val="ListParagraph"/>
      </w:pPr>
    </w:p>
    <w:p w14:paraId="5D046E0C" w14:textId="77777777" w:rsidR="007562BB" w:rsidRDefault="007562BB" w:rsidP="00F75B56">
      <w:pPr>
        <w:pStyle w:val="ListParagraph"/>
      </w:pPr>
    </w:p>
    <w:p w14:paraId="49793BEB" w14:textId="77777777" w:rsidR="005B2B62" w:rsidRDefault="005B2B62" w:rsidP="00F75B56">
      <w:pPr>
        <w:pStyle w:val="ListParagraph"/>
      </w:pPr>
    </w:p>
    <w:p w14:paraId="51CFC04F" w14:textId="77777777" w:rsidR="005B2B62" w:rsidRDefault="005B2B62" w:rsidP="00F75B56">
      <w:pPr>
        <w:pStyle w:val="ListParagraph"/>
      </w:pPr>
    </w:p>
    <w:p w14:paraId="7AB8288F" w14:textId="77777777" w:rsidR="005B2B62" w:rsidRDefault="005B2B62" w:rsidP="00F75B56">
      <w:pPr>
        <w:pStyle w:val="ListParagraph"/>
      </w:pPr>
    </w:p>
    <w:p w14:paraId="43C4B81E" w14:textId="77777777" w:rsidR="007562BB" w:rsidRPr="00F75B56" w:rsidRDefault="007562BB" w:rsidP="00F75B56">
      <w:pPr>
        <w:pStyle w:val="ListParagraph"/>
      </w:pPr>
    </w:p>
    <w:p w14:paraId="6EDD0B09" w14:textId="2EBEA87F" w:rsidR="00EF4941" w:rsidRPr="00D820CE" w:rsidRDefault="00EF4941" w:rsidP="00EF4941">
      <w:pPr>
        <w:pStyle w:val="ListParagraph"/>
        <w:numPr>
          <w:ilvl w:val="0"/>
          <w:numId w:val="1"/>
        </w:numPr>
        <w:rPr>
          <w:b/>
          <w:bCs/>
        </w:rPr>
      </w:pPr>
      <w:r w:rsidRPr="00EF4941">
        <w:rPr>
          <w:b/>
          <w:bCs/>
          <w:szCs w:val="24"/>
          <w:lang w:val="en-US" w:eastAsia="en-US"/>
        </w:rPr>
        <w:lastRenderedPageBreak/>
        <w:t>Expected Outcomes</w:t>
      </w:r>
    </w:p>
    <w:p w14:paraId="703CA9A7" w14:textId="77777777" w:rsidR="00D820CE" w:rsidRPr="00D820CE" w:rsidRDefault="00D820CE" w:rsidP="00D820CE">
      <w:pPr>
        <w:spacing w:after="0" w:line="240" w:lineRule="auto"/>
        <w:rPr>
          <w:b/>
          <w:bCs/>
        </w:rPr>
      </w:pPr>
    </w:p>
    <w:p w14:paraId="4D85BF8E" w14:textId="77777777" w:rsidR="00F845AA" w:rsidRPr="00F845AA" w:rsidRDefault="00F845AA" w:rsidP="00F845AA">
      <w:pPr>
        <w:pStyle w:val="ListParagraph"/>
        <w:ind w:left="1080"/>
      </w:pPr>
      <w:r w:rsidRPr="00F845AA">
        <w:t>The proposed research is expected to deliver the following outcomes:</w:t>
      </w:r>
    </w:p>
    <w:p w14:paraId="2471BD0A" w14:textId="77777777" w:rsidR="00F845AA" w:rsidRDefault="00F845AA" w:rsidP="00F845AA">
      <w:pPr>
        <w:pStyle w:val="ListParagraph"/>
        <w:numPr>
          <w:ilvl w:val="2"/>
          <w:numId w:val="27"/>
        </w:numPr>
      </w:pPr>
      <w:r w:rsidRPr="00F845AA">
        <w:rPr>
          <w:b/>
          <w:bCs/>
        </w:rPr>
        <w:t>A Novel Explainable GNN-Based Framework</w:t>
      </w:r>
      <w:r w:rsidRPr="00F845AA">
        <w:rPr>
          <w:rFonts w:hint="eastAsia"/>
        </w:rPr>
        <w:t> </w:t>
      </w:r>
    </w:p>
    <w:p w14:paraId="1F129A75" w14:textId="5F824A85" w:rsidR="00F845AA" w:rsidRDefault="00F845AA" w:rsidP="00F845AA">
      <w:pPr>
        <w:pStyle w:val="ListParagraph"/>
        <w:ind w:left="1080"/>
      </w:pPr>
      <w:r w:rsidRPr="00F845AA">
        <w:t>Development of a structured and scalable framework specifically designed for fraud detection in multi-tier supply chain systems.</w:t>
      </w:r>
    </w:p>
    <w:p w14:paraId="18BB7203" w14:textId="77777777" w:rsidR="00F845AA" w:rsidRPr="00F845AA" w:rsidRDefault="00F845AA" w:rsidP="00F845AA">
      <w:pPr>
        <w:pStyle w:val="ListParagraph"/>
        <w:ind w:left="1080"/>
      </w:pPr>
    </w:p>
    <w:p w14:paraId="26DAEABB" w14:textId="77777777" w:rsidR="00F845AA" w:rsidRDefault="00F845AA" w:rsidP="00F845AA">
      <w:pPr>
        <w:pStyle w:val="ListParagraph"/>
        <w:numPr>
          <w:ilvl w:val="2"/>
          <w:numId w:val="27"/>
        </w:numPr>
      </w:pPr>
      <w:r w:rsidRPr="00F845AA">
        <w:rPr>
          <w:b/>
          <w:bCs/>
        </w:rPr>
        <w:t>Improved Fraud Detection Accuracy</w:t>
      </w:r>
      <w:r w:rsidRPr="00F845AA">
        <w:rPr>
          <w:rFonts w:hint="eastAsia"/>
        </w:rPr>
        <w:t> </w:t>
      </w:r>
    </w:p>
    <w:p w14:paraId="27BC3540" w14:textId="3A6DF19D" w:rsidR="00F845AA" w:rsidRDefault="00F845AA" w:rsidP="00F845AA">
      <w:pPr>
        <w:pStyle w:val="ListParagraph"/>
        <w:ind w:left="1080"/>
      </w:pPr>
      <w:r w:rsidRPr="00F845AA">
        <w:t>The proposed model is expected to achieve higher accuracy, precision, recall, and F1-score compared to traditional machine learning and rule-based approaches by effectively capturing relational dependencies.</w:t>
      </w:r>
    </w:p>
    <w:p w14:paraId="42D1EF15" w14:textId="77777777" w:rsidR="00F845AA" w:rsidRPr="00F845AA" w:rsidRDefault="00F845AA" w:rsidP="00F845AA">
      <w:pPr>
        <w:pStyle w:val="ListParagraph"/>
        <w:ind w:left="1080"/>
      </w:pPr>
    </w:p>
    <w:p w14:paraId="4A33B34F" w14:textId="77777777" w:rsidR="00F845AA" w:rsidRDefault="00F845AA" w:rsidP="00F845AA">
      <w:pPr>
        <w:pStyle w:val="ListParagraph"/>
        <w:numPr>
          <w:ilvl w:val="2"/>
          <w:numId w:val="27"/>
        </w:numPr>
      </w:pPr>
      <w:r w:rsidRPr="00F845AA">
        <w:rPr>
          <w:b/>
          <w:bCs/>
        </w:rPr>
        <w:t>Graph-Based Supply Chain Modelling Approach</w:t>
      </w:r>
      <w:r w:rsidRPr="00F845AA">
        <w:rPr>
          <w:rFonts w:hint="eastAsia"/>
        </w:rPr>
        <w:t> </w:t>
      </w:r>
    </w:p>
    <w:p w14:paraId="7A539B4F" w14:textId="04624D14" w:rsidR="00F845AA" w:rsidRDefault="00F845AA" w:rsidP="00F845AA">
      <w:pPr>
        <w:pStyle w:val="ListParagraph"/>
        <w:ind w:left="1080"/>
      </w:pPr>
      <w:r w:rsidRPr="00F845AA">
        <w:t>A systematic method to represent multi-tier supply chains as heterogeneous graphs, enabling better analysis of inter-entity relationships.</w:t>
      </w:r>
    </w:p>
    <w:p w14:paraId="174EFD67" w14:textId="77777777" w:rsidR="00F845AA" w:rsidRPr="00F845AA" w:rsidRDefault="00F845AA" w:rsidP="00F845AA">
      <w:pPr>
        <w:pStyle w:val="ListParagraph"/>
        <w:ind w:left="1080"/>
      </w:pPr>
    </w:p>
    <w:p w14:paraId="0526C080" w14:textId="77777777" w:rsidR="00F845AA" w:rsidRDefault="00F845AA" w:rsidP="00F845AA">
      <w:pPr>
        <w:pStyle w:val="ListParagraph"/>
        <w:numPr>
          <w:ilvl w:val="2"/>
          <w:numId w:val="27"/>
        </w:numPr>
      </w:pPr>
      <w:r w:rsidRPr="00F845AA">
        <w:rPr>
          <w:b/>
          <w:bCs/>
        </w:rPr>
        <w:t>Explainable Fraud Predictions</w:t>
      </w:r>
      <w:r w:rsidRPr="00F845AA">
        <w:rPr>
          <w:rFonts w:hint="eastAsia"/>
        </w:rPr>
        <w:t> </w:t>
      </w:r>
    </w:p>
    <w:p w14:paraId="747A1557" w14:textId="4C5C1F3A" w:rsidR="00F845AA" w:rsidRDefault="00F845AA" w:rsidP="00F845AA">
      <w:pPr>
        <w:pStyle w:val="ListParagraph"/>
        <w:ind w:left="1080"/>
      </w:pPr>
      <w:r w:rsidRPr="00F845AA">
        <w:t>Integration of explainability mechanisms that provide clear insights into why a particular supplier, transaction, or network segment is flagged as fraudulent.</w:t>
      </w:r>
    </w:p>
    <w:p w14:paraId="19EC3364" w14:textId="77777777" w:rsidR="00F845AA" w:rsidRPr="00F845AA" w:rsidRDefault="00F845AA" w:rsidP="00F845AA">
      <w:pPr>
        <w:pStyle w:val="ListParagraph"/>
        <w:ind w:left="1080"/>
      </w:pPr>
    </w:p>
    <w:p w14:paraId="590491DE" w14:textId="77777777" w:rsidR="00F845AA" w:rsidRDefault="00F845AA" w:rsidP="00F845AA">
      <w:pPr>
        <w:pStyle w:val="ListParagraph"/>
        <w:numPr>
          <w:ilvl w:val="2"/>
          <w:numId w:val="27"/>
        </w:numPr>
      </w:pPr>
      <w:r w:rsidRPr="00F845AA">
        <w:rPr>
          <w:b/>
          <w:bCs/>
        </w:rPr>
        <w:t>Scalable and Practical Implementation Model</w:t>
      </w:r>
      <w:r w:rsidRPr="00F845AA">
        <w:rPr>
          <w:rFonts w:hint="eastAsia"/>
        </w:rPr>
        <w:t> </w:t>
      </w:r>
    </w:p>
    <w:p w14:paraId="0A919D2D" w14:textId="157C34DC" w:rsidR="00F845AA" w:rsidRDefault="00F845AA" w:rsidP="00F845AA">
      <w:pPr>
        <w:pStyle w:val="ListParagraph"/>
        <w:ind w:left="1080"/>
      </w:pPr>
      <w:r w:rsidRPr="00F845AA">
        <w:t>A framework capable of handling large-scale supply chain datasets, suitable for real-world enterprise environments.</w:t>
      </w:r>
    </w:p>
    <w:p w14:paraId="4A75185A" w14:textId="77777777" w:rsidR="00F845AA" w:rsidRPr="00F845AA" w:rsidRDefault="00F845AA" w:rsidP="00F845AA">
      <w:pPr>
        <w:pStyle w:val="ListParagraph"/>
        <w:ind w:left="1080"/>
      </w:pPr>
    </w:p>
    <w:p w14:paraId="2D3B2E26" w14:textId="77777777" w:rsidR="00F845AA" w:rsidRDefault="00F845AA" w:rsidP="00F845AA">
      <w:pPr>
        <w:pStyle w:val="ListParagraph"/>
        <w:numPr>
          <w:ilvl w:val="2"/>
          <w:numId w:val="27"/>
        </w:numPr>
      </w:pPr>
      <w:r w:rsidRPr="00F845AA">
        <w:rPr>
          <w:b/>
          <w:bCs/>
        </w:rPr>
        <w:t>Research Publications and Academic Contribution</w:t>
      </w:r>
      <w:r w:rsidRPr="00F845AA">
        <w:rPr>
          <w:rFonts w:hint="eastAsia"/>
        </w:rPr>
        <w:t> </w:t>
      </w:r>
    </w:p>
    <w:p w14:paraId="0F47707D" w14:textId="09340F4A" w:rsidR="00F845AA" w:rsidRPr="00F845AA" w:rsidRDefault="00F845AA" w:rsidP="00F845AA">
      <w:pPr>
        <w:pStyle w:val="ListParagraph"/>
        <w:ind w:left="1080"/>
      </w:pPr>
      <w:r w:rsidRPr="00F845AA">
        <w:t>Publication of research findings in reputed IEEE/Scopus-indexed journals and conferences, contributing to the fields of Artificial Intelligence, Graph Learning, and Supply Chain Analytics.</w:t>
      </w:r>
    </w:p>
    <w:p w14:paraId="05E2BB3A" w14:textId="77777777" w:rsidR="00F845AA" w:rsidRDefault="00F845AA" w:rsidP="00F845AA">
      <w:pPr>
        <w:ind w:left="720"/>
        <w:rPr>
          <w:b/>
          <w:bCs/>
        </w:rPr>
      </w:pPr>
    </w:p>
    <w:p w14:paraId="3D932BAB" w14:textId="77777777" w:rsidR="007562BB" w:rsidRDefault="007562BB" w:rsidP="00F845AA">
      <w:pPr>
        <w:ind w:left="720"/>
        <w:rPr>
          <w:b/>
          <w:bCs/>
        </w:rPr>
      </w:pPr>
    </w:p>
    <w:p w14:paraId="413CB4BF" w14:textId="77777777" w:rsidR="007562BB" w:rsidRDefault="007562BB" w:rsidP="00F845AA">
      <w:pPr>
        <w:ind w:left="720"/>
        <w:rPr>
          <w:b/>
          <w:bCs/>
        </w:rPr>
      </w:pPr>
    </w:p>
    <w:p w14:paraId="78D1B2E9" w14:textId="77777777" w:rsidR="007562BB" w:rsidRDefault="007562BB" w:rsidP="00F845AA">
      <w:pPr>
        <w:ind w:left="720"/>
        <w:rPr>
          <w:b/>
          <w:bCs/>
        </w:rPr>
      </w:pPr>
    </w:p>
    <w:p w14:paraId="0FB704BE" w14:textId="77777777" w:rsidR="007562BB" w:rsidRDefault="007562BB" w:rsidP="00F845AA">
      <w:pPr>
        <w:ind w:left="720"/>
        <w:rPr>
          <w:b/>
          <w:bCs/>
        </w:rPr>
      </w:pPr>
    </w:p>
    <w:p w14:paraId="0759F3A2" w14:textId="77777777" w:rsidR="007562BB" w:rsidRDefault="007562BB" w:rsidP="00F845AA">
      <w:pPr>
        <w:ind w:left="720"/>
        <w:rPr>
          <w:b/>
          <w:bCs/>
        </w:rPr>
      </w:pPr>
    </w:p>
    <w:p w14:paraId="6D32A1A3" w14:textId="77777777" w:rsidR="007562BB" w:rsidRDefault="007562BB" w:rsidP="00F845AA">
      <w:pPr>
        <w:ind w:left="720"/>
        <w:rPr>
          <w:b/>
          <w:bCs/>
        </w:rPr>
      </w:pPr>
    </w:p>
    <w:p w14:paraId="155D3A2B" w14:textId="77777777" w:rsidR="005B2B62" w:rsidRDefault="005B2B62" w:rsidP="00F845AA">
      <w:pPr>
        <w:ind w:left="720"/>
        <w:rPr>
          <w:b/>
          <w:bCs/>
        </w:rPr>
      </w:pPr>
    </w:p>
    <w:p w14:paraId="1FFAB196" w14:textId="77777777" w:rsidR="007562BB" w:rsidRPr="00F845AA" w:rsidRDefault="007562BB" w:rsidP="00E83CC6">
      <w:pPr>
        <w:rPr>
          <w:b/>
          <w:bCs/>
        </w:rPr>
      </w:pPr>
    </w:p>
    <w:p w14:paraId="7A356F0C" w14:textId="29457F90" w:rsidR="00EF4941" w:rsidRPr="00EF4941" w:rsidRDefault="00EF4941" w:rsidP="00EF4941">
      <w:pPr>
        <w:pStyle w:val="ListParagraph"/>
        <w:numPr>
          <w:ilvl w:val="0"/>
          <w:numId w:val="1"/>
        </w:numPr>
        <w:rPr>
          <w:b/>
          <w:bCs/>
        </w:rPr>
      </w:pPr>
      <w:r w:rsidRPr="00EF4941">
        <w:rPr>
          <w:b/>
          <w:bCs/>
          <w:szCs w:val="24"/>
          <w:lang w:val="en-US" w:eastAsia="en-US"/>
        </w:rPr>
        <w:lastRenderedPageBreak/>
        <w:t>Plan of Research Work</w:t>
      </w:r>
    </w:p>
    <w:p w14:paraId="33D4292A" w14:textId="77777777" w:rsidR="008E4D86" w:rsidRPr="008E4D86" w:rsidRDefault="008E4D86" w:rsidP="008E4D86">
      <w:pPr>
        <w:pStyle w:val="ListParagraph"/>
        <w:spacing w:after="0" w:line="240" w:lineRule="auto"/>
        <w:ind w:left="1080"/>
        <w:rPr>
          <w:rFonts w:ascii="Helvetica Neue" w:eastAsiaTheme="minorHAnsi" w:hAnsi="Helvetica Neue" w:cs="Helvetica Neue"/>
          <w:sz w:val="26"/>
          <w:szCs w:val="26"/>
          <w:lang w:val="en-GB" w:eastAsia="en-US"/>
          <w14:ligatures w14:val="standardContextual"/>
        </w:rPr>
      </w:pPr>
    </w:p>
    <w:tbl>
      <w:tblPr>
        <w:tblW w:w="8505"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34"/>
        <w:gridCol w:w="1418"/>
        <w:gridCol w:w="3543"/>
        <w:gridCol w:w="2410"/>
      </w:tblGrid>
      <w:tr w:rsidR="008E4D86" w:rsidRPr="008E4D86" w14:paraId="47B9B74B" w14:textId="77777777" w:rsidTr="008E4D86">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3BF1F8" w14:textId="77777777" w:rsidR="008E4D86" w:rsidRPr="008E4D86" w:rsidRDefault="008E4D86" w:rsidP="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BE9C66" w14:textId="77777777" w:rsidR="008E4D86" w:rsidRPr="008E4D86" w:rsidRDefault="008E4D86" w:rsidP="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Duration</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2BEB6" w14:textId="77777777" w:rsidR="008E4D86" w:rsidRPr="008E4D86" w:rsidRDefault="008E4D86" w:rsidP="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Activities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B14CC" w14:textId="77777777" w:rsidR="008E4D86" w:rsidRPr="008E4D86" w:rsidRDefault="008E4D86" w:rsidP="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Expected Output</w:t>
            </w:r>
          </w:p>
        </w:tc>
      </w:tr>
      <w:tr w:rsidR="008E4D86" w:rsidRPr="008E4D86" w14:paraId="183E35B2" w14:textId="77777777" w:rsidTr="008E4D86">
        <w:tblPrEx>
          <w:tblBorders>
            <w:top w:val="none" w:sz="0" w:space="0" w:color="auto"/>
          </w:tblBorders>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B98247"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 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7A2F3"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Months 1–6</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C33737"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Extensive literature review on fraud detection, GNNs, and supply chain analytics </w:t>
            </w:r>
          </w:p>
          <w:p w14:paraId="2E2A2B3F"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Identification of research gaps </w:t>
            </w:r>
          </w:p>
          <w:p w14:paraId="22C9E9E1"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 Finalization of problem statement and objectives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E15FC" w14:textId="12CA4ED9"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Defined research problem, finalized objectives, and review paper</w:t>
            </w:r>
          </w:p>
        </w:tc>
      </w:tr>
      <w:tr w:rsidR="008E4D86" w:rsidRPr="008E4D86" w14:paraId="176949AA" w14:textId="77777777" w:rsidTr="008E4D86">
        <w:tblPrEx>
          <w:tblBorders>
            <w:top w:val="none" w:sz="0" w:space="0" w:color="auto"/>
          </w:tblBorders>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EBCA4"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 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B7A449"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Months 7–12</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267404"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Data collection (real-world or benchmark datasets) </w:t>
            </w:r>
          </w:p>
          <w:p w14:paraId="3B3D7BB8"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Data preprocessing and feature engineering </w:t>
            </w:r>
          </w:p>
          <w:p w14:paraId="40C01983" w14:textId="2605B4F2"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 Modelling multi-tier supply chain as heterogeneous graph</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F8976"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Cleaned dataset and graph-based supply chain model</w:t>
            </w:r>
          </w:p>
        </w:tc>
      </w:tr>
      <w:tr w:rsidR="008E4D86" w:rsidRPr="008E4D86" w14:paraId="46BFEE68" w14:textId="77777777" w:rsidTr="008E4D86">
        <w:tblPrEx>
          <w:tblBorders>
            <w:top w:val="none" w:sz="0" w:space="0" w:color="auto"/>
          </w:tblBorders>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3BB169"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 3</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1DAE4"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Months 13–20</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73D2F"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Design and implementation of GNN architecture </w:t>
            </w:r>
          </w:p>
          <w:p w14:paraId="3EC3248B"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Model training and hyperparameter tuning </w:t>
            </w:r>
          </w:p>
          <w:p w14:paraId="5F5DB49F"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 Baseline model development for comparison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E72695"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Working GNN-based fraud detection model</w:t>
            </w:r>
          </w:p>
        </w:tc>
      </w:tr>
      <w:tr w:rsidR="008E4D86" w:rsidRPr="008E4D86" w14:paraId="0BA86DE0" w14:textId="77777777" w:rsidTr="008E4D86">
        <w:tblPrEx>
          <w:tblBorders>
            <w:top w:val="none" w:sz="0" w:space="0" w:color="auto"/>
          </w:tblBorders>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29E22C"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 4</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69C61"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Months 21–28</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3A32BF"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Integration of explainability mechanisms </w:t>
            </w:r>
          </w:p>
          <w:p w14:paraId="2CB98674"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Performance evaluation using metrics (Accuracy, Precision, Recall, F1, AUC) </w:t>
            </w:r>
          </w:p>
          <w:p w14:paraId="6467EB67"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 Scalability and ablation analysis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EB167"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Explainable fraud detection framework with evaluation results</w:t>
            </w:r>
          </w:p>
        </w:tc>
      </w:tr>
      <w:tr w:rsidR="008E4D86" w:rsidRPr="008E4D86" w14:paraId="053AEC6C" w14:textId="77777777" w:rsidTr="008E4D86">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BD95B"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b/>
                <w:bCs/>
                <w:lang w:val="en-GB" w:eastAsia="en-US"/>
                <w14:ligatures w14:val="standardContextual"/>
              </w:rPr>
              <w:t>Phase 5</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1E649F"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Months 29–36</w:t>
            </w:r>
          </w:p>
        </w:tc>
        <w:tc>
          <w:tcPr>
            <w:tcW w:w="35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06F9E2"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Validation using additional datasets or case studies </w:t>
            </w:r>
          </w:p>
          <w:p w14:paraId="4EAD2FF0"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 xml:space="preserve">• Research paper publication in IEEE/Scopus-indexed venues </w:t>
            </w:r>
          </w:p>
          <w:p w14:paraId="6514E60C" w14:textId="77777777" w:rsidR="008E4D86" w:rsidRPr="008E4D86" w:rsidRDefault="008E4D86">
            <w:pPr>
              <w:autoSpaceDE w:val="0"/>
              <w:autoSpaceDN w:val="0"/>
              <w:adjustRightInd w:val="0"/>
              <w:spacing w:after="0" w:line="240" w:lineRule="auto"/>
              <w:rPr>
                <w:rFonts w:eastAsiaTheme="minorHAnsi" w:cs="Helvetica"/>
                <w:lang w:val="en-GB" w:eastAsia="en-US"/>
                <w14:ligatures w14:val="standardContextual"/>
              </w:rPr>
            </w:pPr>
            <w:r w:rsidRPr="008E4D86">
              <w:rPr>
                <w:rFonts w:eastAsiaTheme="minorHAnsi" w:cs="Helvetica Neue"/>
                <w:lang w:val="en-GB" w:eastAsia="en-US"/>
                <w14:ligatures w14:val="standardContextual"/>
              </w:rPr>
              <w:t>• Thesis writing and final submission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A4EB8" w14:textId="77777777" w:rsidR="008E4D86" w:rsidRPr="008E4D86" w:rsidRDefault="008E4D86">
            <w:pPr>
              <w:autoSpaceDE w:val="0"/>
              <w:autoSpaceDN w:val="0"/>
              <w:adjustRightInd w:val="0"/>
              <w:spacing w:after="0" w:line="240" w:lineRule="auto"/>
              <w:rPr>
                <w:rFonts w:eastAsiaTheme="minorHAnsi" w:cs="Helvetica Neue"/>
                <w:lang w:val="en-GB" w:eastAsia="en-US"/>
                <w14:ligatures w14:val="standardContextual"/>
              </w:rPr>
            </w:pPr>
            <w:r w:rsidRPr="008E4D86">
              <w:rPr>
                <w:rFonts w:eastAsiaTheme="minorHAnsi" w:cs="Helvetica Neue"/>
                <w:lang w:val="en-GB" w:eastAsia="en-US"/>
                <w14:ligatures w14:val="standardContextual"/>
              </w:rPr>
              <w:t>Published research papers and completed PhD thesis</w:t>
            </w:r>
          </w:p>
        </w:tc>
      </w:tr>
    </w:tbl>
    <w:p w14:paraId="33B4F5A7" w14:textId="77777777" w:rsidR="009F440D" w:rsidRDefault="009F440D" w:rsidP="009F440D">
      <w:pPr>
        <w:pStyle w:val="ListParagraph"/>
        <w:rPr>
          <w:b/>
          <w:bCs/>
        </w:rPr>
      </w:pPr>
    </w:p>
    <w:p w14:paraId="152EDD5B" w14:textId="77777777" w:rsidR="009F440D" w:rsidRDefault="009F440D" w:rsidP="009F440D">
      <w:pPr>
        <w:pStyle w:val="ListParagraph"/>
        <w:rPr>
          <w:b/>
          <w:bCs/>
        </w:rPr>
      </w:pPr>
    </w:p>
    <w:p w14:paraId="702C0220" w14:textId="77777777" w:rsidR="007562BB" w:rsidRDefault="007562BB" w:rsidP="009F440D">
      <w:pPr>
        <w:pStyle w:val="ListParagraph"/>
        <w:rPr>
          <w:b/>
          <w:bCs/>
        </w:rPr>
      </w:pPr>
    </w:p>
    <w:p w14:paraId="1EE494C5" w14:textId="77777777" w:rsidR="007562BB" w:rsidRDefault="007562BB" w:rsidP="009F440D">
      <w:pPr>
        <w:pStyle w:val="ListParagraph"/>
        <w:rPr>
          <w:b/>
          <w:bCs/>
        </w:rPr>
      </w:pPr>
    </w:p>
    <w:p w14:paraId="2FC4DC12" w14:textId="77777777" w:rsidR="007562BB" w:rsidRDefault="007562BB" w:rsidP="009F440D">
      <w:pPr>
        <w:pStyle w:val="ListParagraph"/>
        <w:rPr>
          <w:b/>
          <w:bCs/>
        </w:rPr>
      </w:pPr>
    </w:p>
    <w:p w14:paraId="38276E33" w14:textId="77777777" w:rsidR="007562BB" w:rsidRDefault="007562BB" w:rsidP="009F440D">
      <w:pPr>
        <w:pStyle w:val="ListParagraph"/>
        <w:rPr>
          <w:b/>
          <w:bCs/>
        </w:rPr>
      </w:pPr>
    </w:p>
    <w:p w14:paraId="3F6F42B6" w14:textId="77777777" w:rsidR="007562BB" w:rsidRDefault="007562BB" w:rsidP="009F440D">
      <w:pPr>
        <w:pStyle w:val="ListParagraph"/>
        <w:rPr>
          <w:b/>
          <w:bCs/>
        </w:rPr>
      </w:pPr>
    </w:p>
    <w:p w14:paraId="1D767D8D" w14:textId="77777777" w:rsidR="007562BB" w:rsidRDefault="007562BB" w:rsidP="009F440D">
      <w:pPr>
        <w:pStyle w:val="ListParagraph"/>
        <w:rPr>
          <w:b/>
          <w:bCs/>
        </w:rPr>
      </w:pPr>
    </w:p>
    <w:p w14:paraId="5A8B7596" w14:textId="77777777" w:rsidR="007562BB" w:rsidRDefault="007562BB" w:rsidP="009F440D">
      <w:pPr>
        <w:pStyle w:val="ListParagraph"/>
        <w:rPr>
          <w:b/>
          <w:bCs/>
        </w:rPr>
      </w:pPr>
    </w:p>
    <w:p w14:paraId="10632BBB" w14:textId="77777777" w:rsidR="007562BB" w:rsidRDefault="007562BB" w:rsidP="009F440D">
      <w:pPr>
        <w:pStyle w:val="ListParagraph"/>
        <w:rPr>
          <w:b/>
          <w:bCs/>
        </w:rPr>
      </w:pPr>
    </w:p>
    <w:p w14:paraId="2F4F966E" w14:textId="77777777" w:rsidR="007562BB" w:rsidRDefault="007562BB" w:rsidP="009F440D">
      <w:pPr>
        <w:pStyle w:val="ListParagraph"/>
        <w:rPr>
          <w:b/>
          <w:bCs/>
        </w:rPr>
      </w:pPr>
    </w:p>
    <w:p w14:paraId="1C1A45C8" w14:textId="77777777" w:rsidR="007562BB" w:rsidRDefault="007562BB" w:rsidP="009F440D">
      <w:pPr>
        <w:pStyle w:val="ListParagraph"/>
        <w:rPr>
          <w:b/>
          <w:bCs/>
        </w:rPr>
      </w:pPr>
    </w:p>
    <w:p w14:paraId="43BF0414" w14:textId="77777777" w:rsidR="007562BB" w:rsidRDefault="007562BB" w:rsidP="009F440D">
      <w:pPr>
        <w:pStyle w:val="ListParagraph"/>
        <w:rPr>
          <w:b/>
          <w:bCs/>
        </w:rPr>
      </w:pPr>
    </w:p>
    <w:p w14:paraId="1403E486" w14:textId="77777777" w:rsidR="007562BB" w:rsidRDefault="007562BB" w:rsidP="009F440D">
      <w:pPr>
        <w:pStyle w:val="ListParagraph"/>
        <w:rPr>
          <w:b/>
          <w:bCs/>
        </w:rPr>
      </w:pPr>
    </w:p>
    <w:p w14:paraId="37C36C3E" w14:textId="77777777" w:rsidR="005B2B62" w:rsidRPr="009F440D" w:rsidRDefault="005B2B62" w:rsidP="009F440D">
      <w:pPr>
        <w:pStyle w:val="ListParagraph"/>
        <w:rPr>
          <w:b/>
          <w:bCs/>
        </w:rPr>
      </w:pPr>
    </w:p>
    <w:p w14:paraId="086AABCB" w14:textId="66750E5D" w:rsidR="00EF4941" w:rsidRPr="008E4D86" w:rsidRDefault="00EF4941" w:rsidP="00EF4941">
      <w:pPr>
        <w:pStyle w:val="ListParagraph"/>
        <w:numPr>
          <w:ilvl w:val="0"/>
          <w:numId w:val="1"/>
        </w:numPr>
        <w:rPr>
          <w:b/>
          <w:bCs/>
        </w:rPr>
      </w:pPr>
      <w:r w:rsidRPr="00EF4941">
        <w:rPr>
          <w:b/>
          <w:bCs/>
          <w:szCs w:val="24"/>
          <w:lang w:val="en-US" w:eastAsia="en-US"/>
        </w:rPr>
        <w:lastRenderedPageBreak/>
        <w:t>References</w:t>
      </w:r>
    </w:p>
    <w:p w14:paraId="139A08FA" w14:textId="77777777" w:rsidR="008E4D86" w:rsidRPr="008E4D86" w:rsidRDefault="008E4D86" w:rsidP="008E4D86">
      <w:pPr>
        <w:spacing w:after="0" w:line="240" w:lineRule="auto"/>
        <w:rPr>
          <w:b/>
          <w:bCs/>
        </w:rPr>
      </w:pPr>
    </w:p>
    <w:p w14:paraId="774C4CCA" w14:textId="6E9C08CC" w:rsidR="00406983" w:rsidRDefault="008E4D86" w:rsidP="0016592C">
      <w:pPr>
        <w:pStyle w:val="ListParagraph"/>
      </w:pPr>
      <w:r>
        <w:t>Below are key references relevant to Graph Neural Networks (GNNs), fraud detection, explainable AI, and supply chain</w:t>
      </w:r>
    </w:p>
    <w:p w14:paraId="26F9DEF0" w14:textId="77777777" w:rsidR="0016592C" w:rsidRDefault="0016592C" w:rsidP="0016592C">
      <w:pPr>
        <w:pStyle w:val="ListParagraph"/>
      </w:pPr>
    </w:p>
    <w:p w14:paraId="171FA7A1" w14:textId="77777777" w:rsidR="00E41EC6" w:rsidRPr="00E41EC6" w:rsidRDefault="00E41EC6" w:rsidP="00E41EC6">
      <w:pPr>
        <w:pStyle w:val="ListParagraph"/>
        <w:numPr>
          <w:ilvl w:val="0"/>
          <w:numId w:val="29"/>
        </w:numPr>
        <w:autoSpaceDE w:val="0"/>
        <w:autoSpaceDN w:val="0"/>
        <w:adjustRightInd w:val="0"/>
        <w:spacing w:after="0" w:line="240" w:lineRule="auto"/>
        <w:rPr>
          <w:rFonts w:eastAsiaTheme="minorHAnsi" w:cs="AppleSystemUIFont"/>
          <w:lang w:val="en-GB" w:eastAsia="en-US"/>
          <w14:ligatures w14:val="standardContextual"/>
        </w:rPr>
      </w:pPr>
      <w:r w:rsidRPr="00E41EC6">
        <w:rPr>
          <w:rFonts w:eastAsiaTheme="minorHAnsi" w:cs="AppleSystemUIFont"/>
          <w:lang w:val="en-GB" w:eastAsia="en-US"/>
          <w14:ligatures w14:val="standardContextual"/>
        </w:rPr>
        <w:t xml:space="preserve">Ying Zhao, “Fraud Detection with Graph Neural Networks: A Review,” </w:t>
      </w:r>
      <w:r w:rsidRPr="00E41EC6">
        <w:rPr>
          <w:rFonts w:eastAsiaTheme="minorHAnsi" w:cs="AppleSystemUIFont"/>
          <w:i/>
          <w:iCs/>
          <w:lang w:val="en-GB" w:eastAsia="en-US"/>
          <w14:ligatures w14:val="standardContextual"/>
        </w:rPr>
        <w:t>IEEE Access</w:t>
      </w:r>
      <w:r w:rsidRPr="00E41EC6">
        <w:rPr>
          <w:rFonts w:eastAsiaTheme="minorHAnsi" w:cs="AppleSystemUIFont"/>
          <w:lang w:val="en-GB" w:eastAsia="en-US"/>
          <w14:ligatures w14:val="standardContextual"/>
        </w:rPr>
        <w:t>, 2021.</w:t>
      </w:r>
    </w:p>
    <w:p w14:paraId="346E7FF0" w14:textId="77777777" w:rsidR="00E41EC6" w:rsidRPr="00E41EC6" w:rsidRDefault="00E41EC6" w:rsidP="00E41EC6">
      <w:pPr>
        <w:autoSpaceDE w:val="0"/>
        <w:autoSpaceDN w:val="0"/>
        <w:adjustRightInd w:val="0"/>
        <w:spacing w:after="0" w:line="240" w:lineRule="auto"/>
        <w:rPr>
          <w:rFonts w:eastAsiaTheme="minorHAnsi" w:cs="AppleSystemUIFont"/>
          <w:lang w:val="en-GB" w:eastAsia="en-US"/>
          <w14:ligatures w14:val="standardContextual"/>
        </w:rPr>
      </w:pPr>
    </w:p>
    <w:p w14:paraId="0E2EF9B9" w14:textId="77777777" w:rsidR="00E41EC6" w:rsidRPr="00E41EC6" w:rsidRDefault="00E41EC6" w:rsidP="00E41EC6">
      <w:pPr>
        <w:pStyle w:val="ListParagraph"/>
        <w:numPr>
          <w:ilvl w:val="0"/>
          <w:numId w:val="29"/>
        </w:numPr>
        <w:autoSpaceDE w:val="0"/>
        <w:autoSpaceDN w:val="0"/>
        <w:adjustRightInd w:val="0"/>
        <w:spacing w:after="0" w:line="240" w:lineRule="auto"/>
        <w:rPr>
          <w:rFonts w:eastAsiaTheme="minorHAnsi" w:cs="AppleSystemUIFont"/>
          <w:lang w:val="en-GB" w:eastAsia="en-US"/>
          <w14:ligatures w14:val="standardContextual"/>
        </w:rPr>
      </w:pPr>
      <w:proofErr w:type="spellStart"/>
      <w:r w:rsidRPr="00E41EC6">
        <w:rPr>
          <w:rFonts w:eastAsiaTheme="minorHAnsi" w:cs="AppleSystemUIFont"/>
          <w:lang w:val="en-GB" w:eastAsia="en-US"/>
          <w14:ligatures w14:val="standardContextual"/>
        </w:rPr>
        <w:t>Zhitao</w:t>
      </w:r>
      <w:proofErr w:type="spellEnd"/>
      <w:r w:rsidRPr="00E41EC6">
        <w:rPr>
          <w:rFonts w:eastAsiaTheme="minorHAnsi" w:cs="AppleSystemUIFont"/>
          <w:lang w:val="en-GB" w:eastAsia="en-US"/>
          <w14:ligatures w14:val="standardContextual"/>
        </w:rPr>
        <w:t xml:space="preserve"> Ying, “</w:t>
      </w:r>
      <w:proofErr w:type="spellStart"/>
      <w:r w:rsidRPr="00E41EC6">
        <w:rPr>
          <w:rFonts w:eastAsiaTheme="minorHAnsi" w:cs="AppleSystemUIFont"/>
          <w:lang w:val="en-GB" w:eastAsia="en-US"/>
          <w14:ligatures w14:val="standardContextual"/>
        </w:rPr>
        <w:t>GNNExplainer</w:t>
      </w:r>
      <w:proofErr w:type="spellEnd"/>
      <w:r w:rsidRPr="00E41EC6">
        <w:rPr>
          <w:rFonts w:eastAsiaTheme="minorHAnsi" w:cs="AppleSystemUIFont"/>
          <w:lang w:val="en-GB" w:eastAsia="en-US"/>
          <w14:ligatures w14:val="standardContextual"/>
        </w:rPr>
        <w:t xml:space="preserve">: Generating Explanations for Graph Neural Networks,” </w:t>
      </w:r>
      <w:r w:rsidRPr="00E41EC6">
        <w:rPr>
          <w:rFonts w:eastAsiaTheme="minorHAnsi" w:cs="AppleSystemUIFont"/>
          <w:i/>
          <w:iCs/>
          <w:lang w:val="en-GB" w:eastAsia="en-US"/>
          <w14:ligatures w14:val="standardContextual"/>
        </w:rPr>
        <w:t>Advances in Neural Information Processing Systems (</w:t>
      </w:r>
      <w:proofErr w:type="spellStart"/>
      <w:r w:rsidRPr="00E41EC6">
        <w:rPr>
          <w:rFonts w:eastAsiaTheme="minorHAnsi" w:cs="AppleSystemUIFont"/>
          <w:i/>
          <w:iCs/>
          <w:lang w:val="en-GB" w:eastAsia="en-US"/>
          <w14:ligatures w14:val="standardContextual"/>
        </w:rPr>
        <w:t>NeurIPS</w:t>
      </w:r>
      <w:proofErr w:type="spellEnd"/>
      <w:r w:rsidRPr="00E41EC6">
        <w:rPr>
          <w:rFonts w:eastAsiaTheme="minorHAnsi" w:cs="AppleSystemUIFont"/>
          <w:i/>
          <w:iCs/>
          <w:lang w:val="en-GB" w:eastAsia="en-US"/>
          <w14:ligatures w14:val="standardContextual"/>
        </w:rPr>
        <w:t>)</w:t>
      </w:r>
      <w:r w:rsidRPr="00E41EC6">
        <w:rPr>
          <w:rFonts w:eastAsiaTheme="minorHAnsi" w:cs="AppleSystemUIFont"/>
          <w:lang w:val="en-GB" w:eastAsia="en-US"/>
          <w14:ligatures w14:val="standardContextual"/>
        </w:rPr>
        <w:t>, 2019.</w:t>
      </w:r>
    </w:p>
    <w:p w14:paraId="3B2EF863" w14:textId="77777777" w:rsidR="00E41EC6" w:rsidRPr="00E41EC6" w:rsidRDefault="00E41EC6" w:rsidP="00E41EC6">
      <w:pPr>
        <w:autoSpaceDE w:val="0"/>
        <w:autoSpaceDN w:val="0"/>
        <w:adjustRightInd w:val="0"/>
        <w:spacing w:after="0" w:line="240" w:lineRule="auto"/>
        <w:rPr>
          <w:rFonts w:eastAsiaTheme="minorHAnsi" w:cs="AppleSystemUIFont"/>
          <w:lang w:val="en-GB" w:eastAsia="en-US"/>
          <w14:ligatures w14:val="standardContextual"/>
        </w:rPr>
      </w:pPr>
    </w:p>
    <w:p w14:paraId="13FBC110" w14:textId="77777777" w:rsidR="00E41EC6" w:rsidRPr="00E41EC6" w:rsidRDefault="00E41EC6" w:rsidP="00E41EC6">
      <w:pPr>
        <w:pStyle w:val="ListParagraph"/>
        <w:numPr>
          <w:ilvl w:val="0"/>
          <w:numId w:val="29"/>
        </w:numPr>
        <w:autoSpaceDE w:val="0"/>
        <w:autoSpaceDN w:val="0"/>
        <w:adjustRightInd w:val="0"/>
        <w:spacing w:after="0" w:line="240" w:lineRule="auto"/>
        <w:rPr>
          <w:rFonts w:eastAsiaTheme="minorHAnsi" w:cs="AppleSystemUIFont"/>
          <w:lang w:val="en-GB" w:eastAsia="en-US"/>
          <w14:ligatures w14:val="standardContextual"/>
        </w:rPr>
      </w:pPr>
      <w:r w:rsidRPr="00E41EC6">
        <w:rPr>
          <w:rFonts w:eastAsiaTheme="minorHAnsi" w:cs="AppleSystemUIFont"/>
          <w:lang w:val="en-GB" w:eastAsia="en-US"/>
          <w14:ligatures w14:val="standardContextual"/>
        </w:rPr>
        <w:t xml:space="preserve">David M. Blei and Jon Kleinberg, “Network Analysis in Supply Chain Risk Management,” </w:t>
      </w:r>
      <w:r w:rsidRPr="00E41EC6">
        <w:rPr>
          <w:rFonts w:eastAsiaTheme="minorHAnsi" w:cs="AppleSystemUIFont"/>
          <w:i/>
          <w:iCs/>
          <w:lang w:val="en-GB" w:eastAsia="en-US"/>
          <w14:ligatures w14:val="standardContextual"/>
        </w:rPr>
        <w:t>Management Science</w:t>
      </w:r>
      <w:r w:rsidRPr="00E41EC6">
        <w:rPr>
          <w:rFonts w:eastAsiaTheme="minorHAnsi" w:cs="AppleSystemUIFont"/>
          <w:lang w:val="en-GB" w:eastAsia="en-US"/>
          <w14:ligatures w14:val="standardContextual"/>
        </w:rPr>
        <w:t>, 2018.</w:t>
      </w:r>
    </w:p>
    <w:p w14:paraId="3585039F" w14:textId="77777777" w:rsidR="00406983" w:rsidRPr="00406983" w:rsidRDefault="00406983" w:rsidP="00406983">
      <w:pPr>
        <w:pStyle w:val="ListParagraph"/>
        <w:ind w:left="1080"/>
        <w:rPr>
          <w:b/>
          <w:bCs/>
        </w:rPr>
      </w:pPr>
    </w:p>
    <w:sectPr w:rsidR="00406983" w:rsidRPr="00406983" w:rsidSect="003246A0">
      <w:footerReference w:type="default" r:id="rId10"/>
      <w:headerReference w:type="first" r:id="rId11"/>
      <w:footerReference w:type="firs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92C6" w14:textId="77777777" w:rsidR="0001705A" w:rsidRDefault="0001705A" w:rsidP="00F845AA">
      <w:pPr>
        <w:spacing w:after="0" w:line="240" w:lineRule="auto"/>
      </w:pPr>
      <w:r>
        <w:separator/>
      </w:r>
    </w:p>
  </w:endnote>
  <w:endnote w:type="continuationSeparator" w:id="0">
    <w:p w14:paraId="7AFA75DC" w14:textId="77777777" w:rsidR="0001705A" w:rsidRDefault="0001705A" w:rsidP="00F8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7837564"/>
      <w:docPartObj>
        <w:docPartGallery w:val="Page Numbers (Bottom of Page)"/>
        <w:docPartUnique/>
      </w:docPartObj>
    </w:sdtPr>
    <w:sdtContent>
      <w:p w14:paraId="2675913A" w14:textId="4C31F87F" w:rsidR="00D820CE" w:rsidRDefault="00D820CE" w:rsidP="006039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56214784"/>
      <w:docPartObj>
        <w:docPartGallery w:val="Page Numbers (Bottom of Page)"/>
        <w:docPartUnique/>
      </w:docPartObj>
    </w:sdtPr>
    <w:sdtContent>
      <w:p w14:paraId="1AA5D749" w14:textId="3C7890F4" w:rsidR="00EF2529" w:rsidRDefault="00EF2529" w:rsidP="00D820C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7433155"/>
      <w:docPartObj>
        <w:docPartGallery w:val="Page Numbers (Bottom of Page)"/>
        <w:docPartUnique/>
      </w:docPartObj>
    </w:sdtPr>
    <w:sdtContent>
      <w:p w14:paraId="1890BB58" w14:textId="7772A858" w:rsidR="00036EF1" w:rsidRDefault="00036EF1" w:rsidP="00EF2529">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489245079"/>
      <w:docPartObj>
        <w:docPartGallery w:val="Page Numbers (Bottom of Page)"/>
        <w:docPartUnique/>
      </w:docPartObj>
    </w:sdtPr>
    <w:sdtContent>
      <w:p w14:paraId="4F340334" w14:textId="546973C6" w:rsidR="003246A0" w:rsidRDefault="003246A0" w:rsidP="00036EF1">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C130D6" w14:textId="77777777" w:rsidR="003246A0" w:rsidRDefault="003246A0" w:rsidP="003246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B055" w14:textId="250D1E91" w:rsidR="003246A0" w:rsidRDefault="003246A0" w:rsidP="003246A0">
    <w:pPr>
      <w:pStyle w:val="Footer"/>
      <w:tabs>
        <w:tab w:val="clear" w:pos="4513"/>
        <w:tab w:val="clear" w:pos="9026"/>
        <w:tab w:val="left" w:pos="5273"/>
      </w:tabs>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388D" w14:textId="77777777" w:rsidR="00036EF1" w:rsidRDefault="00036EF1" w:rsidP="00036EF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1146648"/>
      <w:docPartObj>
        <w:docPartGallery w:val="Page Numbers (Bottom of Page)"/>
        <w:docPartUnique/>
      </w:docPartObj>
    </w:sdtPr>
    <w:sdtContent>
      <w:p w14:paraId="0419B0F3" w14:textId="1EA24136" w:rsidR="00D820CE" w:rsidRDefault="00D820CE" w:rsidP="006039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A1A21D4" w14:textId="77777777" w:rsidR="00D820CE" w:rsidRDefault="00D820CE" w:rsidP="003246A0">
    <w:pPr>
      <w:pStyle w:val="Footer"/>
      <w:tabs>
        <w:tab w:val="clear" w:pos="4513"/>
        <w:tab w:val="clear" w:pos="9026"/>
        <w:tab w:val="left" w:pos="5273"/>
      </w:tabs>
      <w:ind w:right="360"/>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355813"/>
      <w:docPartObj>
        <w:docPartGallery w:val="Page Numbers (Bottom of Page)"/>
        <w:docPartUnique/>
      </w:docPartObj>
    </w:sdtPr>
    <w:sdtContent>
      <w:p w14:paraId="562B3AB7" w14:textId="12E22414" w:rsidR="00D820CE" w:rsidRDefault="00D820CE" w:rsidP="006039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F8A280" w14:textId="77777777" w:rsidR="00D820CE" w:rsidRDefault="00D820CE" w:rsidP="00036E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EC43" w14:textId="77777777" w:rsidR="0001705A" w:rsidRDefault="0001705A" w:rsidP="00F845AA">
      <w:pPr>
        <w:spacing w:after="0" w:line="240" w:lineRule="auto"/>
      </w:pPr>
      <w:r>
        <w:separator/>
      </w:r>
    </w:p>
  </w:footnote>
  <w:footnote w:type="continuationSeparator" w:id="0">
    <w:p w14:paraId="2387445B" w14:textId="77777777" w:rsidR="0001705A" w:rsidRDefault="0001705A" w:rsidP="00F84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212E" w14:textId="77777777" w:rsidR="00036EF1" w:rsidRDefault="00036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EA4ABE"/>
    <w:multiLevelType w:val="hybridMultilevel"/>
    <w:tmpl w:val="636245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1041F01"/>
    <w:multiLevelType w:val="hybridMultilevel"/>
    <w:tmpl w:val="5EC4EE28"/>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DF32EB"/>
    <w:multiLevelType w:val="multilevel"/>
    <w:tmpl w:val="31D4DDEC"/>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5A4EDA"/>
    <w:multiLevelType w:val="hybridMultilevel"/>
    <w:tmpl w:val="9B3E131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14D477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DE24CB"/>
    <w:multiLevelType w:val="hybridMultilevel"/>
    <w:tmpl w:val="7A28E7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875382C"/>
    <w:multiLevelType w:val="hybridMultilevel"/>
    <w:tmpl w:val="4F96B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043D2A"/>
    <w:multiLevelType w:val="hybridMultilevel"/>
    <w:tmpl w:val="707007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75A7C88"/>
    <w:multiLevelType w:val="hybridMultilevel"/>
    <w:tmpl w:val="A69EA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BE5482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22D463B"/>
    <w:multiLevelType w:val="hybridMultilevel"/>
    <w:tmpl w:val="058E87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2D570C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CA14500"/>
    <w:multiLevelType w:val="multilevel"/>
    <w:tmpl w:val="B2F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D692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F9D5E3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2B63C76"/>
    <w:multiLevelType w:val="hybridMultilevel"/>
    <w:tmpl w:val="7E56055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5762F9E"/>
    <w:multiLevelType w:val="hybridMultilevel"/>
    <w:tmpl w:val="7D1283F0"/>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DD4251C"/>
    <w:multiLevelType w:val="multilevel"/>
    <w:tmpl w:val="31D4DDEC"/>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1F51A2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25E42B4"/>
    <w:multiLevelType w:val="hybridMultilevel"/>
    <w:tmpl w:val="53A2F1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3611802"/>
    <w:multiLevelType w:val="hybridMultilevel"/>
    <w:tmpl w:val="6D908A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B3C044C"/>
    <w:multiLevelType w:val="hybridMultilevel"/>
    <w:tmpl w:val="2376C7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1439392">
    <w:abstractNumId w:val="9"/>
  </w:num>
  <w:num w:numId="2" w16cid:durableId="1417052021">
    <w:abstractNumId w:val="25"/>
  </w:num>
  <w:num w:numId="3" w16cid:durableId="1073358696">
    <w:abstractNumId w:val="26"/>
  </w:num>
  <w:num w:numId="4" w16cid:durableId="241063582">
    <w:abstractNumId w:val="10"/>
  </w:num>
  <w:num w:numId="5" w16cid:durableId="1230724455">
    <w:abstractNumId w:val="0"/>
  </w:num>
  <w:num w:numId="6" w16cid:durableId="1557273487">
    <w:abstractNumId w:val="28"/>
  </w:num>
  <w:num w:numId="7" w16cid:durableId="2032605300">
    <w:abstractNumId w:val="22"/>
  </w:num>
  <w:num w:numId="8" w16cid:durableId="228341998">
    <w:abstractNumId w:val="17"/>
  </w:num>
  <w:num w:numId="9" w16cid:durableId="1592200536">
    <w:abstractNumId w:val="20"/>
  </w:num>
  <w:num w:numId="10" w16cid:durableId="1925652206">
    <w:abstractNumId w:val="18"/>
  </w:num>
  <w:num w:numId="11" w16cid:durableId="1471327">
    <w:abstractNumId w:val="1"/>
  </w:num>
  <w:num w:numId="12" w16cid:durableId="1328750584">
    <w:abstractNumId w:val="2"/>
  </w:num>
  <w:num w:numId="13" w16cid:durableId="703753046">
    <w:abstractNumId w:val="3"/>
  </w:num>
  <w:num w:numId="14" w16cid:durableId="337314173">
    <w:abstractNumId w:val="4"/>
  </w:num>
  <w:num w:numId="15" w16cid:durableId="1380397200">
    <w:abstractNumId w:val="5"/>
  </w:num>
  <w:num w:numId="16" w16cid:durableId="895434446">
    <w:abstractNumId w:val="6"/>
  </w:num>
  <w:num w:numId="17" w16cid:durableId="889151498">
    <w:abstractNumId w:val="7"/>
  </w:num>
  <w:num w:numId="18" w16cid:durableId="2115980434">
    <w:abstractNumId w:val="19"/>
  </w:num>
  <w:num w:numId="19" w16cid:durableId="62413313">
    <w:abstractNumId w:val="15"/>
  </w:num>
  <w:num w:numId="20" w16cid:durableId="1762025531">
    <w:abstractNumId w:val="29"/>
  </w:num>
  <w:num w:numId="21" w16cid:durableId="1877769678">
    <w:abstractNumId w:val="11"/>
  </w:num>
  <w:num w:numId="22" w16cid:durableId="493380424">
    <w:abstractNumId w:val="8"/>
  </w:num>
  <w:num w:numId="23" w16cid:durableId="162665004">
    <w:abstractNumId w:val="23"/>
  </w:num>
  <w:num w:numId="24" w16cid:durableId="834878857">
    <w:abstractNumId w:val="27"/>
  </w:num>
  <w:num w:numId="25" w16cid:durableId="1953322905">
    <w:abstractNumId w:val="16"/>
  </w:num>
  <w:num w:numId="26" w16cid:durableId="108016990">
    <w:abstractNumId w:val="13"/>
  </w:num>
  <w:num w:numId="27" w16cid:durableId="167407548">
    <w:abstractNumId w:val="12"/>
  </w:num>
  <w:num w:numId="28" w16cid:durableId="1431200468">
    <w:abstractNumId w:val="14"/>
  </w:num>
  <w:num w:numId="29" w16cid:durableId="103235449">
    <w:abstractNumId w:val="24"/>
  </w:num>
  <w:num w:numId="30" w16cid:durableId="6186833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34"/>
    <w:rsid w:val="0001705A"/>
    <w:rsid w:val="00036EF1"/>
    <w:rsid w:val="00097030"/>
    <w:rsid w:val="0016592C"/>
    <w:rsid w:val="00170FDA"/>
    <w:rsid w:val="001B3B34"/>
    <w:rsid w:val="002649E8"/>
    <w:rsid w:val="002829B7"/>
    <w:rsid w:val="003054C6"/>
    <w:rsid w:val="003246A0"/>
    <w:rsid w:val="00361484"/>
    <w:rsid w:val="0037319E"/>
    <w:rsid w:val="00387CBF"/>
    <w:rsid w:val="00406983"/>
    <w:rsid w:val="00451D1C"/>
    <w:rsid w:val="00487E0F"/>
    <w:rsid w:val="004B448C"/>
    <w:rsid w:val="005B2B62"/>
    <w:rsid w:val="005D6043"/>
    <w:rsid w:val="005E2E76"/>
    <w:rsid w:val="00615A7C"/>
    <w:rsid w:val="00632D57"/>
    <w:rsid w:val="00692A32"/>
    <w:rsid w:val="006B76CB"/>
    <w:rsid w:val="0071308A"/>
    <w:rsid w:val="007177D4"/>
    <w:rsid w:val="007562BB"/>
    <w:rsid w:val="0079168F"/>
    <w:rsid w:val="00804D3C"/>
    <w:rsid w:val="00845E10"/>
    <w:rsid w:val="00895F36"/>
    <w:rsid w:val="008A362A"/>
    <w:rsid w:val="008E1FC8"/>
    <w:rsid w:val="008E31EE"/>
    <w:rsid w:val="008E4D86"/>
    <w:rsid w:val="009D420C"/>
    <w:rsid w:val="009F440D"/>
    <w:rsid w:val="00AA5B81"/>
    <w:rsid w:val="00B72F84"/>
    <w:rsid w:val="00BC19BA"/>
    <w:rsid w:val="00BC42E7"/>
    <w:rsid w:val="00BD753D"/>
    <w:rsid w:val="00BD7E7B"/>
    <w:rsid w:val="00C52035"/>
    <w:rsid w:val="00C7416C"/>
    <w:rsid w:val="00C80106"/>
    <w:rsid w:val="00C82AE1"/>
    <w:rsid w:val="00CB514B"/>
    <w:rsid w:val="00CE3EA3"/>
    <w:rsid w:val="00D25ED2"/>
    <w:rsid w:val="00D820CE"/>
    <w:rsid w:val="00E41EC6"/>
    <w:rsid w:val="00E44201"/>
    <w:rsid w:val="00E83CC6"/>
    <w:rsid w:val="00EF2529"/>
    <w:rsid w:val="00EF4941"/>
    <w:rsid w:val="00F14B37"/>
    <w:rsid w:val="00F3125E"/>
    <w:rsid w:val="00F75B56"/>
    <w:rsid w:val="00F845AA"/>
    <w:rsid w:val="00F91FC5"/>
    <w:rsid w:val="00FB2AC9"/>
    <w:rsid w:val="00FD08AD"/>
    <w:rsid w:val="00FF6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8FB9C"/>
  <w15:chartTrackingRefBased/>
  <w15:docId w15:val="{F89E654F-1BD6-E442-90ED-4B30C375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1C"/>
    <w:pPr>
      <w:spacing w:after="200" w:line="276"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1B3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34"/>
    <w:rPr>
      <w:rFonts w:eastAsiaTheme="majorEastAsia" w:cstheme="majorBidi"/>
      <w:color w:val="272727" w:themeColor="text1" w:themeTint="D8"/>
    </w:rPr>
  </w:style>
  <w:style w:type="paragraph" w:styleId="Title">
    <w:name w:val="Title"/>
    <w:basedOn w:val="Normal"/>
    <w:next w:val="Normal"/>
    <w:link w:val="TitleChar"/>
    <w:uiPriority w:val="10"/>
    <w:qFormat/>
    <w:rsid w:val="001B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34"/>
    <w:pPr>
      <w:spacing w:before="160"/>
      <w:jc w:val="center"/>
    </w:pPr>
    <w:rPr>
      <w:i/>
      <w:iCs/>
      <w:color w:val="404040" w:themeColor="text1" w:themeTint="BF"/>
    </w:rPr>
  </w:style>
  <w:style w:type="character" w:customStyle="1" w:styleId="QuoteChar">
    <w:name w:val="Quote Char"/>
    <w:basedOn w:val="DefaultParagraphFont"/>
    <w:link w:val="Quote"/>
    <w:uiPriority w:val="29"/>
    <w:rsid w:val="001B3B34"/>
    <w:rPr>
      <w:i/>
      <w:iCs/>
      <w:color w:val="404040" w:themeColor="text1" w:themeTint="BF"/>
    </w:rPr>
  </w:style>
  <w:style w:type="paragraph" w:styleId="ListParagraph">
    <w:name w:val="List Paragraph"/>
    <w:basedOn w:val="Normal"/>
    <w:uiPriority w:val="34"/>
    <w:qFormat/>
    <w:rsid w:val="001B3B34"/>
    <w:pPr>
      <w:ind w:left="720"/>
      <w:contextualSpacing/>
    </w:pPr>
  </w:style>
  <w:style w:type="character" w:styleId="IntenseEmphasis">
    <w:name w:val="Intense Emphasis"/>
    <w:basedOn w:val="DefaultParagraphFont"/>
    <w:uiPriority w:val="21"/>
    <w:qFormat/>
    <w:rsid w:val="001B3B34"/>
    <w:rPr>
      <w:i/>
      <w:iCs/>
      <w:color w:val="0F4761" w:themeColor="accent1" w:themeShade="BF"/>
    </w:rPr>
  </w:style>
  <w:style w:type="paragraph" w:styleId="IntenseQuote">
    <w:name w:val="Intense Quote"/>
    <w:basedOn w:val="Normal"/>
    <w:next w:val="Normal"/>
    <w:link w:val="IntenseQuoteChar"/>
    <w:uiPriority w:val="30"/>
    <w:qFormat/>
    <w:rsid w:val="001B3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B34"/>
    <w:rPr>
      <w:i/>
      <w:iCs/>
      <w:color w:val="0F4761" w:themeColor="accent1" w:themeShade="BF"/>
    </w:rPr>
  </w:style>
  <w:style w:type="character" w:styleId="IntenseReference">
    <w:name w:val="Intense Reference"/>
    <w:basedOn w:val="DefaultParagraphFont"/>
    <w:uiPriority w:val="32"/>
    <w:qFormat/>
    <w:rsid w:val="001B3B34"/>
    <w:rPr>
      <w:b/>
      <w:bCs/>
      <w:smallCaps/>
      <w:color w:val="0F4761" w:themeColor="accent1" w:themeShade="BF"/>
      <w:spacing w:val="5"/>
    </w:rPr>
  </w:style>
  <w:style w:type="paragraph" w:styleId="Header">
    <w:name w:val="header"/>
    <w:basedOn w:val="Normal"/>
    <w:link w:val="HeaderChar"/>
    <w:uiPriority w:val="99"/>
    <w:unhideWhenUsed/>
    <w:rsid w:val="00F91F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FC5"/>
    <w:rPr>
      <w:rFonts w:eastAsiaTheme="minorEastAsia"/>
      <w:kern w:val="0"/>
      <w:sz w:val="22"/>
      <w:szCs w:val="22"/>
      <w:lang w:eastAsia="en-IN"/>
      <w14:ligatures w14:val="none"/>
    </w:rPr>
  </w:style>
  <w:style w:type="paragraph" w:styleId="Footer">
    <w:name w:val="footer"/>
    <w:basedOn w:val="Normal"/>
    <w:link w:val="FooterChar"/>
    <w:uiPriority w:val="99"/>
    <w:unhideWhenUsed/>
    <w:rsid w:val="00F91F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1FC5"/>
    <w:rPr>
      <w:rFonts w:eastAsiaTheme="minorEastAsia"/>
      <w:kern w:val="0"/>
      <w:sz w:val="22"/>
      <w:szCs w:val="22"/>
      <w:lang w:eastAsia="en-IN"/>
      <w14:ligatures w14:val="none"/>
    </w:rPr>
  </w:style>
  <w:style w:type="paragraph" w:styleId="NoSpacing">
    <w:name w:val="No Spacing"/>
    <w:link w:val="NoSpacingChar"/>
    <w:uiPriority w:val="1"/>
    <w:qFormat/>
    <w:rsid w:val="00F91FC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91FC5"/>
    <w:rPr>
      <w:rFonts w:eastAsiaTheme="minorEastAsia"/>
      <w:kern w:val="0"/>
      <w:sz w:val="22"/>
      <w:szCs w:val="22"/>
      <w:lang w:val="en-US"/>
      <w14:ligatures w14:val="none"/>
    </w:rPr>
  </w:style>
  <w:style w:type="paragraph" w:customStyle="1" w:styleId="Default">
    <w:name w:val="Default"/>
    <w:rsid w:val="00F91FC5"/>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NormalWeb">
    <w:name w:val="Normal (Web)"/>
    <w:basedOn w:val="Normal"/>
    <w:uiPriority w:val="99"/>
    <w:unhideWhenUsed/>
    <w:rsid w:val="00BD753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753D"/>
    <w:rPr>
      <w:b/>
      <w:bCs/>
    </w:rPr>
  </w:style>
  <w:style w:type="table" w:styleId="TableGrid">
    <w:name w:val="Table Grid"/>
    <w:basedOn w:val="TableNormal"/>
    <w:uiPriority w:val="59"/>
    <w:rsid w:val="00E44201"/>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324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18</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Bagale</dc:creator>
  <cp:keywords/>
  <dc:description/>
  <cp:lastModifiedBy>Vinay Bagale</cp:lastModifiedBy>
  <cp:revision>87</cp:revision>
  <cp:lastPrinted>2026-02-17T05:26:00Z</cp:lastPrinted>
  <dcterms:created xsi:type="dcterms:W3CDTF">2026-02-15T17:21:00Z</dcterms:created>
  <dcterms:modified xsi:type="dcterms:W3CDTF">2026-02-17T05:28:00Z</dcterms:modified>
</cp:coreProperties>
</file>