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Week 11</w:t>
      </w:r>
    </w:p>
    <w:p w:rsidR="00000000" w:rsidDel="00000000" w:rsidP="00000000" w:rsidRDefault="00000000" w:rsidRPr="00000000" w14:paraId="00000002">
      <w:pPr>
        <w:pageBreakBefore w:val="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w:t>
      </w:r>
    </w:p>
    <w:p w:rsidR="00000000" w:rsidDel="00000000" w:rsidP="00000000" w:rsidRDefault="00000000" w:rsidRPr="00000000" w14:paraId="00000004">
      <w:pPr>
        <w:pageBreakBefore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Mobile: </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Personal Development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reading the first 50 pages of the book Atomic Habits by James Clear and prepare an audio note on each chapter.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w:t>
            </w:r>
          </w:p>
          <w:p w:rsidR="00000000" w:rsidDel="00000000" w:rsidP="00000000" w:rsidRDefault="00000000" w:rsidRPr="00000000" w14:paraId="00000009">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book starts describing two small things- atomic, which is an extremely small amount of a thing and habit, which is a routine or practice performed regularly. The first 50 pages of the book is about the fundamentals – why tiny changes make a big difference. It is divided into three – The surprising power of atomic habits, how your habits shape your identity and how to build better habits in 4 simple steps.</w:t>
            </w:r>
          </w:p>
          <w:p w:rsidR="00000000" w:rsidDel="00000000" w:rsidP="00000000" w:rsidRDefault="00000000" w:rsidRPr="00000000" w14:paraId="0000000A">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B">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James clear starts with the story of his childhood, where he had to face a tragic accident, to get hit by a baseball bat on his face, sent him to multiple fractures, broken nose and two shattered eye sockets. He was later admitted into the hospital in main city. It was a tragic time for him and his family since he took close to a year for recover from a coma into working motor functions. That took him out of the baseball team for a long time. Then after he joined Dennison College, he earned a spot on the team. While others played video games and wasted their free times, James concentrated on small but effective habits like having a good sleep schedule and keeping his room nice and tidy. He started working out regularly. Slowly he started to achieve a lot of accolades in his life including top male athlete at Denison University, Presidents Medal etc.</w:t>
            </w:r>
          </w:p>
          <w:p w:rsidR="00000000" w:rsidDel="00000000" w:rsidP="00000000" w:rsidRDefault="00000000" w:rsidRPr="00000000" w14:paraId="0000000C">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D">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James also started publishing articles at jamesclear.com and that gathered so many readers. By 2014, his email list expanded to a few hundred thousand subscribers. His articles started to appear in popular magazines like Forbes and The Entrepreneur. In 2017, he started Habits academy, where he trained thousands of people from Fortune 500 companies. He also signed the book deal with Penguin Random House within this time to write the Atomic Habits.</w:t>
            </w:r>
          </w:p>
          <w:p w:rsidR="00000000" w:rsidDel="00000000" w:rsidP="00000000" w:rsidRDefault="00000000" w:rsidRPr="00000000" w14:paraId="0000000E">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F">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this book, he is sharing a step by step plan to build habits. He takes inputs from various fields like biology, philosophy, neurology, psychology etc. to bring best of different worlds to us as readers. He is describing the back bone of his books is the following 4 steps-   </w:t>
              <w:tab/>
            </w:r>
          </w:p>
          <w:p w:rsidR="00000000" w:rsidDel="00000000" w:rsidP="00000000" w:rsidRDefault="00000000" w:rsidRPr="00000000" w14:paraId="00000010">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1">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Chapter 1 ie The Surprising Power of Atomic Habits talks about a pivotal change in British Cycling in 2003. The performance of British riders had been so underwhelming that one of the top bike manufacturers in Europe refused to sell bikes to the team. They recently hired Dave Brailsford as its new performance director. He and the coaches began by making small adjustments. They redesigned the bike seats and used alcohol on tyres to give it more grip. They even tried different types of massaging gels and even taught riders better ways to clean hands so they wouldn’t catch cold. As these hundreds of small improvements starts to give a snowball effect, the changes started to come out fast. Just after 5 years, they dominated the Beijing Olympics. People usually overestimate the importance on consistent improvement in smaller margins, but the compounding effect is astounding.</w:t>
            </w:r>
          </w:p>
          <w:p w:rsidR="00000000" w:rsidDel="00000000" w:rsidP="00000000" w:rsidRDefault="00000000" w:rsidRPr="00000000" w14:paraId="00000012">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3">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Habits are the compound interest of self-improvement. We often overlook the small changes in life like saving a little bit of money won’t make me a millionaire. Unfortunately, the slow pace of transformation also makes it easy to let a bad habit slide. But when we repeat 1 percent errors, day after day, by replicating poor decisions and rationalizing little excuses, the small choices compound into toxic results</w:t>
            </w:r>
          </w:p>
          <w:p w:rsidR="00000000" w:rsidDel="00000000" w:rsidP="00000000" w:rsidRDefault="00000000" w:rsidRPr="00000000" w14:paraId="00000014">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5">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see him speak this word and one of my favorite quotes from the books is – “Your outcomes are a lagging measure of your habits. Your net worth is a lagging measure of your financial habits. Your weight is a lagging measure of your eating habits. You get what you repeat. “He also talks about the plateau of latent potential. What we think to happen in our life is a linear change, but that doesn’t usually happen. What happens is that our results are usually delayed. This can put people in a valley of disappointment, where months of work doesn’t show any results. But it is simply stored and it will be visible in results later.</w:t>
            </w:r>
          </w:p>
          <w:p w:rsidR="00000000" w:rsidDel="00000000" w:rsidP="00000000" w:rsidRDefault="00000000" w:rsidRPr="00000000" w14:paraId="00000016">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7">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 motivates us to focus on the system instead of the result. If I am having trouble changing my habits, chances are the problem lies in my system, not on me. He says that we do not rise to the level of goals, but fall to the level of our systems.</w:t>
            </w:r>
          </w:p>
          <w:p w:rsidR="00000000" w:rsidDel="00000000" w:rsidP="00000000" w:rsidRDefault="00000000" w:rsidRPr="00000000" w14:paraId="00000018">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9">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In chapter 2- How Your Habits Shape Your Identity he talks about three levels of change – outcome change, process change and identity change. Outcomes are what we get and processes are what we do. Identity is what we believe in. Many people begin the process of changing their habits by focusing on what they want to achieve. This leads us to outcome-based habits. The alternative is to build identity-based habits. With this approach, we start by focusing on who we wish to become.</w:t>
            </w:r>
          </w:p>
          <w:p w:rsidR="00000000" w:rsidDel="00000000" w:rsidP="00000000" w:rsidRDefault="00000000" w:rsidRPr="00000000" w14:paraId="0000001A">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And also, our identity emerges out of our habits. Becoming the best version of myself will require continuously editing my beliefs and to upgrade so that we can expand the identity. Habits can do that, they can change our beliefs about ourselves.</w:t>
            </w:r>
          </w:p>
          <w:p w:rsidR="00000000" w:rsidDel="00000000" w:rsidP="00000000" w:rsidRDefault="00000000" w:rsidRPr="00000000" w14:paraId="0000001B">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C">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chapter 3- How to Build Better Habits in 4 Simple Steps he talks about the four laws of behavior changes. First one is making it obvious, the second one is making it attractive, third one is making it easy and satisfying.  We have to keep doing the habits to make it automatic in our brain. The ultimate reason for having better habits is to use minimum energy and effort to solve the problems in life.</w:t>
            </w:r>
          </w:p>
          <w:p w:rsidR="00000000" w:rsidDel="00000000" w:rsidP="00000000" w:rsidRDefault="00000000" w:rsidRPr="00000000" w14:paraId="0000001D">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E">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first three chapters are an intro to why James clear is writing the book, the power of small but repetitive habits, how the habits shape our identity and four ways to build better habits. The books are really engaging to read and inspiring to read. Hoping to implement a lot of small habits in my life also. </w:t>
            </w:r>
          </w:p>
          <w:p w:rsidR="00000000" w:rsidDel="00000000" w:rsidP="00000000" w:rsidRDefault="00000000" w:rsidRPr="00000000" w14:paraId="0000001F">
            <w:pPr>
              <w:spacing w:line="360" w:lineRule="auto"/>
              <w:ind w:left="720" w:hanging="36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folder containing your audio summary</w:t>
            </w:r>
          </w:p>
        </w:tc>
      </w:tr>
    </w:tbl>
    <w:p w:rsidR="00000000" w:rsidDel="00000000" w:rsidP="00000000" w:rsidRDefault="00000000" w:rsidRPr="00000000" w14:paraId="0000002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your project according to the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description about this task</w:t>
            </w:r>
          </w:p>
          <w:p w:rsidR="00000000" w:rsidDel="00000000" w:rsidP="00000000" w:rsidRDefault="00000000" w:rsidRPr="00000000" w14:paraId="00000026">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My project in Spring boot domain is an ecommerce site of Men’s cloth ware. I have created the Admin, User and login options using Spring Boot, Thymeleaf, Hibernate and Postgres as Database. E-Commerce application developed for performing Admin and Customer user role operations with respective user interfaces.</w:t>
            </w:r>
          </w:p>
          <w:p w:rsidR="00000000" w:rsidDel="00000000" w:rsidP="00000000" w:rsidRDefault="00000000" w:rsidRPr="00000000" w14:paraId="00000027">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Features available based on the user role:</w:t>
            </w:r>
          </w:p>
          <w:p w:rsidR="00000000" w:rsidDel="00000000" w:rsidP="00000000" w:rsidRDefault="00000000" w:rsidRPr="00000000" w14:paraId="00000028">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29">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#Admin</w:t>
            </w:r>
          </w:p>
          <w:p w:rsidR="00000000" w:rsidDel="00000000" w:rsidP="00000000" w:rsidRDefault="00000000" w:rsidRPr="00000000" w14:paraId="0000002A">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-Adding Products/Categories</w:t>
            </w:r>
          </w:p>
          <w:p w:rsidR="00000000" w:rsidDel="00000000" w:rsidP="00000000" w:rsidRDefault="00000000" w:rsidRPr="00000000" w14:paraId="0000002B">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-Updating Products</w:t>
            </w:r>
          </w:p>
          <w:p w:rsidR="00000000" w:rsidDel="00000000" w:rsidP="00000000" w:rsidRDefault="00000000" w:rsidRPr="00000000" w14:paraId="0000002C">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-Deleting Products</w:t>
            </w:r>
          </w:p>
          <w:p w:rsidR="00000000" w:rsidDel="00000000" w:rsidP="00000000" w:rsidRDefault="00000000" w:rsidRPr="00000000" w14:paraId="0000002D">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-block/unblock</w:t>
            </w:r>
          </w:p>
          <w:p w:rsidR="00000000" w:rsidDel="00000000" w:rsidP="00000000" w:rsidRDefault="00000000" w:rsidRPr="00000000" w14:paraId="0000002E">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#Customer</w:t>
            </w:r>
          </w:p>
          <w:p w:rsidR="00000000" w:rsidDel="00000000" w:rsidP="00000000" w:rsidRDefault="00000000" w:rsidRPr="00000000" w14:paraId="0000002F">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-Registering into System</w:t>
            </w:r>
          </w:p>
          <w:p w:rsidR="00000000" w:rsidDel="00000000" w:rsidP="00000000" w:rsidRDefault="00000000" w:rsidRPr="00000000" w14:paraId="00000030">
            <w:pPr>
              <w:spacing w:after="240" w:before="240"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-otp with login</w:t>
            </w:r>
          </w:p>
          <w:p w:rsidR="00000000" w:rsidDel="00000000" w:rsidP="00000000" w:rsidRDefault="00000000" w:rsidRPr="00000000" w14:paraId="00000031">
            <w:pPr>
              <w:spacing w:line="360" w:lineRule="auto"/>
              <w:ind w:left="720" w:hanging="360"/>
              <w:rPr>
                <w:rFonts w:ascii="Times New Roman" w:cs="Times New Roman" w:eastAsia="Times New Roman" w:hAnsi="Times New Roman"/>
                <w:i w:val="1"/>
                <w:sz w:val="24"/>
                <w:szCs w:val="24"/>
              </w:rPr>
            </w:pPr>
            <w:r w:rsidDel="00000000" w:rsidR="00000000" w:rsidRPr="00000000">
              <w:rPr>
                <w:rtl w:val="0"/>
              </w:rPr>
            </w:r>
          </w:p>
        </w:tc>
      </w:tr>
    </w:tbl>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typing for at least one hour each day. Finish as many chapters as possible as you can. Don’t spend more than an hour each day.</w:t>
            </w:r>
          </w:p>
          <w:p w:rsidR="00000000" w:rsidDel="00000000" w:rsidP="00000000" w:rsidRDefault="00000000" w:rsidRPr="00000000" w14:paraId="00000036">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topic for the tech seminar. Record and upload it on youtube as an unlisted video.</w:t>
            </w:r>
          </w:p>
          <w:p w:rsidR="00000000" w:rsidDel="00000000" w:rsidP="00000000" w:rsidRDefault="00000000" w:rsidRPr="00000000" w14:paraId="0000003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Feedback session by the end of this week. </w:t>
            </w:r>
          </w:p>
          <w:p w:rsidR="00000000" w:rsidDel="00000000" w:rsidP="00000000" w:rsidRDefault="00000000" w:rsidRPr="00000000" w14:paraId="0000003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your progress video for the last week. Record and upload it on youtube as an unlisted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w:t>
            </w:r>
          </w:p>
          <w:p w:rsidR="00000000" w:rsidDel="00000000" w:rsidP="00000000" w:rsidRDefault="00000000" w:rsidRPr="00000000" w14:paraId="0000003A">
            <w:pPr>
              <w:spacing w:after="240" w:before="240"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have completed the tasks, but I haven’t achieved the stars in the game, and now I am trying for that. The levels are really hard to complete now. I am following the habits of typing fifteen minutes per day consistently.  The typing speed is gradually increasing, but the accuracy is really taking a hit now. The starts are almost impossible to achieve in the higher levels and when I try to improve the accuracy, the speeds are really going down. But spending speed to gain accuracy might be a better way to follow and give result in future, probably. The average speed is now at 50 plus Words per Minute. I am trying to improve the accuracy now, rather than the speed. </w:t>
            </w:r>
          </w:p>
          <w:p w:rsidR="00000000" w:rsidDel="00000000" w:rsidP="00000000" w:rsidRDefault="00000000" w:rsidRPr="00000000" w14:paraId="0000003B">
            <w:pPr>
              <w:spacing w:line="360" w:lineRule="auto"/>
              <w:ind w:left="3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screenshot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w:t>
            </w:r>
          </w:p>
          <w:p w:rsidR="00000000" w:rsidDel="00000000" w:rsidP="00000000" w:rsidRDefault="00000000" w:rsidRPr="00000000" w14:paraId="0000003E">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Spring Cloud is a set of tools and frameworks within the Spring ecosystem that provides a wide range of features for building and deploying cloud-native applications. It is designed to simplify the development of microservices-based applications and make it easier to manage distributed systems. Spring Cloud is often used in conjunction with the Spring Boot framework, which simplifies the development of stand-alone, production-grade Spring-based applications.</w:t>
            </w:r>
          </w:p>
          <w:p w:rsidR="00000000" w:rsidDel="00000000" w:rsidP="00000000" w:rsidRDefault="00000000" w:rsidRPr="00000000" w14:paraId="0000003F">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Spring Cloud is highly extensible and allows you to pick and choose the components that best fit your project's needs. It provides a comprehensive solution for building and managing microservices in a cloud-native environment. However, as of my last knowledge update in September 2021, the Spring Cloud landscape might have evolved, so it's important to refer to the official Spring documentation for the latest updates and best practices.</w:t>
            </w:r>
          </w:p>
          <w:p w:rsidR="00000000" w:rsidDel="00000000" w:rsidP="00000000" w:rsidRDefault="00000000" w:rsidRPr="00000000" w14:paraId="00000040">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Some of the major features that are available in Spring Cloud are listed below  Distributed/versioned configuration</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Service registration and discovery</w:t>
            </w:r>
          </w:p>
          <w:p w:rsidR="00000000" w:rsidDel="00000000" w:rsidP="00000000" w:rsidRDefault="00000000" w:rsidRPr="00000000" w14:paraId="00000042">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Routing</w:t>
            </w:r>
          </w:p>
          <w:p w:rsidR="00000000" w:rsidDel="00000000" w:rsidP="00000000" w:rsidRDefault="00000000" w:rsidRPr="00000000" w14:paraId="00000043">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Service-to-service calls</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Load balancing</w:t>
            </w:r>
          </w:p>
          <w:p w:rsidR="00000000" w:rsidDel="00000000" w:rsidP="00000000" w:rsidRDefault="00000000" w:rsidRPr="00000000" w14:paraId="00000045">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Circuit Breakers</w:t>
            </w:r>
          </w:p>
          <w:p w:rsidR="00000000" w:rsidDel="00000000" w:rsidP="00000000" w:rsidRDefault="00000000" w:rsidRPr="00000000" w14:paraId="00000046">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Distributed messaging</w:t>
            </w:r>
          </w:p>
          <w:p w:rsidR="00000000" w:rsidDel="00000000" w:rsidP="00000000" w:rsidRDefault="00000000" w:rsidRPr="00000000" w14:paraId="00000047">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There are many reasons to use Spring Framework for example if you want faster development, less configuration, auto-configuration, embedded server, production-ready application, and many more. But apart from that most importantly we have ready-made support for microservices and this ready-made support is available through Spring Cloud.</w:t>
            </w:r>
          </w:p>
          <w:p w:rsidR="00000000" w:rsidDel="00000000" w:rsidP="00000000" w:rsidRDefault="00000000" w:rsidRPr="00000000" w14:paraId="00000048">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seminar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document containing notes for your feedback session</w:t>
            </w:r>
          </w:p>
          <w:p w:rsidR="00000000" w:rsidDel="00000000" w:rsidP="00000000" w:rsidRDefault="00000000" w:rsidRPr="00000000" w14:paraId="0000004A">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All the members in the Spring boot domain met at the feedback session to discuss their previous week experiences and the tutorials they followed. I talked about the difficulties I had to face while programming. We discussed various APIs for implement for Payment Gateways and also for OTP Logins. I also listed out the tutorials I referred to.</w:t>
            </w:r>
          </w:p>
          <w:p w:rsidR="00000000" w:rsidDel="00000000" w:rsidP="00000000" w:rsidRDefault="00000000" w:rsidRPr="00000000" w14:paraId="0000004B">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C">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Members from senior batch was present and they explained the hurdles they faced on the way. They discussed the different YouTube courses they follow. Also, they helped resolving many of our group members doubts. Overall, the feedback session turned out to be highly productive.</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w:t>
            </w:r>
          </w:p>
          <w:p w:rsidR="00000000" w:rsidDel="00000000" w:rsidP="00000000" w:rsidRDefault="00000000" w:rsidRPr="00000000" w14:paraId="0000004F">
            <w:pPr>
              <w:spacing w:after="240" w:before="240"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Last week I had to prepare the Figma design prototype for my project. It also had to include the database design for the prototype. It was mainly designing rather than coding. Although it seemed easy, it was really time taking to complete the design. I used the Lucid chart online to create the ERD diagram for the project. </w:t>
            </w:r>
          </w:p>
          <w:p w:rsidR="00000000" w:rsidDel="00000000" w:rsidP="00000000" w:rsidRDefault="00000000" w:rsidRPr="00000000" w14:paraId="00000050">
            <w:pPr>
              <w:spacing w:after="240" w:before="240"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1">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personal development workouts were watching an inspirational movie named Coach Carter. It was really an inspiring and motivational movie. There was this dialogue from one of the basketball team mates Cruz which I’ve heard several times before, which is for me one of the best dialogues from the movie “Our deepest fear is not that we are inadequate. Our deepest fear is that we are powerful beyond measure. It is our light, not our darkness, that most frightens us.” Even though I couldn’t understand any of the basketball jargon, the movie doesn’t require me to do so. The story is well written and will make it in your favorite’s movie list.</w:t>
            </w:r>
          </w:p>
          <w:p w:rsidR="00000000" w:rsidDel="00000000" w:rsidP="00000000" w:rsidRDefault="00000000" w:rsidRPr="00000000" w14:paraId="00000052">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3">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4">
            <w:pPr>
              <w:spacing w:after="240" w:before="240" w:line="360" w:lineRule="auto"/>
              <w:ind w:left="10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also had the typing tasks, the tech seminar which was about APIs and best 10 practices for REST APIs and also wrote descriptions about the feedback sessions and the last week's progression in week 10. It was a fairly progressive week.</w:t>
            </w:r>
          </w:p>
          <w:p w:rsidR="00000000" w:rsidDel="00000000" w:rsidP="00000000" w:rsidRDefault="00000000" w:rsidRPr="00000000" w14:paraId="00000055">
            <w:pPr>
              <w:spacing w:line="360" w:lineRule="auto"/>
              <w:ind w:left="3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progress video</w:t>
            </w:r>
          </w:p>
        </w:tc>
      </w:tr>
    </w:tbl>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M807tQEYPvmWXoKPqRkUfW6MA==">CgMxLjA4AHIhMTJ2amxtakRoSUF0RmNiYjBUNF9Wa1hjRHlPZlV4MEE0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