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c33c29cf9f455b6c2eef765b1854cacf57f7ee5a.png"/>
            <a:graphic>
              <a:graphicData uri="http://schemas.openxmlformats.org/drawingml/2006/picture">
                <pic:pic>
                  <pic:nvPicPr>
                    <pic:cNvPr id="1" name="image-c33c29cf9f455b6c2eef765b1854cacf57f7ee5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ai_powered_tic_tac_toe_game_with_609a62"/>
      <w:r>
        <w:rPr>
          <w:rFonts w:eastAsia="inter" w:cs="inter" w:ascii="inter" w:hAnsi="inter"/>
          <w:b/>
          <w:color w:val="000000"/>
          <w:sz w:val="24"/>
        </w:rPr>
        <w:t xml:space="preserve">AI-Powered Tic-Tac-Toe Game with Minimax Algorithm</w:t>
      </w:r>
      <w:bookmarkEnd w:id="0"/>
    </w:p>
    <w:p>
      <w:pPr>
        <w:spacing w:line="360" w:after="210" w:lineRule="auto"/>
      </w:pPr>
      <w:r>
        <w:rPr>
          <w:rFonts w:eastAsia="inter" w:cs="inter" w:ascii="inter" w:hAnsi="inter"/>
          <w:color w:val="000000"/>
        </w:rPr>
        <w:t xml:space="preserve">I've created an </w:t>
      </w:r>
      <w:r>
        <w:rPr>
          <w:rFonts w:eastAsia="inter" w:cs="inter" w:ascii="inter" w:hAnsi="inter"/>
          <w:b/>
          <w:color w:val="000000"/>
        </w:rPr>
        <w:t xml:space="preserve">interactive web application</w:t>
      </w:r>
      <w:r>
        <w:rPr>
          <w:rFonts w:eastAsia="inter" w:cs="inter" w:ascii="inter" w:hAnsi="inter"/>
          <w:color w:val="000000"/>
        </w:rPr>
        <w:t xml:space="preserve"> where you can play Tic-Tac-Toe against an unbeatable AI opponent. The AI uses the </w:t>
      </w:r>
      <w:r>
        <w:rPr>
          <w:rFonts w:eastAsia="inter" w:cs="inter" w:ascii="inter" w:hAnsi="inter"/>
          <w:b/>
          <w:color w:val="000000"/>
        </w:rPr>
        <w:t xml:space="preserve">Minimax algorithm with Alpha-Beta Pruning</w:t>
      </w:r>
      <w:r>
        <w:rPr>
          <w:rFonts w:eastAsia="inter" w:cs="inter" w:ascii="inter" w:hAnsi="inter"/>
          <w:color w:val="000000"/>
        </w:rPr>
        <w:t xml:space="preserve"> - a foundational game theory technique that evaluates every possible move and selects the optimal strategy. You can play the game immediately in the application above.</w:t>
      </w:r>
    </w:p>
    <w:p>
      <w:pPr>
        <w:spacing w:line="360" w:after="210" w:lineRule="auto"/>
      </w:pPr>
      <w:r>
        <w:rPr>
          <w:rFonts w:eastAsia="inter" w:cs="inter" w:ascii="inter" w:hAnsi="inter"/>
          <w:color w:val="000000"/>
        </w:rPr>
        <w:t xml:space="preserve">The application has been deployed and is ready to play. Here's what makes this implementation special:</w:t>
      </w:r>
    </w:p>
    <w:p>
      <w:pPr>
        <w:spacing w:line="360" w:before="315" w:after="105" w:lineRule="auto"/>
        <w:ind w:left="-30"/>
        <w:jc w:val="left"/>
      </w:pPr>
      <w:bookmarkStart w:id="1" w:name="algorithm_implementation"/>
      <w:r>
        <w:rPr>
          <w:rFonts w:eastAsia="inter" w:cs="inter" w:ascii="inter" w:hAnsi="inter"/>
          <w:b/>
          <w:color w:val="000000"/>
          <w:sz w:val="24"/>
        </w:rPr>
        <w:t xml:space="preserve">Algorithm Implementation</w:t>
      </w:r>
      <w:bookmarkEnd w:id="1"/>
    </w:p>
    <w:p>
      <w:pPr>
        <w:spacing w:line="360" w:before="315" w:after="105" w:lineRule="auto"/>
        <w:ind w:left="-30"/>
        <w:jc w:val="left"/>
      </w:pPr>
      <w:bookmarkStart w:id="2" w:name="minimax_algorithm"/>
      <w:r>
        <w:rPr>
          <w:rFonts w:eastAsia="inter" w:cs="inter" w:ascii="inter" w:hAnsi="inter"/>
          <w:b/>
          <w:color w:val="000000"/>
          <w:sz w:val="24"/>
        </w:rPr>
        <w:t xml:space="preserve">Minimax Algorithm</w:t>
      </w:r>
      <w:hyperlink w:anchor="fn1">
        <w:r>
          <w:rPr>
            <w:rFonts w:eastAsia="inter" w:cs="inter" w:ascii="inter" w:hAnsi="inter"/>
            <w:b/>
            <w:color w:val="#000"/>
            <w:sz w:val="24"/>
            <w:u w:val="single"/>
            <w:vertAlign w:val="superscript"/>
          </w:rPr>
          <w:t xml:space="preserve">[1]</w:t>
        </w:r>
      </w:hyperlink>
      <w:hyperlink w:anchor="fn2">
        <w:r>
          <w:rPr>
            <w:rFonts w:eastAsia="inter" w:cs="inter" w:ascii="inter" w:hAnsi="inter"/>
            <w:b/>
            <w:color w:val="#000"/>
            <w:sz w:val="24"/>
            <w:u w:val="single"/>
            <w:vertAlign w:val="superscript"/>
          </w:rPr>
          <w:t xml:space="preserve">[2]</w:t>
        </w:r>
      </w:hyperlink>
      <w:bookmarkEnd w:id="2"/>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Minimax algorithm</w:t>
      </w:r>
      <w:r>
        <w:rPr>
          <w:rFonts w:eastAsia="inter" w:cs="inter" w:ascii="inter" w:hAnsi="inter"/>
          <w:color w:val="000000"/>
        </w:rPr>
        <w:t xml:space="preserve"> is based on the principle that the AI (maximizing player) tries to achieve the highest score while assuming the human (minimizing player) will try to achieve the lowest score. The algorithm works recursively by:</w:t>
      </w:r>
    </w:p>
    <w:p>
      <w:pPr>
        <w:numPr>
          <w:ilvl w:val="0"/>
          <w:numId w:val="1"/>
        </w:numPr>
        <w:spacing w:line="360" w:before="105" w:after="105" w:lineRule="auto"/>
      </w:pPr>
      <w:r>
        <w:rPr>
          <w:rFonts w:eastAsia="inter" w:cs="inter" w:ascii="inter" w:hAnsi="inter"/>
          <w:b/>
          <w:color w:val="000000"/>
          <w:sz w:val="21"/>
        </w:rPr>
        <w:t xml:space="preserve">Evaluating terminal states</w:t>
      </w:r>
      <w:r>
        <w:rPr>
          <w:rFonts w:eastAsia="inter" w:cs="inter" w:ascii="inter" w:hAnsi="inter"/>
          <w:color w:val="000000"/>
          <w:sz w:val="21"/>
        </w:rPr>
        <w:t xml:space="preserve">: Assigning scores to winning positions (+10 for AI win, -10 for human win, 0 for draw)</w:t>
      </w:r>
      <w:bookmarkStart w:id="3" w:name="fnref3"/>
      <w:bookmarkEnd w:id="3"/>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b/>
          <w:color w:val="000000"/>
          <w:sz w:val="21"/>
        </w:rPr>
        <w:t xml:space="preserve">Backpropagating values</w:t>
      </w:r>
      <w:r>
        <w:rPr>
          <w:rFonts w:eastAsia="inter" w:cs="inter" w:ascii="inter" w:hAnsi="inter"/>
          <w:color w:val="000000"/>
          <w:sz w:val="21"/>
        </w:rPr>
        <w:t xml:space="preserve">: Moving scores back up the game tree from leaf nodes to the root</w:t>
      </w:r>
    </w:p>
    <w:p>
      <w:pPr>
        <w:numPr>
          <w:ilvl w:val="0"/>
          <w:numId w:val="1"/>
        </w:numPr>
        <w:spacing w:line="360" w:before="105" w:after="105" w:lineRule="auto"/>
      </w:pPr>
      <w:r>
        <w:rPr>
          <w:rFonts w:eastAsia="inter" w:cs="inter" w:ascii="inter" w:hAnsi="inter"/>
          <w:b/>
          <w:color w:val="000000"/>
          <w:sz w:val="21"/>
        </w:rPr>
        <w:t xml:space="preserve">Maximizing and minimizing alternately</w:t>
      </w:r>
      <w:r>
        <w:rPr>
          <w:rFonts w:eastAsia="inter" w:cs="inter" w:ascii="inter" w:hAnsi="inter"/>
          <w:color w:val="000000"/>
          <w:sz w:val="21"/>
        </w:rPr>
        <w:t xml:space="preserve">: AI maximizes scores on its turn; human minimizes on theirs</w:t>
      </w:r>
      <w:bookmarkStart w:id="4" w:name="fnref1_1"/>
      <w:bookmarkEnd w:id="4"/>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This recursive evaluation ensures the AI considers all possible game continuations and selects the move that leads to the best guaranteed outcome, making it mathematically unbeatable.</w:t>
      </w:r>
      <w:bookmarkStart w:id="5" w:name="fnref3_1"/>
      <w:bookmarkEnd w:id="5"/>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6" w:name="alpha_beta_pruning_optimization"/>
      <w:r>
        <w:rPr>
          <w:rFonts w:eastAsia="inter" w:cs="inter" w:ascii="inter" w:hAnsi="inter"/>
          <w:b/>
          <w:color w:val="000000"/>
          <w:sz w:val="24"/>
        </w:rPr>
        <w:t xml:space="preserve">Alpha-Beta Pruning Optimization</w:t>
      </w:r>
      <w:hyperlink w:anchor="fn4">
        <w:r>
          <w:rPr>
            <w:rFonts w:eastAsia="inter" w:cs="inter" w:ascii="inter" w:hAnsi="inter"/>
            <w:b/>
            <w:color w:val="#000"/>
            <w:sz w:val="24"/>
            <w:u w:val="single"/>
            <w:vertAlign w:val="superscript"/>
          </w:rPr>
          <w:t xml:space="preserve">[4]</w:t>
        </w:r>
      </w:hyperlink>
      <w:hyperlink w:anchor="fn5">
        <w:r>
          <w:rPr>
            <w:rFonts w:eastAsia="inter" w:cs="inter" w:ascii="inter" w:hAnsi="inter"/>
            <w:b/>
            <w:color w:val="#000"/>
            <w:sz w:val="24"/>
            <w:u w:val="single"/>
            <w:vertAlign w:val="superscript"/>
          </w:rPr>
          <w:t xml:space="preserve">[5]</w:t>
        </w:r>
      </w:hyperlink>
      <w:hyperlink w:anchor="fn6">
        <w:r>
          <w:rPr>
            <w:rFonts w:eastAsia="inter" w:cs="inter" w:ascii="inter" w:hAnsi="inter"/>
            <w:b/>
            <w:color w:val="#000"/>
            <w:sz w:val="24"/>
            <w:u w:val="single"/>
            <w:vertAlign w:val="superscript"/>
          </w:rPr>
          <w:t xml:space="preserve">[6]</w:t>
        </w:r>
      </w:hyperlink>
      <w:bookmarkEnd w:id="6"/>
    </w:p>
    <w:p>
      <w:pPr>
        <w:spacing w:line="360" w:after="210" w:lineRule="auto"/>
      </w:pPr>
      <w:r>
        <w:rPr>
          <w:rFonts w:eastAsia="inter" w:cs="inter" w:ascii="inter" w:hAnsi="inter"/>
          <w:color w:val="000000"/>
        </w:rPr>
        <w:t xml:space="preserve">While Minimax is powerful, it evaluates many unnecessary branches. </w:t>
      </w:r>
      <w:r>
        <w:rPr>
          <w:rFonts w:eastAsia="inter" w:cs="inter" w:ascii="inter" w:hAnsi="inter"/>
          <w:b/>
          <w:color w:val="000000"/>
        </w:rPr>
        <w:t xml:space="preserve">Alpha-Beta Pruning</w:t>
      </w:r>
      <w:r>
        <w:rPr>
          <w:rFonts w:eastAsia="inter" w:cs="inter" w:ascii="inter" w:hAnsi="inter"/>
          <w:color w:val="000000"/>
        </w:rPr>
        <w:t xml:space="preserve"> solves this by eliminating branches that cannot affect the final decision. The algorithm maintains two values:</w:t>
      </w:r>
    </w:p>
    <w:p>
      <w:pPr>
        <w:numPr>
          <w:ilvl w:val="0"/>
          <w:numId w:val="2"/>
        </w:numPr>
        <w:spacing w:line="360" w:before="105" w:after="105" w:lineRule="auto"/>
      </w:pPr>
      <w:r>
        <w:rPr>
          <w:rFonts w:eastAsia="inter" w:cs="inter" w:ascii="inter" w:hAnsi="inter"/>
          <w:b/>
          <w:color w:val="000000"/>
          <w:sz w:val="21"/>
        </w:rPr>
        <w:t xml:space="preserve">Alpha (α)</w:t>
      </w:r>
      <w:r>
        <w:rPr>
          <w:rFonts w:eastAsia="inter" w:cs="inter" w:ascii="inter" w:hAnsi="inter"/>
          <w:color w:val="000000"/>
          <w:sz w:val="21"/>
        </w:rPr>
        <w:t xml:space="preserve">: The best score the AI can guarantee so far (initialized to -∞)</w:t>
      </w:r>
    </w:p>
    <w:p>
      <w:pPr>
        <w:numPr>
          <w:ilvl w:val="0"/>
          <w:numId w:val="2"/>
        </w:numPr>
        <w:spacing w:line="360" w:before="105" w:after="105" w:lineRule="auto"/>
      </w:pPr>
      <w:r>
        <w:rPr>
          <w:rFonts w:eastAsia="inter" w:cs="inter" w:ascii="inter" w:hAnsi="inter"/>
          <w:b/>
          <w:color w:val="000000"/>
          <w:sz w:val="21"/>
        </w:rPr>
        <w:t xml:space="preserve">Beta (β)</w:t>
      </w:r>
      <w:r>
        <w:rPr>
          <w:rFonts w:eastAsia="inter" w:cs="inter" w:ascii="inter" w:hAnsi="inter"/>
          <w:color w:val="000000"/>
          <w:sz w:val="21"/>
        </w:rPr>
        <w:t xml:space="preserve">: The best score the opponent can guarantee so far (initialized to +∞)</w:t>
      </w:r>
      <w:bookmarkStart w:id="7" w:name="fnref5_1"/>
      <w:bookmarkEnd w:id="7"/>
      <w:hyperlink w:anchor="fn5">
        <w:r>
          <w:rPr>
            <w:rFonts w:eastAsia="inter" w:cs="inter" w:ascii="inter" w:hAnsi="inter"/>
            <w:color w:val="#000"/>
            <w:sz w:val="21"/>
            <w:u w:val="single"/>
            <w:vertAlign w:val="superscript"/>
          </w:rPr>
          <w:t xml:space="preserve">[5]</w:t>
        </w:r>
      </w:hyperlink>
      <w:bookmarkStart w:id="8" w:name="fnref4_1"/>
      <w:bookmarkEnd w:id="8"/>
      <w:hyperlink w:anchor="fn4">
        <w:r>
          <w:rPr>
            <w:rFonts w:eastAsia="inter" w:cs="inter" w:ascii="inter" w:hAnsi="inter"/>
            <w:color w:val="#000"/>
            <w:sz w:val="21"/>
            <w:u w:val="single"/>
            <w:vertAlign w:val="superscript"/>
          </w:rPr>
          <w:t xml:space="preserve">[4]</w:t>
        </w:r>
      </w:hyperlink>
    </w:p>
    <w:p>
      <w:pPr>
        <w:spacing w:line="360" w:after="210" w:lineRule="auto"/>
      </w:pPr>
      <w:r>
        <w:rPr>
          <w:rFonts w:eastAsia="inter" w:cs="inter" w:ascii="inter" w:hAnsi="inter"/>
          <w:color w:val="000000"/>
        </w:rPr>
        <w:t xml:space="preserve">When exploring a branch, if the current score becomes worse than these bounds (α ≥ β), the algorithm stops evaluating that branch entirely - a process called "pruning." This optimization reduces the nodes evaluated from approximately 362,880 (9!) to only thousands in practical implementation, enabling the search to complete instantly even with full game tree depth.</w:t>
      </w:r>
      <w:bookmarkStart w:id="9" w:name="fnref6_1"/>
      <w:bookmarkEnd w:id="9"/>
      <w:hyperlink w:anchor="fn6">
        <w:r>
          <w:rPr>
            <w:rFonts w:eastAsia="inter" w:cs="inter" w:ascii="inter" w:hAnsi="inter"/>
            <w:color w:val="#000"/>
            <w:u w:val="single"/>
            <w:vertAlign w:val="superscript"/>
          </w:rPr>
          <w:t xml:space="preserve">[6]</w:t>
        </w:r>
      </w:hyperlink>
      <w:bookmarkStart w:id="10" w:name="fnref4_2"/>
      <w:bookmarkEnd w:id="10"/>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11" w:name="game_theory_concepts"/>
      <w:r>
        <w:rPr>
          <w:rFonts w:eastAsia="inter" w:cs="inter" w:ascii="inter" w:hAnsi="inter"/>
          <w:b/>
          <w:color w:val="000000"/>
          <w:sz w:val="24"/>
        </w:rPr>
        <w:t xml:space="preserve">Game Theory Concepts</w:t>
      </w:r>
      <w:bookmarkEnd w:id="11"/>
    </w:p>
    <w:p>
      <w:pPr>
        <w:spacing w:line="360" w:before="315" w:after="105" w:lineRule="auto"/>
        <w:ind w:left="-30"/>
        <w:jc w:val="left"/>
      </w:pPr>
      <w:bookmarkStart w:id="12" w:name="zero_sum_game"/>
      <w:r>
        <w:rPr>
          <w:rFonts w:eastAsia="inter" w:cs="inter" w:ascii="inter" w:hAnsi="inter"/>
          <w:b/>
          <w:color w:val="000000"/>
          <w:sz w:val="24"/>
        </w:rPr>
        <w:t xml:space="preserve">Zero-Sum Game</w:t>
      </w:r>
      <w:hyperlink w:anchor="fn7">
        <w:r>
          <w:rPr>
            <w:rFonts w:eastAsia="inter" w:cs="inter" w:ascii="inter" w:hAnsi="inter"/>
            <w:b/>
            <w:color w:val="#000"/>
            <w:sz w:val="24"/>
            <w:u w:val="single"/>
            <w:vertAlign w:val="superscript"/>
          </w:rPr>
          <w:t xml:space="preserve">[7]</w:t>
        </w:r>
      </w:hyperlink>
      <w:bookmarkEnd w:id="12"/>
    </w:p>
    <w:p>
      <w:pPr>
        <w:spacing w:line="360" w:after="210" w:lineRule="auto"/>
      </w:pPr>
      <w:r>
        <w:rPr>
          <w:rFonts w:eastAsia="inter" w:cs="inter" w:ascii="inter" w:hAnsi="inter"/>
          <w:color w:val="000000"/>
        </w:rPr>
        <w:t xml:space="preserve">Tic-Tac-Toe is a </w:t>
      </w:r>
      <w:r>
        <w:rPr>
          <w:rFonts w:eastAsia="inter" w:cs="inter" w:ascii="inter" w:hAnsi="inter"/>
          <w:b/>
          <w:color w:val="000000"/>
        </w:rPr>
        <w:t xml:space="preserve">zero-sum game</w:t>
      </w:r>
      <w:r>
        <w:rPr>
          <w:rFonts w:eastAsia="inter" w:cs="inter" w:ascii="inter" w:hAnsi="inter"/>
          <w:color w:val="000000"/>
        </w:rPr>
        <w:t xml:space="preserve"> where one player's gain equals the other's loss. This property is crucial: the total utility remains constant, and optimal play by both players results in a draw. The game tree for Tic-Tac-Toe contains approximately 26,830 unique positions when accounting for rotations and reflections, making complete game tree search feasible on modern computers.</w:t>
      </w:r>
      <w:bookmarkStart w:id="13" w:name="fnref8"/>
      <w:bookmarkEnd w:id="13"/>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14" w:name="terminal_states_and_evaluation"/>
      <w:r>
        <w:rPr>
          <w:rFonts w:eastAsia="inter" w:cs="inter" w:ascii="inter" w:hAnsi="inter"/>
          <w:b/>
          <w:color w:val="000000"/>
          <w:sz w:val="24"/>
        </w:rPr>
        <w:t xml:space="preserve">Terminal States and Evaluation</w:t>
      </w:r>
      <w:hyperlink w:anchor="fn9">
        <w:r>
          <w:rPr>
            <w:rFonts w:eastAsia="inter" w:cs="inter" w:ascii="inter" w:hAnsi="inter"/>
            <w:b/>
            <w:color w:val="#000"/>
            <w:sz w:val="24"/>
            <w:u w:val="single"/>
            <w:vertAlign w:val="superscript"/>
          </w:rPr>
          <w:t xml:space="preserve">[9]</w:t>
        </w:r>
      </w:hyperlink>
      <w:bookmarkEnd w:id="14"/>
    </w:p>
    <w:p>
      <w:pPr>
        <w:spacing w:line="360" w:after="210" w:lineRule="auto"/>
      </w:pPr>
      <w:r>
        <w:rPr>
          <w:rFonts w:eastAsia="inter" w:cs="inter" w:ascii="inter" w:hAnsi="inter"/>
          <w:color w:val="000000"/>
        </w:rPr>
        <w:t xml:space="preserve">The evaluation function scores each terminal state:</w:t>
      </w:r>
    </w:p>
    <w:p>
      <w:pPr>
        <w:numPr>
          <w:ilvl w:val="0"/>
          <w:numId w:val="3"/>
        </w:numPr>
        <w:spacing w:line="360" w:before="105" w:after="105" w:lineRule="auto"/>
      </w:pPr>
      <w:r>
        <w:rPr>
          <w:rFonts w:eastAsia="inter" w:cs="inter" w:ascii="inter" w:hAnsi="inter"/>
          <w:color w:val="000000"/>
          <w:sz w:val="21"/>
        </w:rPr>
        <w:t xml:space="preserve">AI winning position: +100 (or +10 with depth consideration)</w:t>
      </w:r>
    </w:p>
    <w:p>
      <w:pPr>
        <w:numPr>
          <w:ilvl w:val="0"/>
          <w:numId w:val="3"/>
        </w:numPr>
        <w:spacing w:line="360" w:before="105" w:after="105" w:lineRule="auto"/>
      </w:pPr>
      <w:r>
        <w:rPr>
          <w:rFonts w:eastAsia="inter" w:cs="inter" w:ascii="inter" w:hAnsi="inter"/>
          <w:color w:val="000000"/>
          <w:sz w:val="21"/>
        </w:rPr>
        <w:t xml:space="preserve">Human winning position: -100 (or -10 with depth consideration)</w:t>
      </w:r>
    </w:p>
    <w:p>
      <w:pPr>
        <w:numPr>
          <w:ilvl w:val="0"/>
          <w:numId w:val="3"/>
        </w:numPr>
        <w:spacing w:line="360" w:before="105" w:after="105" w:lineRule="auto"/>
      </w:pPr>
      <w:r>
        <w:rPr>
          <w:rFonts w:eastAsia="inter" w:cs="inter" w:ascii="inter" w:hAnsi="inter"/>
          <w:color w:val="000000"/>
          <w:sz w:val="21"/>
        </w:rPr>
        <w:t xml:space="preserve">Draw/neutral position: 0</w:t>
      </w:r>
    </w:p>
    <w:p>
      <w:pPr>
        <w:spacing w:line="360" w:after="210" w:lineRule="auto"/>
      </w:pPr>
      <w:r>
        <w:rPr>
          <w:rFonts w:eastAsia="inter" w:cs="inter" w:ascii="inter" w:hAnsi="inter"/>
          <w:color w:val="000000"/>
        </w:rPr>
        <w:t xml:space="preserve">With depth-aware scoring, the AI prefers faster wins and slower losses, creating more natural gameplay.</w:t>
      </w:r>
      <w:bookmarkStart w:id="15" w:name="fnref10"/>
      <w:bookmarkEnd w:id="15"/>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16" w:name="how_to_play"/>
      <w:r>
        <w:rPr>
          <w:rFonts w:eastAsia="inter" w:cs="inter" w:ascii="inter" w:hAnsi="inter"/>
          <w:b/>
          <w:color w:val="000000"/>
          <w:sz w:val="24"/>
        </w:rPr>
        <w:t xml:space="preserve">How to Play</w:t>
      </w:r>
      <w:bookmarkEnd w:id="16"/>
    </w:p>
    <w:p>
      <w:pPr>
        <w:numPr>
          <w:ilvl w:val="0"/>
          <w:numId w:val="4"/>
        </w:numPr>
        <w:spacing w:line="360" w:before="105" w:after="105" w:lineRule="auto"/>
      </w:pPr>
      <w:r>
        <w:rPr>
          <w:rFonts w:eastAsia="inter" w:cs="inter" w:ascii="inter" w:hAnsi="inter"/>
          <w:b/>
          <w:color w:val="000000"/>
          <w:sz w:val="21"/>
        </w:rPr>
        <w:t xml:space="preserve">Choose Your Symbol</w:t>
      </w:r>
      <w:r>
        <w:rPr>
          <w:rFonts w:eastAsia="inter" w:cs="inter" w:ascii="inter" w:hAnsi="inter"/>
          <w:color w:val="000000"/>
          <w:sz w:val="21"/>
        </w:rPr>
        <w:t xml:space="preserve">: Select X (play first) or O (AI plays first)</w:t>
      </w:r>
    </w:p>
    <w:p>
      <w:pPr>
        <w:numPr>
          <w:ilvl w:val="0"/>
          <w:numId w:val="4"/>
        </w:numPr>
        <w:spacing w:line="360" w:before="105" w:after="105" w:lineRule="auto"/>
      </w:pPr>
      <w:r>
        <w:rPr>
          <w:rFonts w:eastAsia="inter" w:cs="inter" w:ascii="inter" w:hAnsi="inter"/>
          <w:b/>
          <w:color w:val="000000"/>
          <w:sz w:val="21"/>
        </w:rPr>
        <w:t xml:space="preserve">Make Your Move</w:t>
      </w:r>
      <w:r>
        <w:rPr>
          <w:rFonts w:eastAsia="inter" w:cs="inter" w:ascii="inter" w:hAnsi="inter"/>
          <w:color w:val="000000"/>
          <w:sz w:val="21"/>
        </w:rPr>
        <w:t xml:space="preserve">: Click any empty cell to place your mark</w:t>
      </w:r>
    </w:p>
    <w:p>
      <w:pPr>
        <w:numPr>
          <w:ilvl w:val="0"/>
          <w:numId w:val="4"/>
        </w:numPr>
        <w:spacing w:line="360" w:before="105" w:after="105" w:lineRule="auto"/>
      </w:pPr>
      <w:r>
        <w:rPr>
          <w:rFonts w:eastAsia="inter" w:cs="inter" w:ascii="inter" w:hAnsi="inter"/>
          <w:b/>
          <w:color w:val="000000"/>
          <w:sz w:val="21"/>
        </w:rPr>
        <w:t xml:space="preserve">AI Responds</w:t>
      </w:r>
      <w:r>
        <w:rPr>
          <w:rFonts w:eastAsia="inter" w:cs="inter" w:ascii="inter" w:hAnsi="inter"/>
          <w:color w:val="000000"/>
          <w:sz w:val="21"/>
        </w:rPr>
        <w:t xml:space="preserve">: The algorithm instantly calculates the optimal move</w:t>
      </w:r>
    </w:p>
    <w:p>
      <w:pPr>
        <w:numPr>
          <w:ilvl w:val="0"/>
          <w:numId w:val="4"/>
        </w:numPr>
        <w:spacing w:line="360" w:before="105" w:after="105" w:lineRule="auto"/>
      </w:pPr>
      <w:r>
        <w:rPr>
          <w:rFonts w:eastAsia="inter" w:cs="inter" w:ascii="inter" w:hAnsi="inter"/>
          <w:b/>
          <w:color w:val="000000"/>
          <w:sz w:val="21"/>
        </w:rPr>
        <w:t xml:space="preserve">Game Ends</w:t>
      </w:r>
      <w:r>
        <w:rPr>
          <w:rFonts w:eastAsia="inter" w:cs="inter" w:ascii="inter" w:hAnsi="inter"/>
          <w:color w:val="000000"/>
          <w:sz w:val="21"/>
        </w:rPr>
        <w:t xml:space="preserve">: When someone wins or all cells are filled (draw)</w:t>
      </w:r>
    </w:p>
    <w:p>
      <w:pPr>
        <w:numPr>
          <w:ilvl w:val="0"/>
          <w:numId w:val="4"/>
        </w:numPr>
        <w:spacing w:line="360" w:before="105" w:after="105" w:lineRule="auto"/>
      </w:pPr>
      <w:r>
        <w:rPr>
          <w:rFonts w:eastAsia="inter" w:cs="inter" w:ascii="inter" w:hAnsi="inter"/>
          <w:b/>
          <w:color w:val="000000"/>
          <w:sz w:val="21"/>
        </w:rPr>
        <w:t xml:space="preserve">Play Again</w:t>
      </w:r>
      <w:r>
        <w:rPr>
          <w:rFonts w:eastAsia="inter" w:cs="inter" w:ascii="inter" w:hAnsi="inter"/>
          <w:color w:val="000000"/>
          <w:sz w:val="21"/>
        </w:rPr>
        <w:t xml:space="preserve">: Click "New Game" to restart</w:t>
      </w:r>
    </w:p>
    <w:p>
      <w:pPr>
        <w:spacing w:line="360" w:after="210" w:lineRule="auto"/>
      </w:pPr>
      <w:r>
        <w:rPr>
          <w:rFonts w:eastAsia="inter" w:cs="inter" w:ascii="inter" w:hAnsi="inter"/>
          <w:color w:val="000000"/>
        </w:rPr>
        <w:t xml:space="preserve">The AI will </w:t>
      </w:r>
      <w:r>
        <w:rPr>
          <w:rFonts w:eastAsia="inter" w:cs="inter" w:ascii="inter" w:hAnsi="inter"/>
          <w:b/>
          <w:color w:val="000000"/>
        </w:rPr>
        <w:t xml:space="preserve">never lose</w:t>
      </w:r>
      <w:r>
        <w:rPr>
          <w:rFonts w:eastAsia="inter" w:cs="inter" w:ascii="inter" w:hAnsi="inter"/>
          <w:color w:val="000000"/>
        </w:rPr>
        <w:t xml:space="preserve"> - at best, you'll achieve a draw with perfect play. This is because Minimax with optimal moves always finds the best possible outcome for the AI.</w:t>
      </w:r>
    </w:p>
    <w:p>
      <w:pPr>
        <w:spacing w:line="360" w:before="315" w:after="105" w:lineRule="auto"/>
        <w:ind w:left="-30"/>
        <w:jc w:val="left"/>
      </w:pPr>
      <w:bookmarkStart w:id="17" w:name="learning_outcomes"/>
      <w:r>
        <w:rPr>
          <w:rFonts w:eastAsia="inter" w:cs="inter" w:ascii="inter" w:hAnsi="inter"/>
          <w:b/>
          <w:color w:val="000000"/>
          <w:sz w:val="24"/>
        </w:rPr>
        <w:t xml:space="preserve">Learning Outcomes</w:t>
      </w:r>
      <w:bookmarkEnd w:id="17"/>
    </w:p>
    <w:p>
      <w:pPr>
        <w:spacing w:line="360" w:after="210" w:lineRule="auto"/>
      </w:pPr>
      <w:r>
        <w:rPr>
          <w:rFonts w:eastAsia="inter" w:cs="inter" w:ascii="inter" w:hAnsi="inter"/>
          <w:color w:val="000000"/>
        </w:rPr>
        <w:t xml:space="preserve">This project demonstrates:</w:t>
      </w:r>
    </w:p>
    <w:p>
      <w:pPr>
        <w:numPr>
          <w:ilvl w:val="0"/>
          <w:numId w:val="5"/>
        </w:numPr>
        <w:spacing w:line="360" w:before="105" w:after="105" w:lineRule="auto"/>
      </w:pPr>
      <w:r>
        <w:rPr>
          <w:rFonts w:eastAsia="inter" w:cs="inter" w:ascii="inter" w:hAnsi="inter"/>
          <w:b/>
          <w:color w:val="000000"/>
          <w:sz w:val="21"/>
        </w:rPr>
        <w:t xml:space="preserve">Game Theory</w:t>
      </w:r>
      <w:r>
        <w:rPr>
          <w:rFonts w:eastAsia="inter" w:cs="inter" w:ascii="inter" w:hAnsi="inter"/>
          <w:color w:val="000000"/>
          <w:sz w:val="21"/>
        </w:rPr>
        <w:t xml:space="preserve">: Understanding adversarial games and optimal strategies</w:t>
      </w:r>
      <w:bookmarkStart w:id="18" w:name="fnref7_1"/>
      <w:bookmarkEnd w:id="18"/>
      <w:hyperlink w:anchor="fn7">
        <w:r>
          <w:rPr>
            <w:rFonts w:eastAsia="inter" w:cs="inter" w:ascii="inter" w:hAnsi="inter"/>
            <w:color w:val="#000"/>
            <w:sz w:val="21"/>
            <w:u w:val="single"/>
            <w:vertAlign w:val="superscript"/>
          </w:rPr>
          <w:t xml:space="preserve">[7]</w:t>
        </w:r>
      </w:hyperlink>
    </w:p>
    <w:p>
      <w:pPr>
        <w:numPr>
          <w:ilvl w:val="0"/>
          <w:numId w:val="5"/>
        </w:numPr>
        <w:spacing w:line="360" w:before="105" w:after="105" w:lineRule="auto"/>
      </w:pPr>
      <w:r>
        <w:rPr>
          <w:rFonts w:eastAsia="inter" w:cs="inter" w:ascii="inter" w:hAnsi="inter"/>
          <w:b/>
          <w:color w:val="000000"/>
          <w:sz w:val="21"/>
        </w:rPr>
        <w:t xml:space="preserve">Search Algorithms</w:t>
      </w:r>
      <w:r>
        <w:rPr>
          <w:rFonts w:eastAsia="inter" w:cs="inter" w:ascii="inter" w:hAnsi="inter"/>
          <w:color w:val="000000"/>
          <w:sz w:val="21"/>
        </w:rPr>
        <w:t xml:space="preserve">: Implementing recursive tree search with backtracking</w:t>
      </w:r>
      <w:bookmarkStart w:id="19" w:name="fnref2_1"/>
      <w:bookmarkEnd w:id="19"/>
      <w:hyperlink w:anchor="fn2">
        <w:r>
          <w:rPr>
            <w:rFonts w:eastAsia="inter" w:cs="inter" w:ascii="inter" w:hAnsi="inter"/>
            <w:color w:val="#000"/>
            <w:sz w:val="21"/>
            <w:u w:val="single"/>
            <w:vertAlign w:val="superscript"/>
          </w:rPr>
          <w:t xml:space="preserve">[2]</w:t>
        </w:r>
      </w:hyperlink>
      <w:bookmarkStart w:id="20" w:name="fnref1_2"/>
      <w:bookmarkEnd w:id="20"/>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Using pruning techniques to eliminate unnecessary computation</w:t>
      </w:r>
      <w:bookmarkStart w:id="21" w:name="fnref4_3"/>
      <w:bookmarkEnd w:id="21"/>
      <w:hyperlink w:anchor="fn4">
        <w:r>
          <w:rPr>
            <w:rFonts w:eastAsia="inter" w:cs="inter" w:ascii="inter" w:hAnsi="inter"/>
            <w:color w:val="#000"/>
            <w:sz w:val="21"/>
            <w:u w:val="single"/>
            <w:vertAlign w:val="superscript"/>
          </w:rPr>
          <w:t xml:space="preserve">[4]</w:t>
        </w:r>
      </w:hyperlink>
      <w:bookmarkStart w:id="22" w:name="fnref5_2"/>
      <w:bookmarkEnd w:id="22"/>
      <w:hyperlink w:anchor="fn5">
        <w:r>
          <w:rPr>
            <w:rFonts w:eastAsia="inter" w:cs="inter" w:ascii="inter" w:hAnsi="inter"/>
            <w:color w:val="#000"/>
            <w:sz w:val="21"/>
            <w:u w:val="single"/>
            <w:vertAlign w:val="superscript"/>
          </w:rPr>
          <w:t xml:space="preserve">[5]</w:t>
        </w:r>
      </w:hyperlink>
      <w:bookmarkStart w:id="23" w:name="fnref6_2"/>
      <w:bookmarkEnd w:id="23"/>
      <w:hyperlink w:anchor="fn6">
        <w:r>
          <w:rPr>
            <w:rFonts w:eastAsia="inter" w:cs="inter" w:ascii="inter" w:hAnsi="inter"/>
            <w:color w:val="#000"/>
            <w:sz w:val="21"/>
            <w:u w:val="single"/>
            <w:vertAlign w:val="superscript"/>
          </w:rPr>
          <w:t xml:space="preserve">[6]</w:t>
        </w:r>
      </w:hyperlink>
    </w:p>
    <w:p>
      <w:pPr>
        <w:numPr>
          <w:ilvl w:val="0"/>
          <w:numId w:val="5"/>
        </w:numPr>
        <w:spacing w:line="360" w:before="105" w:after="105" w:lineRule="auto"/>
      </w:pPr>
      <w:r>
        <w:rPr>
          <w:rFonts w:eastAsia="inter" w:cs="inter" w:ascii="inter" w:hAnsi="inter"/>
          <w:b/>
          <w:color w:val="000000"/>
          <w:sz w:val="21"/>
        </w:rPr>
        <w:t xml:space="preserve">Decision Making</w:t>
      </w:r>
      <w:r>
        <w:rPr>
          <w:rFonts w:eastAsia="inter" w:cs="inter" w:ascii="inter" w:hAnsi="inter"/>
          <w:color w:val="000000"/>
          <w:sz w:val="21"/>
        </w:rPr>
        <w:t xml:space="preserve">: How AI evaluates alternatives to make optimal choices</w:t>
      </w:r>
    </w:p>
    <w:p>
      <w:pPr>
        <w:numPr>
          <w:ilvl w:val="0"/>
          <w:numId w:val="5"/>
        </w:numPr>
        <w:spacing w:line="360" w:before="105" w:after="105" w:lineRule="auto"/>
      </w:pPr>
      <w:r>
        <w:rPr>
          <w:rFonts w:eastAsia="inter" w:cs="inter" w:ascii="inter" w:hAnsi="inter"/>
          <w:b/>
          <w:color w:val="000000"/>
          <w:sz w:val="21"/>
        </w:rPr>
        <w:t xml:space="preserve">Complexity Analysis</w:t>
      </w:r>
      <w:r>
        <w:rPr>
          <w:rFonts w:eastAsia="inter" w:cs="inter" w:ascii="inter" w:hAnsi="inter"/>
          <w:color w:val="000000"/>
          <w:sz w:val="21"/>
        </w:rPr>
        <w:t xml:space="preserve">: The difference between exhaustive search (O(b^d)) and optimized search (O(b^d/2))</w:t>
      </w:r>
      <w:bookmarkStart w:id="24" w:name="fnref8_1"/>
      <w:bookmarkEnd w:id="24"/>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color w:val="000000"/>
        </w:rPr>
        <w:t xml:space="preserve">The Minimax algorithm with Alpha-Beta Pruning is the foundation for more advanced game-playing AI in chess, checkers, and Go. Understanding Tic-Tac-Toe is your stepping stone to mastering adversarial search in complex games.</w:t>
      </w:r>
      <w:bookmarkStart w:id="25" w:name="fnref1_3"/>
      <w:bookmarkEnd w:id="25"/>
      <w:hyperlink w:anchor="fn1">
        <w:r>
          <w:rPr>
            <w:rFonts w:eastAsia="inter" w:cs="inter" w:ascii="inter" w:hAnsi="inter"/>
            <w:color w:val="#000"/>
            <w:u w:val="single"/>
            <w:vertAlign w:val="superscript"/>
          </w:rPr>
          <w:t xml:space="preserve">[1]</w:t>
        </w:r>
      </w:hyperlink>
      <w:bookmarkStart w:id="26" w:name="fnref4_4"/>
      <w:bookmarkEnd w:id="26"/>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23&lt;/parameter&gt; </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7" w:name="fn1"/>
    <w:bookmarkEnd w:id="27"/>
    <w:p>
      <w:pPr>
        <w:numPr>
          <w:ilvl w:val="0"/>
          <w:numId w:val="7"/>
        </w:numPr>
        <w:spacing w:line="360" w:after="210" w:lineRule="auto"/>
      </w:pPr>
      <w:hyperlink r:id="rId6">
        <w:r>
          <w:rPr>
            <w:rFonts w:eastAsia="inter" w:cs="inter" w:ascii="inter" w:hAnsi="inter"/>
            <w:color w:val="#000"/>
            <w:sz w:val="18"/>
            <w:u w:val="single"/>
          </w:rPr>
          <w:t xml:space="preserve">https://www.neverstopbuilding.com/blog/minimax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 w:name="fn2"/>
    <w:bookmarkEnd w:id="28"/>
    <w:p>
      <w:pPr>
        <w:numPr>
          <w:ilvl w:val="0"/>
          <w:numId w:val="7"/>
        </w:numPr>
        <w:spacing w:line="360" w:after="210" w:lineRule="auto"/>
      </w:pPr>
      <w:hyperlink r:id="rId7">
        <w:r>
          <w:rPr>
            <w:rFonts w:eastAsia="inter" w:cs="inter" w:ascii="inter" w:hAnsi="inter"/>
            <w:color w:val="#000"/>
            <w:sz w:val="18"/>
            <w:u w:val="single"/>
          </w:rPr>
          <w:t xml:space="preserve">https://github.com/Cledersonbc/tic-tac-toe-minimax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9" w:name="fn3"/>
    <w:bookmarkEnd w:id="29"/>
    <w:p>
      <w:pPr>
        <w:numPr>
          <w:ilvl w:val="0"/>
          <w:numId w:val="7"/>
        </w:numPr>
        <w:spacing w:line="360" w:after="210" w:lineRule="auto"/>
      </w:pPr>
      <w:hyperlink r:id="rId8">
        <w:r>
          <w:rPr>
            <w:rFonts w:eastAsia="inter" w:cs="inter" w:ascii="inter" w:hAnsi="inter"/>
            <w:color w:val="#000"/>
            <w:sz w:val="18"/>
            <w:u w:val="single"/>
          </w:rPr>
          <w:t xml:space="preserve">https://www.freecodecamp.org/news/how-to-make-your-tic-tac-toe-game-unbeatable-by-using-the-minimax-algorithm-9d690bad4b37/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 w:name="fn4"/>
    <w:bookmarkEnd w:id="30"/>
    <w:p>
      <w:pPr>
        <w:numPr>
          <w:ilvl w:val="0"/>
          <w:numId w:val="7"/>
        </w:numPr>
        <w:spacing w:line="360" w:after="210" w:lineRule="auto"/>
      </w:pPr>
      <w:hyperlink r:id="rId9">
        <w:r>
          <w:rPr>
            <w:rFonts w:eastAsia="inter" w:cs="inter" w:ascii="inter" w:hAnsi="inter"/>
            <w:color w:val="#000"/>
            <w:sz w:val="18"/>
            <w:u w:val="single"/>
          </w:rPr>
          <w:t xml:space="preserve">https://www.appliedaicourse.com/blog/alpha-beta-pruning-in-artificial-intelligence/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 w:name="fn5"/>
    <w:bookmarkEnd w:id="31"/>
    <w:p>
      <w:pPr>
        <w:numPr>
          <w:ilvl w:val="0"/>
          <w:numId w:val="7"/>
        </w:numPr>
        <w:spacing w:line="360" w:after="210" w:lineRule="auto"/>
      </w:pPr>
      <w:hyperlink r:id="rId10">
        <w:r>
          <w:rPr>
            <w:rFonts w:eastAsia="inter" w:cs="inter" w:ascii="inter" w:hAnsi="inter"/>
            <w:color w:val="#000"/>
            <w:sz w:val="18"/>
            <w:u w:val="single"/>
          </w:rPr>
          <w:t xml:space="preserve">https://www.geeksforgeeks.org/artificial-intelligence/alpha-beta-pruning-in-adversarial-search-algorithms/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 w:name="fn6"/>
    <w:bookmarkEnd w:id="32"/>
    <w:p>
      <w:pPr>
        <w:numPr>
          <w:ilvl w:val="0"/>
          <w:numId w:val="7"/>
        </w:numPr>
        <w:spacing w:line="360" w:after="210" w:lineRule="auto"/>
      </w:pPr>
      <w:hyperlink r:id="rId11">
        <w:r>
          <w:rPr>
            <w:rFonts w:eastAsia="inter" w:cs="inter" w:ascii="inter" w:hAnsi="inter"/>
            <w:color w:val="#000"/>
            <w:sz w:val="18"/>
            <w:u w:val="single"/>
          </w:rPr>
          <w:t xml:space="preserve">https://www.projectpro.io/article/alpha-beta-pruning-in-ai/1157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 w:name="fn7"/>
    <w:bookmarkEnd w:id="33"/>
    <w:p>
      <w:pPr>
        <w:numPr>
          <w:ilvl w:val="0"/>
          <w:numId w:val="7"/>
        </w:numPr>
        <w:spacing w:line="360" w:after="210" w:lineRule="auto"/>
      </w:pPr>
      <w:hyperlink r:id="rId12">
        <w:r>
          <w:rPr>
            <w:rFonts w:eastAsia="inter" w:cs="inter" w:ascii="inter" w:hAnsi="inter"/>
            <w:color w:val="#000"/>
            <w:sz w:val="18"/>
            <w:u w:val="single"/>
          </w:rPr>
          <w:t xml:space="preserve">http://www.cs.toronto.edu/~torsten/csc384-f11/lectures/csc384f11-Lecture03-GameTreeSearch.pdf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 w:name="fn8"/>
    <w:bookmarkEnd w:id="34"/>
    <w:p>
      <w:pPr>
        <w:numPr>
          <w:ilvl w:val="0"/>
          <w:numId w:val="7"/>
        </w:numPr>
        <w:spacing w:line="360" w:after="210" w:lineRule="auto"/>
      </w:pPr>
      <w:hyperlink r:id="rId13">
        <w:r>
          <w:rPr>
            <w:rFonts w:eastAsia="inter" w:cs="inter" w:ascii="inter" w:hAnsi="inter"/>
            <w:color w:val="#000"/>
            <w:sz w:val="18"/>
            <w:u w:val="single"/>
          </w:rPr>
          <w:t xml:space="preserve">https://en.wikipedia.org/wiki/Game_complexity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 w:name="fn9"/>
    <w:bookmarkEnd w:id="35"/>
    <w:p>
      <w:pPr>
        <w:numPr>
          <w:ilvl w:val="0"/>
          <w:numId w:val="7"/>
        </w:numPr>
        <w:spacing w:line="360" w:after="210" w:lineRule="auto"/>
      </w:pPr>
      <w:hyperlink r:id="rId14">
        <w:r>
          <w:rPr>
            <w:rFonts w:eastAsia="inter" w:cs="inter" w:ascii="inter" w:hAnsi="inter"/>
            <w:color w:val="#000"/>
            <w:sz w:val="18"/>
            <w:u w:val="single"/>
          </w:rPr>
          <w:t xml:space="preserve">https://www3.ntu.edu.sg/home/ehchua/programming/java/JavaGame_TicTacToe_AI.html</w:t>
        </w:r>
      </w:hyperlink>
      <w:r>
        <w:rPr>
          <w:rFonts w:eastAsia="inter" w:cs="inter" w:ascii="inter" w:hAnsi="inter"/>
          <w:color w:val="000000"/>
          <w:sz w:val="18"/>
        </w:rPr>
        <w:t xml:space="preserve"> </w:t>
      </w:r>
    </w:p>
    <w:bookmarkStart w:id="36" w:name="fn10"/>
    <w:bookmarkEnd w:id="36"/>
    <w:p>
      <w:pPr>
        <w:numPr>
          <w:ilvl w:val="0"/>
          <w:numId w:val="7"/>
        </w:numPr>
        <w:spacing w:line="360" w:after="210" w:lineRule="auto"/>
      </w:pPr>
      <w:hyperlink r:id="rId15">
        <w:r>
          <w:rPr>
            <w:rFonts w:eastAsia="inter" w:cs="inter" w:ascii="inter" w:hAnsi="inter"/>
            <w:color w:val="#000"/>
            <w:sz w:val="18"/>
            <w:u w:val="single"/>
          </w:rPr>
          <w:t xml:space="preserve">https://github.com/jatin-47/Tic-Tac-Toe</w:t>
        </w:r>
      </w:hyperlink>
      <w:r>
        <w:rPr>
          <w:rFonts w:eastAsia="inter" w:cs="inter" w:ascii="inter" w:hAnsi="inter"/>
          <w:color w:val="000000"/>
          <w:sz w:val="18"/>
        </w:rPr>
        <w:t xml:space="preserve"> </w:t>
      </w:r>
    </w:p>
    <w:bookmarkStart w:id="37" w:name="fn11"/>
    <w:bookmarkEnd w:id="37"/>
    <w:p>
      <w:pPr>
        <w:numPr>
          <w:ilvl w:val="0"/>
          <w:numId w:val="7"/>
        </w:numPr>
        <w:spacing w:line="360" w:after="210" w:lineRule="auto"/>
      </w:pPr>
      <w:hyperlink r:id="rId16">
        <w:r>
          <w:rPr>
            <w:rFonts w:eastAsia="inter" w:cs="inter" w:ascii="inter" w:hAnsi="inter"/>
            <w:color w:val="#000"/>
            <w:sz w:val="18"/>
            <w:u w:val="single"/>
          </w:rPr>
          <w:t xml:space="preserve">https://dev.to/lukap/building-an-unbeatable-tic-tac-toe-ai-player-p0f</w:t>
        </w:r>
      </w:hyperlink>
      <w:r>
        <w:rPr>
          <w:rFonts w:eastAsia="inter" w:cs="inter" w:ascii="inter" w:hAnsi="inter"/>
          <w:color w:val="000000"/>
          <w:sz w:val="18"/>
        </w:rPr>
        <w:t xml:space="preserve"> </w:t>
      </w:r>
    </w:p>
    <w:bookmarkStart w:id="38" w:name="fn12"/>
    <w:bookmarkEnd w:id="38"/>
    <w:p>
      <w:pPr>
        <w:numPr>
          <w:ilvl w:val="0"/>
          <w:numId w:val="7"/>
        </w:numPr>
        <w:spacing w:line="360" w:after="210" w:lineRule="auto"/>
      </w:pPr>
      <w:hyperlink r:id="rId17">
        <w:r>
          <w:rPr>
            <w:rFonts w:eastAsia="inter" w:cs="inter" w:ascii="inter" w:hAnsi="inter"/>
            <w:color w:val="#000"/>
            <w:sz w:val="18"/>
            <w:u w:val="single"/>
          </w:rPr>
          <w:t xml:space="preserve">https://www.datacamp.com/tutorial/minimax-algorithm-for-ai-in-python</w:t>
        </w:r>
      </w:hyperlink>
      <w:r>
        <w:rPr>
          <w:rFonts w:eastAsia="inter" w:cs="inter" w:ascii="inter" w:hAnsi="inter"/>
          <w:color w:val="000000"/>
          <w:sz w:val="18"/>
        </w:rPr>
        <w:t xml:space="preserve"> </w:t>
      </w:r>
    </w:p>
    <w:bookmarkStart w:id="39" w:name="fn13"/>
    <w:bookmarkEnd w:id="39"/>
    <w:p>
      <w:pPr>
        <w:numPr>
          <w:ilvl w:val="0"/>
          <w:numId w:val="7"/>
        </w:numPr>
        <w:spacing w:line="360" w:after="210" w:lineRule="auto"/>
      </w:pPr>
      <w:hyperlink r:id="rId18">
        <w:r>
          <w:rPr>
            <w:rFonts w:eastAsia="inter" w:cs="inter" w:ascii="inter" w:hAnsi="inter"/>
            <w:color w:val="#000"/>
            <w:sz w:val="18"/>
            <w:u w:val="single"/>
          </w:rPr>
          <w:t xml:space="preserve">https://www.instructables.com/Unbeatable-Tic-Tac-Toe-AI-Scratch-I-Bet-You-Cant-B/</w:t>
        </w:r>
      </w:hyperlink>
      <w:r>
        <w:rPr>
          <w:rFonts w:eastAsia="inter" w:cs="inter" w:ascii="inter" w:hAnsi="inter"/>
          <w:color w:val="000000"/>
          <w:sz w:val="18"/>
        </w:rPr>
        <w:t xml:space="preserve"> </w:t>
      </w:r>
    </w:p>
    <w:bookmarkStart w:id="40" w:name="fn14"/>
    <w:bookmarkEnd w:id="40"/>
    <w:p>
      <w:pPr>
        <w:numPr>
          <w:ilvl w:val="0"/>
          <w:numId w:val="7"/>
        </w:numPr>
        <w:spacing w:line="360" w:after="210" w:lineRule="auto"/>
      </w:pPr>
      <w:hyperlink r:id="rId19">
        <w:r>
          <w:rPr>
            <w:rFonts w:eastAsia="inter" w:cs="inter" w:ascii="inter" w:hAnsi="inter"/>
            <w:color w:val="#000"/>
            <w:sz w:val="18"/>
            <w:u w:val="single"/>
          </w:rPr>
          <w:t xml:space="preserve">https://www.geeksforgeeks.org/dsa/finding-optimal-move-in-tic-tac-toe-using-minimax-algorithm-in-game-theory/</w:t>
        </w:r>
      </w:hyperlink>
      <w:r>
        <w:rPr>
          <w:rFonts w:eastAsia="inter" w:cs="inter" w:ascii="inter" w:hAnsi="inter"/>
          <w:color w:val="000000"/>
          <w:sz w:val="18"/>
        </w:rPr>
        <w:t xml:space="preserve"> </w:t>
      </w:r>
    </w:p>
    <w:bookmarkStart w:id="41" w:name="fn15"/>
    <w:bookmarkEnd w:id="41"/>
    <w:p>
      <w:pPr>
        <w:numPr>
          <w:ilvl w:val="0"/>
          <w:numId w:val="7"/>
        </w:numPr>
        <w:spacing w:line="360" w:after="210" w:lineRule="auto"/>
      </w:pPr>
      <w:hyperlink r:id="rId20">
        <w:r>
          <w:rPr>
            <w:rFonts w:eastAsia="inter" w:cs="inter" w:ascii="inter" w:hAnsi="inter"/>
            <w:color w:val="#000"/>
            <w:sz w:val="18"/>
            <w:u w:val="single"/>
          </w:rPr>
          <w:t xml:space="preserve">https://stackoverflow.com/questions/53169245/how-to-find-the-complexity-of-decision-trees-in-tic-tac-toe-by-hand</w:t>
        </w:r>
      </w:hyperlink>
      <w:r>
        <w:rPr>
          <w:rFonts w:eastAsia="inter" w:cs="inter" w:ascii="inter" w:hAnsi="inter"/>
          <w:color w:val="000000"/>
          <w:sz w:val="18"/>
        </w:rPr>
        <w:t xml:space="preserve"> </w:t>
      </w:r>
    </w:p>
    <w:bookmarkStart w:id="42" w:name="fn16"/>
    <w:bookmarkEnd w:id="42"/>
    <w:p>
      <w:pPr>
        <w:numPr>
          <w:ilvl w:val="0"/>
          <w:numId w:val="7"/>
        </w:numPr>
        <w:spacing w:line="360" w:after="210" w:lineRule="auto"/>
      </w:pPr>
      <w:hyperlink r:id="rId21">
        <w:r>
          <w:rPr>
            <w:rFonts w:eastAsia="inter" w:cs="inter" w:ascii="inter" w:hAnsi="inter"/>
            <w:color w:val="#000"/>
            <w:sz w:val="18"/>
            <w:u w:val="single"/>
          </w:rPr>
          <w:t xml:space="preserve">https://www.reddit.com/r/boardgames/comments/gmcxqm/what_does_gametree_complexity_mean/</w:t>
        </w:r>
      </w:hyperlink>
      <w:r>
        <w:rPr>
          <w:rFonts w:eastAsia="inter" w:cs="inter" w:ascii="inter" w:hAnsi="inter"/>
          <w:color w:val="000000"/>
          <w:sz w:val="18"/>
        </w:rPr>
        <w:t xml:space="preserve"> </w:t>
      </w:r>
    </w:p>
    <w:bookmarkStart w:id="43" w:name="fn17"/>
    <w:bookmarkEnd w:id="43"/>
    <w:p>
      <w:pPr>
        <w:numPr>
          <w:ilvl w:val="0"/>
          <w:numId w:val="7"/>
        </w:numPr>
        <w:spacing w:line="360" w:after="210" w:lineRule="auto"/>
      </w:pPr>
      <w:hyperlink r:id="rId22">
        <w:r>
          <w:rPr>
            <w:rFonts w:eastAsia="inter" w:cs="inter" w:ascii="inter" w:hAnsi="inter"/>
            <w:color w:val="#000"/>
            <w:sz w:val="18"/>
            <w:u w:val="single"/>
          </w:rPr>
          <w:t xml:space="preserve">https://stackoverflow.com/questions/29052200/tic-tac-toe-heuristic-ai</w:t>
        </w:r>
      </w:hyperlink>
      <w:r>
        <w:rPr>
          <w:rFonts w:eastAsia="inter" w:cs="inter" w:ascii="inter" w:hAnsi="inter"/>
          <w:color w:val="000000"/>
          <w:sz w:val="18"/>
        </w:rPr>
        <w:t xml:space="preserve"> </w:t>
      </w:r>
    </w:p>
    <w:bookmarkStart w:id="44" w:name="fn18"/>
    <w:bookmarkEnd w:id="44"/>
    <w:p>
      <w:pPr>
        <w:numPr>
          <w:ilvl w:val="0"/>
          <w:numId w:val="7"/>
        </w:numPr>
        <w:spacing w:line="360" w:after="210" w:lineRule="auto"/>
      </w:pPr>
      <w:hyperlink r:id="rId23">
        <w:r>
          <w:rPr>
            <w:rFonts w:eastAsia="inter" w:cs="inter" w:ascii="inter" w:hAnsi="inter"/>
            <w:color w:val="#000"/>
            <w:sz w:val="18"/>
            <w:u w:val="single"/>
          </w:rPr>
          <w:t xml:space="preserve">https://www.ijcai.org/Proceedings/95-1/Papers/032.pdf</w:t>
        </w:r>
      </w:hyperlink>
      <w:r>
        <w:rPr>
          <w:rFonts w:eastAsia="inter" w:cs="inter" w:ascii="inter" w:hAnsi="inter"/>
          <w:color w:val="000000"/>
          <w:sz w:val="18"/>
        </w:rPr>
        <w:t xml:space="preserve"> </w:t>
      </w:r>
    </w:p>
    <w:bookmarkStart w:id="45" w:name="fn19"/>
    <w:bookmarkEnd w:id="45"/>
    <w:p>
      <w:pPr>
        <w:numPr>
          <w:ilvl w:val="0"/>
          <w:numId w:val="7"/>
        </w:numPr>
        <w:spacing w:line="360" w:after="210" w:lineRule="auto"/>
      </w:pPr>
      <w:hyperlink r:id="rId24">
        <w:r>
          <w:rPr>
            <w:rFonts w:eastAsia="inter" w:cs="inter" w:ascii="inter" w:hAnsi="inter"/>
            <w:color w:val="#000"/>
            <w:sz w:val="18"/>
            <w:u w:val="single"/>
          </w:rPr>
          <w:t xml:space="preserve">https://cs3243-notes.github.io/files/l8/</w:t>
        </w:r>
      </w:hyperlink>
      <w:r>
        <w:rPr>
          <w:rFonts w:eastAsia="inter" w:cs="inter" w:ascii="inter" w:hAnsi="inter"/>
          <w:color w:val="000000"/>
          <w:sz w:val="18"/>
        </w:rPr>
        <w:t xml:space="preserve"> </w:t>
      </w:r>
    </w:p>
    <w:bookmarkStart w:id="46" w:name="fn20"/>
    <w:bookmarkEnd w:id="46"/>
    <w:p>
      <w:pPr>
        <w:numPr>
          <w:ilvl w:val="0"/>
          <w:numId w:val="7"/>
        </w:numPr>
        <w:spacing w:line="360" w:after="210" w:lineRule="auto"/>
      </w:pPr>
      <w:hyperlink r:id="rId25">
        <w:r>
          <w:rPr>
            <w:rFonts w:eastAsia="inter" w:cs="inter" w:ascii="inter" w:hAnsi="inter"/>
            <w:color w:val="#000"/>
            <w:sz w:val="18"/>
            <w:u w:val="single"/>
          </w:rPr>
          <w:t xml:space="preserve">https://lanwuwei.github.io/courses/AU19/3521_slides/7-Expectimax-tree.pdf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33c29cf9f455b6c2eef765b1854cacf57f7ee5a.png" TargetMode="Internal"/><Relationship Id="rId6" Type="http://schemas.openxmlformats.org/officeDocument/2006/relationships/hyperlink" Target="https://www.neverstopbuilding.com/blog/minimax" TargetMode="External"/><Relationship Id="rId7" Type="http://schemas.openxmlformats.org/officeDocument/2006/relationships/hyperlink" Target="https://github.com/Cledersonbc/tic-tac-toe-minimax" TargetMode="External"/><Relationship Id="rId8" Type="http://schemas.openxmlformats.org/officeDocument/2006/relationships/hyperlink" Target="https://www.freecodecamp.org/news/how-to-make-your-tic-tac-toe-game-unbeatable-by-using-the-minimax-algorithm-9d690bad4b37/" TargetMode="External"/><Relationship Id="rId9" Type="http://schemas.openxmlformats.org/officeDocument/2006/relationships/hyperlink" Target="https://www.appliedaicourse.com/blog/alpha-beta-pruning-in-artificial-intelligence/" TargetMode="External"/><Relationship Id="rId10" Type="http://schemas.openxmlformats.org/officeDocument/2006/relationships/hyperlink" Target="https://www.geeksforgeeks.org/artificial-intelligence/alpha-beta-pruning-in-adversarial-search-algorithms/" TargetMode="External"/><Relationship Id="rId11" Type="http://schemas.openxmlformats.org/officeDocument/2006/relationships/hyperlink" Target="https://www.projectpro.io/article/alpha-beta-pruning-in-ai/1157" TargetMode="External"/><Relationship Id="rId12" Type="http://schemas.openxmlformats.org/officeDocument/2006/relationships/hyperlink" Target="http://www.cs.toronto.edu/~torsten/csc384-f11/lectures/csc384f11-Lecture03-GameTreeSearch.pdf" TargetMode="External"/><Relationship Id="rId13" Type="http://schemas.openxmlformats.org/officeDocument/2006/relationships/hyperlink" Target="https://en.wikipedia.org/wiki/Game_complexity" TargetMode="External"/><Relationship Id="rId14" Type="http://schemas.openxmlformats.org/officeDocument/2006/relationships/hyperlink" Target="https://www3.ntu.edu.sg/home/ehchua/programming/java/JavaGame_TicTacToe_AI.html" TargetMode="External"/><Relationship Id="rId15" Type="http://schemas.openxmlformats.org/officeDocument/2006/relationships/hyperlink" Target="https://github.com/jatin-47/Tic-Tac-Toe" TargetMode="External"/><Relationship Id="rId16" Type="http://schemas.openxmlformats.org/officeDocument/2006/relationships/hyperlink" Target="https://dev.to/lukap/building-an-unbeatable-tic-tac-toe-ai-player-p0f" TargetMode="External"/><Relationship Id="rId17" Type="http://schemas.openxmlformats.org/officeDocument/2006/relationships/hyperlink" Target="https://www.datacamp.com/tutorial/minimax-algorithm-for-ai-in-python" TargetMode="External"/><Relationship Id="rId18" Type="http://schemas.openxmlformats.org/officeDocument/2006/relationships/hyperlink" Target="https://www.instructables.com/Unbeatable-Tic-Tac-Toe-AI-Scratch-I-Bet-You-Cant-B/" TargetMode="External"/><Relationship Id="rId19" Type="http://schemas.openxmlformats.org/officeDocument/2006/relationships/hyperlink" Target="https://www.geeksforgeeks.org/dsa/finding-optimal-move-in-tic-tac-toe-using-minimax-algorithm-in-game-theory/" TargetMode="External"/><Relationship Id="rId20" Type="http://schemas.openxmlformats.org/officeDocument/2006/relationships/hyperlink" Target="https://stackoverflow.com/questions/53169245/how-to-find-the-complexity-of-decision-trees-in-tic-tac-toe-by-hand" TargetMode="External"/><Relationship Id="rId21" Type="http://schemas.openxmlformats.org/officeDocument/2006/relationships/hyperlink" Target="https://www.reddit.com/r/boardgames/comments/gmcxqm/what_does_gametree_complexity_mean/" TargetMode="External"/><Relationship Id="rId22" Type="http://schemas.openxmlformats.org/officeDocument/2006/relationships/hyperlink" Target="https://stackoverflow.com/questions/29052200/tic-tac-toe-heuristic-ai" TargetMode="External"/><Relationship Id="rId23" Type="http://schemas.openxmlformats.org/officeDocument/2006/relationships/hyperlink" Target="https://www.ijcai.org/Proceedings/95-1/Papers/032.pdf" TargetMode="External"/><Relationship Id="rId24" Type="http://schemas.openxmlformats.org/officeDocument/2006/relationships/hyperlink" Target="https://cs3243-notes.github.io/files/l8/" TargetMode="External"/><Relationship Id="rId25" Type="http://schemas.openxmlformats.org/officeDocument/2006/relationships/hyperlink" Target="https://lanwuwei.github.io/courses/AU19/3521_slides/7-Expectimax-tree.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2025-11-08T09:09:54.594Z</dcterms:created>
  <dcterms:modified xsi:type="dcterms:W3CDTF">2025-11-08T09:09:54.594Z</dcterms:modified>
</cp:coreProperties>
</file>