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мікроелектроніки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 «Напівпровідникова електроніка»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роботи: «Дослідження тунельних діодів»</w:t>
      </w: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 студент 3-го курсу групи ДП-91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Ремез Сергій Олександрович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_____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__________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_DdeLink__28_3664338114"/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(підпис)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(дата здачі)</w:t>
      </w:r>
      <w:bookmarkEnd w:id="0"/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Перевірив Королевич Любомир Миколайович      _______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</w:t>
      </w:r>
      <w:r w:rsidRPr="00B3609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(підпис)         (дата здачі)</w:t>
      </w: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095" w:rsidRPr="00B36095" w:rsidRDefault="00B36095" w:rsidP="00B3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36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Київ-2021  </w:t>
      </w:r>
    </w:p>
    <w:p w:rsidR="007E77A9" w:rsidRPr="006666E6" w:rsidRDefault="006666E6" w:rsidP="006666E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6666E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1. </w:t>
      </w:r>
      <w:r w:rsidR="007E77A9" w:rsidRPr="006666E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МЕТА РОБОТИ</w:t>
      </w:r>
    </w:p>
    <w:p w:rsidR="007E77A9" w:rsidRDefault="007E77A9" w:rsidP="006666E6">
      <w:pPr>
        <w:shd w:val="clear" w:color="auto" w:fill="FFFFFF"/>
        <w:spacing w:before="139" w:line="360" w:lineRule="auto"/>
        <w:ind w:left="14" w:right="29" w:firstLine="6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Теоретичне вивчення будови, фізичних принципів роботи та експериментальне дослідження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вольт-амперних характеристик тунельних діодів. Практичне визначення їх основних технічних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фізичних параметрів із вольт-амперних характеристик.</w:t>
      </w:r>
    </w:p>
    <w:p w:rsidR="007E77A9" w:rsidRPr="006666E6" w:rsidRDefault="006666E6" w:rsidP="007E77A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666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="007E77A9" w:rsidRPr="006666E6">
        <w:rPr>
          <w:rFonts w:ascii="Times New Roman" w:hAnsi="Times New Roman" w:cs="Times New Roman"/>
          <w:b/>
          <w:color w:val="auto"/>
          <w:sz w:val="28"/>
          <w:szCs w:val="28"/>
        </w:rPr>
        <w:t>ЗАВДАННЯ</w:t>
      </w:r>
    </w:p>
    <w:p w:rsidR="007E77A9" w:rsidRDefault="007E77A9" w:rsidP="007E77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134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Вивчити фізичні основи роботи і структуру параметрів (паспортних даних) тунельного діода. Ознайомитися із вимірювальним стендом та використовуваними приладами.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Зібрати схему для вимірювання вольт-амперної характеристики тунельних діодів.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3. Виміряти вольт-амперну характеристику 2 діодів на постійному струмі по точках.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Зібрати схему для дослідження вольт-амперних характеристик тунельних діодів методом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характериографа.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5. Перемалювати    на   кальку   чи   міліметровку   вольт-амперні    характеристики   з   екрана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характериографа, вказавши при цьому масштаби на осях напруги та струму.</w:t>
      </w:r>
    </w:p>
    <w:p w:rsidR="007E77A9" w:rsidRPr="0014332F" w:rsidRDefault="007E77A9" w:rsidP="0014332F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6. *Дослідити вплив температури на вольт-амперні характеристики тунельних діодів. Якісно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оцінити температурну залежність параметрів.</w:t>
      </w:r>
    </w:p>
    <w:p w:rsidR="007E77A9" w:rsidRDefault="007E77A9" w:rsidP="007E77A9">
      <w:pPr>
        <w:widowControl w:val="0"/>
        <w:shd w:val="clear" w:color="auto" w:fill="FFFFFF"/>
        <w:tabs>
          <w:tab w:val="left" w:pos="307"/>
        </w:tabs>
        <w:autoSpaceDE w:val="0"/>
        <w:autoSpaceDN w:val="0"/>
        <w:adjustRightInd w:val="0"/>
        <w:spacing w:before="5"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7. Із одержаних вольт-амперних характеристик знайти параметри досліджуваних діодів:</w:t>
      </w:r>
    </w:p>
    <w:p w:rsidR="007E77A9" w:rsidRDefault="007E77A9" w:rsidP="00A54C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.3pt" o:ole="">
            <v:imagedata r:id="rId7" o:title=""/>
          </v:shape>
          <o:OLEObject Type="Embed" ProgID="Equation.DSMT4" ShapeID="_x0000_i1025" DrawAspect="Content" ObjectID="_1701288322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інші.</w:t>
      </w:r>
    </w:p>
    <w:p w:rsidR="006666E6" w:rsidRDefault="006666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E77A9" w:rsidRPr="003A6417" w:rsidRDefault="003A6417" w:rsidP="007E77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r w:rsidR="007E77A9" w:rsidRPr="003A6417">
        <w:rPr>
          <w:rFonts w:ascii="Times New Roman" w:hAnsi="Times New Roman" w:cs="Times New Roman"/>
          <w:b/>
          <w:sz w:val="28"/>
          <w:szCs w:val="28"/>
          <w:lang w:val="uk-UA"/>
        </w:rPr>
        <w:t>СХЕМА ВИМІРЮВАННЯ</w:t>
      </w:r>
    </w:p>
    <w:p w:rsidR="007E77A9" w:rsidRDefault="007E77A9" w:rsidP="00A54C7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77A9" w:rsidRPr="003A6417" w:rsidRDefault="007E77A9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3130" cy="19164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A9" w:rsidRDefault="007E77A9" w:rsidP="007E77A9">
      <w:pPr>
        <w:shd w:val="clear" w:color="auto" w:fill="FFFFFF"/>
        <w:spacing w:before="19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Вимірювання ВАХ на постійному струмі.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6" type="#_x0000_t75" style="width:14.4pt;height:21.3pt" o:ole="">
            <v:imagedata r:id="rId10" o:title=""/>
          </v:shape>
          <o:OLEObject Type="Embed" ProgID="Equation.DSMT4" ShapeID="_x0000_i1026" DrawAspect="Content" ObjectID="_1701288323" r:id="rId11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- джерело живлення постійного струму на 10...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-3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720" w:dyaOrig="435">
          <v:shape id="_x0000_i1027" type="#_x0000_t75" style="width:36.3pt;height:21.3pt" o:ole="">
            <v:imagedata r:id="rId12" o:title=""/>
          </v:shape>
          <o:OLEObject Type="Embed" ProgID="Equation.DSMT4" ShapeID="_x0000_i1027" DrawAspect="Content" ObjectID="_1701288324" r:id="rId13"/>
        </w:object>
      </w:r>
      <w: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- резистори дільника напруги;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85" w:dyaOrig="435">
          <v:shape id="_x0000_i1028" type="#_x0000_t75" style="width:14.4pt;height:21.3pt" o:ole="">
            <v:imagedata r:id="rId14" o:title=""/>
          </v:shape>
          <o:OLEObject Type="Embed" ProgID="Equation.DSMT4" ShapeID="_x0000_i1028" DrawAspect="Content" ObjectID="_1701288325" r:id="rId15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вимірювальний резистор для визначення струму </w:t>
      </w:r>
      <w:r>
        <w:rPr>
          <w:position w:val="-12"/>
        </w:rPr>
        <w:object w:dxaOrig="285" w:dyaOrig="435">
          <v:shape id="_x0000_i1029" type="#_x0000_t75" style="width:14.4pt;height:21.3pt" o:ole="">
            <v:imagedata r:id="rId16" o:title=""/>
          </v:shape>
          <o:OLEObject Type="Embed" ProgID="Equation.DSMT4" ShapeID="_x0000_i1029" DrawAspect="Content" ObjectID="_1701288326" r:id="rId17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, </w:t>
      </w:r>
      <w:r>
        <w:rPr>
          <w:position w:val="-12"/>
        </w:rPr>
        <w:object w:dxaOrig="285" w:dyaOrig="435">
          <v:shape id="_x0000_i1030" type="#_x0000_t75" style="width:14.4pt;height:21.3pt" o:ole="">
            <v:imagedata r:id="rId18" o:title=""/>
          </v:shape>
          <o:OLEObject Type="Embed" ProgID="Equation.DSMT4" ShapeID="_x0000_i1030" DrawAspect="Content" ObjectID="_1701288327" r:id="rId19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= 10 </w:t>
      </w:r>
      <w:r>
        <w:rPr>
          <w:rFonts w:ascii="Times New Roman" w:hAnsi="Times New Roman" w:cs="Times New Roman"/>
          <w:iCs/>
          <w:color w:val="000000"/>
          <w:spacing w:val="-1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1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435" w:dyaOrig="435">
          <v:shape id="_x0000_i1031" type="#_x0000_t75" style="width:21.3pt;height:21.3pt" o:ole="">
            <v:imagedata r:id="rId20" o:title=""/>
          </v:shape>
          <o:OLEObject Type="Embed" ProgID="Equation.DSMT4" ShapeID="_x0000_i1031" DrawAspect="Content" ObjectID="_1701288328" r:id="rId21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- мілівольтметр зі шкалами 20 та 100 мВ</w:t>
      </w:r>
      <w:r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для вимірювання </w:t>
      </w:r>
      <w:r>
        <w:rPr>
          <w:position w:val="-12"/>
        </w:rPr>
        <w:object w:dxaOrig="435" w:dyaOrig="435">
          <v:shape id="_x0000_i1032" type="#_x0000_t75" style="width:21.3pt;height:21.3pt" o:ole="">
            <v:imagedata r:id="rId22" o:title=""/>
          </v:shape>
          <o:OLEObject Type="Embed" ProgID="Equation.DSMT4" ShapeID="_x0000_i1032" DrawAspect="Content" ObjectID="_1701288329" r:id="rId23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 w:rsidR="007E77A9" w:rsidRDefault="007E77A9" w:rsidP="00700CA0">
      <w:pPr>
        <w:shd w:val="clear" w:color="auto" w:fill="FFFFFF"/>
        <w:tabs>
          <w:tab w:val="left" w:pos="23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570" w:dyaOrig="435">
          <v:shape id="_x0000_i1033" type="#_x0000_t75" style="width:28.15pt;height:21.3pt" o:ole="">
            <v:imagedata r:id="rId24" o:title=""/>
          </v:shape>
          <o:OLEObject Type="Embed" ProgID="Equation.DSMT4" ShapeID="_x0000_i1033" DrawAspect="Content" ObjectID="_1701288330" r:id="rId25"/>
        </w:objec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- мілівольтметр для вимірювання напруги на діоді </w:t>
      </w:r>
      <w:r>
        <w:rPr>
          <w:position w:val="-12"/>
        </w:rPr>
        <w:object w:dxaOrig="435" w:dyaOrig="435">
          <v:shape id="_x0000_i1034" type="#_x0000_t75" style="width:21.3pt;height:21.3pt" o:ole="">
            <v:imagedata r:id="rId26" o:title=""/>
          </v:shape>
          <o:OLEObject Type="Embed" ProgID="Equation.DSMT4" ShapeID="_x0000_i1034" DrawAspect="Content" ObjectID="_1701288331" r:id="rId27"/>
        </w:objec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7E77A9" w:rsidRPr="007E77A9" w:rsidRDefault="007E77A9" w:rsidP="007E77A9">
      <w:pPr>
        <w:spacing w:line="360" w:lineRule="auto"/>
        <w:ind w:firstLine="709"/>
        <w:jc w:val="both"/>
      </w:pPr>
    </w:p>
    <w:p w:rsidR="007E77A9" w:rsidRDefault="007E77A9" w:rsidP="007E77A9">
      <w:pPr>
        <w:spacing w:line="360" w:lineRule="auto"/>
        <w:jc w:val="center"/>
        <w:rPr>
          <w:lang w:val="uk-UA"/>
        </w:rPr>
      </w:pPr>
    </w:p>
    <w:p w:rsidR="007E77A9" w:rsidRDefault="00A54C7A" w:rsidP="00A54C7A">
      <w:pPr>
        <w:rPr>
          <w:lang w:val="uk-UA"/>
        </w:rPr>
      </w:pPr>
      <w:r>
        <w:rPr>
          <w:lang w:val="uk-UA"/>
        </w:rPr>
        <w:br w:type="page"/>
      </w:r>
    </w:p>
    <w:p w:rsidR="00700CA0" w:rsidRPr="003A6417" w:rsidRDefault="003A6417" w:rsidP="00A54C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r w:rsidR="007E77A9" w:rsidRPr="003A6417">
        <w:rPr>
          <w:rFonts w:ascii="Times New Roman" w:hAnsi="Times New Roman" w:cs="Times New Roman"/>
          <w:b/>
          <w:sz w:val="28"/>
          <w:szCs w:val="28"/>
          <w:lang w:val="uk-UA"/>
        </w:rPr>
        <w:t>ОБРОБКА ДАНИХ</w:t>
      </w:r>
    </w:p>
    <w:p w:rsidR="00700CA0" w:rsidRDefault="00700CA0" w:rsidP="007E77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0CA0" w:rsidRDefault="00700CA0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знайти с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трум на діоді будемо знаходити</w:t>
      </w:r>
      <w:r w:rsidR="00435C33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як відношення напруги на резисторі до опору резистора:</w:t>
      </w:r>
    </w:p>
    <w:tbl>
      <w:tblPr>
        <w:tblStyle w:val="a5"/>
        <w:tblpPr w:leftFromText="180" w:rightFromText="180" w:vertAnchor="text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</w:tblGrid>
      <w:tr w:rsidR="001508F5" w:rsidRPr="00191B75" w:rsidTr="001508F5">
        <w:tc>
          <w:tcPr>
            <w:tcW w:w="543" w:type="dxa"/>
            <w:vAlign w:val="center"/>
          </w:tcPr>
          <w:p w:rsidR="001508F5" w:rsidRPr="00191B75" w:rsidRDefault="001508F5" w:rsidP="001508F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508F5" w:rsidRPr="001508F5" w:rsidRDefault="001508F5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700CA0" w:rsidRPr="00343CC8" w:rsidRDefault="001508F5" w:rsidP="00D664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24532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508F5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опір резистора.</w:t>
      </w:r>
    </w:p>
    <w:p w:rsidR="00700CA0" w:rsidRDefault="00700CA0" w:rsidP="00E14B0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похибки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струму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використаємо формулу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(1):</w:t>
      </w:r>
    </w:p>
    <w:p w:rsidR="001508F5" w:rsidRPr="00EF0771" w:rsidRDefault="001508F5" w:rsidP="00D6642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                                      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EF0771" w:rsidRPr="00EF0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</w:t>
      </w:r>
      <w:r w:rsidR="00E14B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</w:t>
      </w:r>
      <w:r w:rsidR="00EF0771" w:rsidRPr="00EF0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(2)</w:t>
      </w:r>
    </w:p>
    <w:p w:rsidR="00700CA0" w:rsidRDefault="00E14B0C" w:rsidP="00E14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– абсолютна похибка опо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 xml:space="preserve">ру резистора </w:t>
      </w:r>
      <w:r>
        <w:rPr>
          <w:rFonts w:ascii="Times New Roman" w:hAnsi="Times New Roman" w:cs="Times New Roman"/>
          <w:sz w:val="28"/>
          <w:szCs w:val="28"/>
        </w:rPr>
        <w:t>(відсутня у файлах, наданих викладачем)</w:t>
      </w:r>
      <w:r w:rsidR="008567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4CF" w:rsidRDefault="00C044CF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ВАХ покажемо на рисунках 1 та 2.</w:t>
      </w:r>
    </w:p>
    <w:p w:rsidR="00C044CF" w:rsidRDefault="004D3627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62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B76204" wp14:editId="41D3F69E">
            <wp:extent cx="6299835" cy="333184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ВАХ діода </w:t>
      </w:r>
      <w:r w:rsidRPr="0032069F">
        <w:rPr>
          <w:position w:val="-12"/>
        </w:rPr>
        <w:object w:dxaOrig="340" w:dyaOrig="380">
          <v:shape id="_x0000_i1041" type="#_x0000_t75" style="width:17.55pt;height:18.8pt" o:ole="">
            <v:imagedata r:id="rId29" o:title=""/>
          </v:shape>
          <o:OLEObject Type="Embed" ProgID="Equation.DSMT4" ShapeID="_x0000_i1041" DrawAspect="Content" ObjectID="_1701288332" r:id="rId30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5400EF" w:rsidRPr="005400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зелений –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 w:rsidR="004D3627">
        <w:rPr>
          <w:lang w:val="uk-UA"/>
        </w:rPr>
        <w:t>.</w:t>
      </w:r>
    </w:p>
    <w:p w:rsidR="00C044CF" w:rsidRDefault="004D3627" w:rsidP="00C044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62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0FD9B77" wp14:editId="649E3368">
            <wp:extent cx="6299835" cy="3732530"/>
            <wp:effectExtent l="0" t="0" r="571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CF" w:rsidRPr="00C044CF" w:rsidRDefault="00C044CF" w:rsidP="00C044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ВАХ діода </w:t>
      </w:r>
      <w:r w:rsidRPr="0032069F">
        <w:rPr>
          <w:position w:val="-12"/>
        </w:rPr>
        <w:object w:dxaOrig="360" w:dyaOrig="380">
          <v:shape id="_x0000_i1043" type="#_x0000_t75" style="width:18.15pt;height:18.8pt" o:ole="">
            <v:imagedata r:id="rId32" o:title=""/>
          </v:shape>
          <o:OLEObject Type="Embed" ProgID="Equation.DSMT4" ShapeID="_x0000_i1043" DrawAspect="Content" ObjectID="_1701288333" r:id="rId33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>
        <w:rPr>
          <w:lang w:val="uk-UA"/>
        </w:rPr>
        <w:t>.</w:t>
      </w:r>
    </w:p>
    <w:p w:rsidR="00700CA0" w:rsidRDefault="00856754" w:rsidP="00D66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результати занесемо в Додаток А (діод </w:t>
      </w:r>
      <w:r w:rsidRPr="0032069F">
        <w:rPr>
          <w:position w:val="-12"/>
        </w:rPr>
        <w:object w:dxaOrig="340" w:dyaOrig="380">
          <v:shape id="_x0000_i1044" type="#_x0000_t75" style="width:17.55pt;height:18.8pt" o:ole="">
            <v:imagedata r:id="rId29" o:title=""/>
          </v:shape>
          <o:OLEObject Type="Embed" ProgID="Equation.DSMT4" ShapeID="_x0000_i1044" DrawAspect="Content" ObjectID="_1701288334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додаток Б (діод </w:t>
      </w:r>
      <w:r w:rsidRPr="0032069F">
        <w:rPr>
          <w:position w:val="-12"/>
        </w:rPr>
        <w:object w:dxaOrig="360" w:dyaOrig="380">
          <v:shape id="_x0000_i1045" type="#_x0000_t75" style="width:18.15pt;height:18.8pt" o:ole="">
            <v:imagedata r:id="rId32" o:title=""/>
          </v:shape>
          <o:OLEObject Type="Embed" ProgID="Equation.DSMT4" ShapeID="_x0000_i1045" DrawAspect="Content" ObjectID="_1701288335" r:id="rId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90FC3" w:rsidRPr="00890FC3">
        <w:rPr>
          <w:rFonts w:ascii="Times New Roman" w:hAnsi="Times New Roman" w:cs="Times New Roman"/>
          <w:sz w:val="28"/>
          <w:szCs w:val="28"/>
        </w:rPr>
        <w:t xml:space="preserve"> 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>Тоді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 xml:space="preserve"> зобразимо</w:t>
      </w:r>
      <w:r w:rsidR="00700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4CF">
        <w:rPr>
          <w:rFonts w:ascii="Times New Roman" w:hAnsi="Times New Roman" w:cs="Times New Roman"/>
          <w:sz w:val="28"/>
          <w:szCs w:val="28"/>
          <w:lang w:val="uk-UA"/>
        </w:rPr>
        <w:t>пряму та</w: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зворотну гілку ВАХ діодів </w:t>
      </w:r>
      <w:r w:rsidR="00932215" w:rsidRPr="0032069F">
        <w:rPr>
          <w:position w:val="-12"/>
        </w:rPr>
        <w:object w:dxaOrig="340" w:dyaOrig="380">
          <v:shape id="_x0000_i1046" type="#_x0000_t75" style="width:17.55pt;height:18.8pt" o:ole="">
            <v:imagedata r:id="rId29" o:title=""/>
          </v:shape>
          <o:OLEObject Type="Embed" ProgID="Equation.DSMT4" ShapeID="_x0000_i1046" DrawAspect="Content" ObjectID="_1701288336" r:id="rId36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32215" w:rsidRPr="0032069F">
        <w:rPr>
          <w:position w:val="-12"/>
        </w:rPr>
        <w:object w:dxaOrig="360" w:dyaOrig="380">
          <v:shape id="_x0000_i1047" type="#_x0000_t75" style="width:18.15pt;height:18.8pt" o:ole="">
            <v:imagedata r:id="rId32" o:title=""/>
          </v:shape>
          <o:OLEObject Type="Embed" ProgID="Equation.DSMT4" ShapeID="_x0000_i1047" DrawAspect="Content" ObjectID="_1701288337" r:id="rId37"/>
        </w:object>
      </w:r>
      <w:r w:rsidR="00700CA0"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0CA0" w:rsidRPr="00191B75" w:rsidRDefault="00173771" w:rsidP="00D6642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DA1F8C" wp14:editId="7E37AFEB">
            <wp:extent cx="5969203" cy="32616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0221" cy="32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B" w:rsidRPr="001A180D" w:rsidRDefault="0024006B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. Прям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ВАХ діод</w:t>
      </w:r>
      <w:r w:rsidR="00890FC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0FC3" w:rsidRPr="0032069F">
        <w:rPr>
          <w:position w:val="-12"/>
        </w:rPr>
        <w:object w:dxaOrig="340" w:dyaOrig="380">
          <v:shape id="_x0000_i1049" type="#_x0000_t75" style="width:17.55pt;height:18.8pt" o:ole="">
            <v:imagedata r:id="rId29" o:title=""/>
          </v:shape>
          <o:OLEObject Type="Embed" ProgID="Equation.DSMT4" ShapeID="_x0000_i1049" DrawAspect="Content" ObjectID="_1701288338" r:id="rId39"/>
        </w:object>
      </w:r>
      <w:r w:rsidR="00890FC3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90FC3" w:rsidRPr="0032069F">
        <w:rPr>
          <w:position w:val="-12"/>
        </w:rPr>
        <w:object w:dxaOrig="360" w:dyaOrig="380">
          <v:shape id="_x0000_i1050" type="#_x0000_t75" style="width:18.15pt;height:18.8pt" o:ole="">
            <v:imagedata r:id="rId32" o:title=""/>
          </v:shape>
          <o:OLEObject Type="Embed" ProgID="Equation.DSMT4" ShapeID="_x0000_i1050" DrawAspect="Content" ObjectID="_1701288339" r:id="rId40"/>
        </w:object>
      </w:r>
      <w:r w:rsidR="004D3627">
        <w:rPr>
          <w:rFonts w:ascii="Times New Roman" w:hAnsi="Times New Roman" w:cs="Times New Roman"/>
          <w:sz w:val="28"/>
          <w:szCs w:val="28"/>
        </w:rPr>
        <w:t>(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>зелений –</w:t>
      </w:r>
      <w:r w:rsidR="004D3627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4D36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3627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3627" w:rsidRPr="004D3627">
        <w:rPr>
          <w:rFonts w:ascii="Times New Roman" w:hAnsi="Times New Roman" w:cs="Times New Roman"/>
          <w:sz w:val="28"/>
          <w:szCs w:val="28"/>
        </w:rPr>
        <w:t xml:space="preserve">, </w:t>
      </w:r>
      <w:r w:rsidR="004D3627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4D36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362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3627">
        <w:rPr>
          <w:rFonts w:ascii="Times New Roman" w:hAnsi="Times New Roman" w:cs="Times New Roman"/>
          <w:sz w:val="28"/>
          <w:szCs w:val="28"/>
        </w:rPr>
        <w:t>)</w:t>
      </w:r>
      <w:r w:rsidR="004D3627">
        <w:rPr>
          <w:lang w:val="uk-UA"/>
        </w:rPr>
        <w:t>.</w:t>
      </w:r>
    </w:p>
    <w:p w:rsidR="007E77A9" w:rsidRDefault="00E14B0C" w:rsidP="00E14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B0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81804BF" wp14:editId="371E2826">
            <wp:extent cx="5620088" cy="32618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1122" cy="3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9" w:rsidRPr="009A42CF" w:rsidRDefault="009F0CF6" w:rsidP="00D664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>. Зворотн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гілк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4006B">
        <w:rPr>
          <w:rFonts w:ascii="Times New Roman" w:hAnsi="Times New Roman" w:cs="Times New Roman"/>
          <w:sz w:val="28"/>
          <w:szCs w:val="28"/>
          <w:lang w:val="uk-UA"/>
        </w:rPr>
        <w:t xml:space="preserve"> ВАХ </w:t>
      </w:r>
      <w:r w:rsidR="001A180D">
        <w:rPr>
          <w:rFonts w:ascii="Times New Roman" w:hAnsi="Times New Roman" w:cs="Times New Roman"/>
          <w:sz w:val="28"/>
          <w:szCs w:val="28"/>
          <w:lang w:val="uk-UA"/>
        </w:rPr>
        <w:t>діодів</w: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80D" w:rsidRPr="0032069F">
        <w:rPr>
          <w:position w:val="-12"/>
        </w:rPr>
        <w:object w:dxaOrig="340" w:dyaOrig="380">
          <v:shape id="_x0000_i1052" type="#_x0000_t75" style="width:17.55pt;height:18.8pt" o:ole="">
            <v:imagedata r:id="rId29" o:title=""/>
          </v:shape>
          <o:OLEObject Type="Embed" ProgID="Equation.DSMT4" ShapeID="_x0000_i1052" DrawAspect="Content" ObjectID="_1701288340" r:id="rId42"/>
        </w:object>
      </w:r>
      <w:r w:rsidR="001A180D"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0EF" w:rsidRPr="0032069F">
        <w:rPr>
          <w:position w:val="-12"/>
        </w:rPr>
        <w:object w:dxaOrig="360" w:dyaOrig="380">
          <v:shape id="_x0000_i1173" type="#_x0000_t75" style="width:18.15pt;height:18.8pt" o:ole="">
            <v:imagedata r:id="rId32" o:title=""/>
          </v:shape>
          <o:OLEObject Type="Embed" ProgID="Equation.DSMT4" ShapeID="_x0000_i1173" DrawAspect="Content" ObjectID="_1701288341" r:id="rId43"/>
        </w:objec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(зелений –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 w:rsidRPr="004D36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00EF" w:rsidRPr="004D3627">
        <w:rPr>
          <w:rFonts w:ascii="Times New Roman" w:hAnsi="Times New Roman" w:cs="Times New Roman"/>
          <w:sz w:val="28"/>
          <w:szCs w:val="28"/>
        </w:rPr>
        <w:t xml:space="preserve">, 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 xml:space="preserve">фіолетовий – </w:t>
      </w:r>
      <w:r w:rsidR="005400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400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400E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4329" w:rsidRDefault="004F7CDF" w:rsidP="00D664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З прямої гілки ВАХ діода </w:t>
      </w:r>
      <w:r w:rsidRPr="006011BF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54" type="#_x0000_t75" style="width:18.15pt;height:18.8pt" o:ole="">
            <v:imagedata r:id="rId32" o:title=""/>
          </v:shape>
          <o:OLEObject Type="Embed" ProgID="Equation.DSMT4" ShapeID="_x0000_i1054" DrawAspect="Content" ObjectID="_1701288342" r:id="rId44"/>
        </w:object>
      </w:r>
      <w:r w:rsidRPr="006011BF">
        <w:rPr>
          <w:rFonts w:ascii="Times New Roman" w:hAnsi="Times New Roman" w:cs="Times New Roman"/>
          <w:sz w:val="28"/>
          <w:szCs w:val="28"/>
          <w:lang w:val="uk-UA"/>
        </w:rPr>
        <w:t xml:space="preserve"> знайдемо потрібні параметри. Позначимо їх на ВАХ (рис. 3).</w:t>
      </w:r>
    </w:p>
    <w:p w:rsidR="006011BF" w:rsidRPr="00556DBA" w:rsidRDefault="006666E6" w:rsidP="00556D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666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04579B" wp14:editId="3321637A">
            <wp:extent cx="6299835" cy="36696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8" w:rsidRDefault="0095059F" w:rsidP="00D664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47A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0E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67B08">
        <w:rPr>
          <w:rFonts w:ascii="Times New Roman" w:hAnsi="Times New Roman" w:cs="Times New Roman"/>
          <w:sz w:val="28"/>
          <w:szCs w:val="28"/>
        </w:rPr>
        <w:t xml:space="preserve">. </w:t>
      </w:r>
      <w:r w:rsidR="00561907">
        <w:rPr>
          <w:rFonts w:ascii="Times New Roman" w:hAnsi="Times New Roman" w:cs="Times New Roman"/>
          <w:sz w:val="28"/>
          <w:szCs w:val="28"/>
        </w:rPr>
        <w:t>ВАХ</w:t>
      </w:r>
      <w:r w:rsidR="00C67B08" w:rsidRPr="00627AC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діоду </w:t>
      </w:r>
      <w:r w:rsidR="00C67B08" w:rsidRPr="00627AC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056" type="#_x0000_t75" style="width:18.15pt;height:18.15pt" o:ole="">
            <v:imagedata r:id="rId46" o:title=""/>
          </v:shape>
          <o:OLEObject Type="Embed" ProgID="Equation.DSMT4" ShapeID="_x0000_i1056" DrawAspect="Content" ObjectID="_1701288343" r:id="rId47"/>
        </w:object>
      </w:r>
      <w:r w:rsidR="00C67B08">
        <w:rPr>
          <w:rFonts w:ascii="Times New Roman" w:hAnsi="Times New Roman" w:cs="Times New Roman"/>
          <w:sz w:val="28"/>
          <w:szCs w:val="28"/>
          <w:lang w:val="uk-UA"/>
        </w:rPr>
        <w:t xml:space="preserve"> з визначеними параметрами</w:t>
      </w:r>
      <w:r w:rsidR="00C67B08" w:rsidRPr="00627AC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60" w:dyaOrig="420">
          <v:shape id="_x0000_i1057" type="#_x0000_t75" style="width:92.65pt;height:20.65pt" o:ole="">
            <v:imagedata r:id="rId48" o:title=""/>
          </v:shape>
          <o:OLEObject Type="Embed" ProgID="Equation.DSMT4" ShapeID="_x0000_i1057" DrawAspect="Content" ObjectID="_1701288344" r:id="rId49"/>
        </w:object>
      </w:r>
      <w:r w:rsidR="003A6417">
        <w:rPr>
          <w:rFonts w:ascii="Times New Roman" w:hAnsi="Times New Roman" w:cs="Times New Roman"/>
          <w:sz w:val="28"/>
          <w:szCs w:val="28"/>
          <w:lang w:val="uk-UA"/>
        </w:rPr>
        <w:t>- пряма</w:t>
      </w:r>
      <w:r w:rsidR="003A6417" w:rsidRPr="00627AC9">
        <w:rPr>
          <w:rFonts w:ascii="Times New Roman" w:hAnsi="Times New Roman" w:cs="Times New Roman"/>
          <w:sz w:val="28"/>
          <w:szCs w:val="28"/>
          <w:lang w:val="uk-UA"/>
        </w:rPr>
        <w:t xml:space="preserve"> гілка</w:t>
      </w:r>
    </w:p>
    <w:p w:rsidR="00E804CF" w:rsidRDefault="00E804CF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Інші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параметри з їхніми похибками,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1B75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280" w:dyaOrig="780">
          <v:shape id="_x0000_i1058" type="#_x0000_t75" style="width:63.85pt;height:38.8pt" o:ole="">
            <v:imagedata r:id="rId50" o:title=""/>
          </v:shape>
          <o:OLEObject Type="Embed" ProgID="Equation.DSMT4" ShapeID="_x0000_i1058" DrawAspect="Content" ObjectID="_1701288345" r:id="rId51"/>
        </w:objec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191B75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1560" w:dyaOrig="660">
          <v:shape id="_x0000_i1059" type="#_x0000_t75" style="width:78.25pt;height:33.2pt" o:ole="">
            <v:imagedata r:id="rId52" o:title=""/>
          </v:shape>
          <o:OLEObject Type="Embed" ProgID="Equation.DSMT4" ShapeID="_x0000_i1059" DrawAspect="Content" ObjectID="_1701288346" r:id="rId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будемо шукати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наступними формулами: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680" w:dyaOrig="380">
                <v:shape id="_x0000_i1060" type="#_x0000_t75" style="width:86.4pt;height:21.3pt" o:ole="">
                  <v:imagedata r:id="rId54" o:title=""/>
                </v:shape>
                <o:OLEObject Type="Embed" ProgID="Equation.DSMT4" ShapeID="_x0000_i1060" DrawAspect="Content" ObjectID="_1701288347" r:id="rId55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8"/>
                <w:sz w:val="28"/>
                <w:szCs w:val="28"/>
                <w:lang w:val="uk-UA"/>
              </w:rPr>
              <w:object w:dxaOrig="6800" w:dyaOrig="999">
                <v:shape id="_x0000_i1061" type="#_x0000_t75" style="width:338.1pt;height:50.7pt" o:ole="">
                  <v:imagedata r:id="rId56" o:title=""/>
                </v:shape>
                <o:OLEObject Type="Embed" ProgID="Equation.DSMT4" ShapeID="_x0000_i1061" DrawAspect="Content" ObjectID="_1701288348" r:id="rId57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1640" w:dyaOrig="780">
                <v:shape id="_x0000_i1062" type="#_x0000_t75" style="width:79.5pt;height:35.7pt" o:ole="">
                  <v:imagedata r:id="rId58" o:title=""/>
                </v:shape>
                <o:OLEObject Type="Embed" ProgID="Equation.DSMT4" ShapeID="_x0000_i1062" DrawAspect="Content" ObjectID="_1701288349" r:id="rId59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50"/>
                <w:sz w:val="28"/>
                <w:szCs w:val="28"/>
                <w:lang w:val="uk-UA"/>
              </w:rPr>
              <w:object w:dxaOrig="8940" w:dyaOrig="1240">
                <v:shape id="_x0000_i1063" type="#_x0000_t75" style="width:446.4pt;height:64.5pt" o:ole="">
                  <v:imagedata r:id="rId60" o:title=""/>
                </v:shape>
                <o:OLEObject Type="Embed" ProgID="Equation.DSMT4" ShapeID="_x0000_i1063" DrawAspect="Content" ObjectID="_1701288350" r:id="rId61"/>
              </w:object>
            </w:r>
          </w:p>
          <w:p w:rsidR="00E804CF" w:rsidRPr="00191B75" w:rsidRDefault="00E804CF" w:rsidP="00871F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7800" w:dyaOrig="1200">
                <v:shape id="_x0000_i1064" type="#_x0000_t75" style="width:387.55pt;height:57.6pt" o:ole="">
                  <v:imagedata r:id="rId62" o:title=""/>
                </v:shape>
                <o:OLEObject Type="Embed" ProgID="Equation.DSMT4" ShapeID="_x0000_i1064" DrawAspect="Content" ObjectID="_1701288351" r:id="rId63"/>
              </w:object>
            </w:r>
            <w:r w:rsidR="00871F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(6)</w:t>
            </w:r>
          </w:p>
        </w:tc>
      </w:tr>
      <w:tr w:rsidR="00E804CF" w:rsidRPr="00191B75" w:rsidTr="00E47AB8">
        <w:tc>
          <w:tcPr>
            <w:tcW w:w="9378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position w:val="-82"/>
                <w:sz w:val="28"/>
                <w:szCs w:val="28"/>
                <w:lang w:val="uk-UA"/>
              </w:rPr>
              <w:object w:dxaOrig="8540" w:dyaOrig="1880">
                <v:shape id="_x0000_i1065" type="#_x0000_t75" style="width:425.1pt;height:93.3pt" o:ole="">
                  <v:imagedata r:id="rId64" o:title=""/>
                </v:shape>
                <o:OLEObject Type="Embed" ProgID="Equation.DSMT4" ShapeID="_x0000_i1065" DrawAspect="Content" ObjectID="_1701288352" r:id="rId65"/>
              </w:object>
            </w: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3" w:type="dxa"/>
            <w:vAlign w:val="center"/>
          </w:tcPr>
          <w:p w:rsidR="00E804CF" w:rsidRPr="00191B75" w:rsidRDefault="00E804CF" w:rsidP="00D664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1B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</w:t>
            </w:r>
          </w:p>
        </w:tc>
      </w:tr>
    </w:tbl>
    <w:p w:rsidR="00B36095" w:rsidRDefault="00B36095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6095" w:rsidRDefault="00B36095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04CF" w:rsidRDefault="008C0D3E" w:rsidP="00D66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Графічно та аналітично</w:t>
      </w:r>
      <w:r w:rsidR="00AB3C3A">
        <w:rPr>
          <w:rFonts w:ascii="Times New Roman" w:hAnsi="Times New Roman" w:cs="Times New Roman"/>
          <w:sz w:val="28"/>
          <w:szCs w:val="28"/>
          <w:lang w:val="uk-UA"/>
        </w:rPr>
        <w:t xml:space="preserve"> (з допомогою формул (3) – (7))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знаходимо, що параметри наступні</w:t>
      </w:r>
      <w:r w:rsidR="00E804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мА,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мА</m:t>
          </m:r>
        </m:oMath>
      </m:oMathPara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=0,1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±0,01 В</m:t>
          </m:r>
        </m:oMath>
      </m:oMathPara>
    </w:p>
    <w:p w:rsid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=0,3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мА,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=±0,3 мА</m:t>
          </m:r>
        </m:oMath>
      </m:oMathPara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=0,7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±0,02 В</m:t>
          </m:r>
        </m:oMath>
      </m:oMathPara>
    </w:p>
    <w:p w:rsidR="008C263B" w:rsidRPr="006666E6" w:rsidRDefault="008C263B" w:rsidP="006666E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=1,2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=±0,1 В</m:t>
          </m:r>
        </m:oMath>
      </m:oMathPara>
    </w:p>
    <w:p w:rsidR="00B36095" w:rsidRDefault="00B360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3B" w:rsidRDefault="006666E6" w:rsidP="006666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формули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(3) – (7)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обрахуємо всі потрібні параметри. </w:t>
      </w:r>
    </w:p>
    <w:p w:rsidR="006666E6" w:rsidRPr="00B36095" w:rsidRDefault="003116EA" w:rsidP="00B360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</w:t>
      </w:r>
      <w:r w:rsidR="00B36095">
        <w:rPr>
          <w:rFonts w:ascii="Times New Roman" w:hAnsi="Times New Roman" w:cs="Times New Roman"/>
          <w:sz w:val="28"/>
          <w:szCs w:val="28"/>
          <w:lang w:val="uk-UA"/>
        </w:rPr>
        <w:t>мо:</w:t>
      </w:r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мА</m:t>
          </m:r>
        </m:oMath>
      </m:oMathPara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0,01 В</m:t>
          </m:r>
        </m:oMath>
      </m:oMathPara>
    </w:p>
    <w:p w:rsid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8C263B" w:rsidRPr="008C263B" w:rsidRDefault="008C263B" w:rsidP="008C263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0,02 В</m:t>
          </m:r>
        </m:oMath>
      </m:oMathPara>
    </w:p>
    <w:p w:rsidR="006666E6" w:rsidRPr="00B36095" w:rsidRDefault="008C263B" w:rsidP="00B3609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8C263B" w:rsidRPr="00D72151" w:rsidRDefault="008C263B" w:rsidP="008C263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∆U=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D72151" w:rsidRPr="00D72151" w:rsidRDefault="00D72151" w:rsidP="00D7215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7±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95059F" w:rsidRPr="00D72151" w:rsidRDefault="006666E6" w:rsidP="00D721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950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59F" w:rsidRDefault="0095059F" w:rsidP="00230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018E" w:rsidRPr="00B36095" w:rsidRDefault="003A6417" w:rsidP="00B360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95059F" w:rsidRPr="003A641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C2FB2" w:rsidRDefault="000C2FB2" w:rsidP="000C2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вивчено характеристики тунельних діодів,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до яких 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>були отримані під час проведення експерименту. Використовуючи формули, вдалося знайти струми діодів та їхн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>хибки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>, за як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76717C">
        <w:rPr>
          <w:rFonts w:ascii="Times New Roman" w:hAnsi="Times New Roman" w:cs="Times New Roman"/>
          <w:sz w:val="28"/>
          <w:szCs w:val="28"/>
          <w:lang w:val="uk-UA"/>
        </w:rPr>
        <w:t xml:space="preserve"> будували ВАХ.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751A" w:rsidRDefault="004242B7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подивитися на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пряму гілку ВАХ діодів, </w:t>
      </w:r>
      <w:r w:rsidR="002664C8">
        <w:rPr>
          <w:rFonts w:ascii="Times New Roman" w:hAnsi="Times New Roman" w:cs="Times New Roman"/>
          <w:sz w:val="28"/>
          <w:szCs w:val="28"/>
          <w:lang w:val="uk-UA"/>
        </w:rPr>
        <w:t>бачимо те,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що діод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є звичайним тунельним діодом, 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 xml:space="preserve"> D</w:t>
      </w:r>
      <w:r w:rsidRPr="00191B7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 xml:space="preserve"> обернений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тунельни</w:t>
      </w:r>
      <w:r w:rsidR="00B36095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діод</w:t>
      </w:r>
      <w:r w:rsidRPr="00191B7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EBF">
        <w:rPr>
          <w:rFonts w:ascii="Times New Roman" w:hAnsi="Times New Roman" w:cs="Times New Roman"/>
          <w:sz w:val="28"/>
          <w:szCs w:val="28"/>
          <w:lang w:val="uk-UA"/>
        </w:rPr>
        <w:t>Для звичайного тунельного діод</w:t>
      </w:r>
      <w:r w:rsidR="000C2FB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E7EBF">
        <w:rPr>
          <w:rFonts w:ascii="Times New Roman" w:hAnsi="Times New Roman" w:cs="Times New Roman"/>
          <w:sz w:val="28"/>
          <w:szCs w:val="28"/>
          <w:lang w:val="uk-UA"/>
        </w:rPr>
        <w:t xml:space="preserve"> знайшли потр</w:t>
      </w:r>
      <w:bookmarkStart w:id="1" w:name="_GoBack"/>
      <w:bookmarkEnd w:id="1"/>
      <w:r w:rsidR="00AE7EBF">
        <w:rPr>
          <w:rFonts w:ascii="Times New Roman" w:hAnsi="Times New Roman" w:cs="Times New Roman"/>
          <w:sz w:val="28"/>
          <w:szCs w:val="28"/>
          <w:lang w:val="uk-UA"/>
        </w:rPr>
        <w:t>ібний ряд параметрів:</w:t>
      </w:r>
    </w:p>
    <w:p w:rsidR="005400EF" w:rsidRPr="008C263B" w:rsidRDefault="005400EF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5400EF" w:rsidRPr="008C263B" w:rsidRDefault="005400EF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±0,01 В</m:t>
          </m:r>
        </m:oMath>
      </m:oMathPara>
    </w:p>
    <w:p w:rsidR="005400EF" w:rsidRDefault="005400EF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±0,3 мА</m:t>
          </m:r>
        </m:oMath>
      </m:oMathPara>
    </w:p>
    <w:p w:rsidR="005400EF" w:rsidRPr="008C263B" w:rsidRDefault="005400EF" w:rsidP="005400E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±0,02 В</m:t>
          </m:r>
        </m:oMath>
      </m:oMathPara>
    </w:p>
    <w:p w:rsidR="005400EF" w:rsidRPr="005400EF" w:rsidRDefault="005400EF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5400EF" w:rsidRPr="00D72151" w:rsidRDefault="005400EF" w:rsidP="005400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∆U=1,1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±0,1 В</m:t>
          </m:r>
        </m:oMath>
      </m:oMathPara>
    </w:p>
    <w:p w:rsidR="005400EF" w:rsidRPr="00D72151" w:rsidRDefault="005400EF" w:rsidP="005400E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7±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5400EF" w:rsidRPr="00D72151" w:rsidRDefault="005400EF" w:rsidP="00540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51A" w:rsidRDefault="00D6751A" w:rsidP="0026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6B6" w:rsidRDefault="00DA5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5923" w:rsidRPr="003A6417" w:rsidRDefault="00E15923" w:rsidP="00DA56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p w:rsidR="00E15923" w:rsidRPr="002D704B" w:rsidRDefault="00260DF7" w:rsidP="00E159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дані для діода</w:t>
      </w:r>
      <w:r w:rsidR="00F95F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F1E" w:rsidRPr="0032069F">
        <w:rPr>
          <w:position w:val="-12"/>
        </w:rPr>
        <w:object w:dxaOrig="340" w:dyaOrig="380">
          <v:shape id="_x0000_i1092" type="#_x0000_t75" style="width:16.9pt;height:18.8pt" o:ole="">
            <v:imagedata r:id="rId29" o:title=""/>
          </v:shape>
          <o:OLEObject Type="Embed" ProgID="Equation.DSMT4" ShapeID="_x0000_i1092" DrawAspect="Content" ObjectID="_1701288353" r:id="rId66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992"/>
        <w:gridCol w:w="1276"/>
        <w:gridCol w:w="1276"/>
        <w:gridCol w:w="1276"/>
      </w:tblGrid>
      <w:tr w:rsidR="00E15923" w:rsidRPr="003370EB" w:rsidTr="003370EB">
        <w:trPr>
          <w:trHeight w:val="360"/>
          <w:jc w:val="center"/>
        </w:trPr>
        <w:tc>
          <w:tcPr>
            <w:tcW w:w="4678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820" w:type="dxa"/>
            <w:gridSpan w:val="4"/>
            <w:noWrap/>
            <w:vAlign w:val="center"/>
          </w:tcPr>
          <w:p w:rsidR="00E15923" w:rsidRPr="003370EB" w:rsidRDefault="00E15923" w:rsidP="009127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70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E14B0C" w:rsidRPr="003370EB" w:rsidTr="00B36095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E14B0C" w:rsidRPr="005400EF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5400EF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5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мВ</w:t>
            </w:r>
          </w:p>
        </w:tc>
        <w:tc>
          <w:tcPr>
            <w:tcW w:w="1134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992" w:type="dxa"/>
            <w:noWrap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5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5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  <w:tr w:rsidR="00E14B0C" w:rsidRPr="003370EB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5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76" w:type="dxa"/>
            <w:vAlign w:val="bottom"/>
          </w:tcPr>
          <w:p w:rsidR="00E14B0C" w:rsidRPr="005400EF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00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A1490" w:rsidRPr="002D704B" w:rsidRDefault="00DA1490" w:rsidP="00DA1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</w:t>
      </w:r>
      <w:r w:rsidR="0090218A">
        <w:rPr>
          <w:rFonts w:ascii="Times New Roman" w:hAnsi="Times New Roman" w:cs="Times New Roman"/>
          <w:sz w:val="28"/>
          <w:szCs w:val="28"/>
          <w:lang w:val="uk-UA"/>
        </w:rPr>
        <w:t>для діода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069F">
        <w:rPr>
          <w:position w:val="-12"/>
        </w:rPr>
        <w:object w:dxaOrig="340" w:dyaOrig="380">
          <v:shape id="_x0000_i1101" type="#_x0000_t75" style="width:16.9pt;height:18.8pt" o:ole="">
            <v:imagedata r:id="rId29" o:title=""/>
          </v:shape>
          <o:OLEObject Type="Embed" ProgID="Equation.DSMT4" ShapeID="_x0000_i1101" DrawAspect="Content" ObjectID="_1701288354" r:id="rId67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A1490" w:rsidRPr="00A250A7" w:rsidTr="00A250A7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DA1490" w:rsidRPr="00A250A7" w:rsidRDefault="00DA1490" w:rsidP="00A250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50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B36095" w:rsidRPr="00A250A7" w:rsidTr="00B36095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noWrap/>
            <w:vAlign w:val="center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478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E14B0C" w:rsidRPr="00A250A7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2478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</w:tbl>
    <w:p w:rsidR="00DA1490" w:rsidRDefault="00DA1490" w:rsidP="00DA14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490" w:rsidRDefault="00DA1490" w:rsidP="00E159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730" w:rsidRDefault="00894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4730" w:rsidRPr="003A6417" w:rsidRDefault="00894730" w:rsidP="008947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4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1C2B5A" w:rsidRPr="003A6417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:rsidR="00894730" w:rsidRPr="002D704B" w:rsidRDefault="004754F4" w:rsidP="008947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Експериментальні дані для діода </w:t>
      </w:r>
      <w:r w:rsidR="00894730" w:rsidRPr="0032069F">
        <w:rPr>
          <w:position w:val="-12"/>
        </w:rPr>
        <w:object w:dxaOrig="360" w:dyaOrig="380">
          <v:shape id="_x0000_i1106" type="#_x0000_t75" style="width:18.15pt;height:18.8pt" o:ole="">
            <v:imagedata r:id="rId68" o:title=""/>
          </v:shape>
          <o:OLEObject Type="Embed" ProgID="Equation.DSMT4" ShapeID="_x0000_i1106" DrawAspect="Content" ObjectID="_1701288355" r:id="rId69"/>
        </w:object>
      </w:r>
    </w:p>
    <w:tbl>
      <w:tblPr>
        <w:tblStyle w:val="a5"/>
        <w:tblW w:w="9498" w:type="dxa"/>
        <w:jc w:val="center"/>
        <w:tblLook w:val="04A0" w:firstRow="1" w:lastRow="0" w:firstColumn="1" w:lastColumn="0" w:noHBand="0" w:noVBand="1"/>
      </w:tblPr>
      <w:tblGrid>
        <w:gridCol w:w="993"/>
        <w:gridCol w:w="1129"/>
        <w:gridCol w:w="1134"/>
        <w:gridCol w:w="1275"/>
        <w:gridCol w:w="1276"/>
        <w:gridCol w:w="1276"/>
        <w:gridCol w:w="1139"/>
        <w:gridCol w:w="1276"/>
      </w:tblGrid>
      <w:tr w:rsidR="00894730" w:rsidRPr="007C1E85" w:rsidTr="007C1E85">
        <w:trPr>
          <w:trHeight w:val="360"/>
          <w:jc w:val="center"/>
        </w:trPr>
        <w:tc>
          <w:tcPr>
            <w:tcW w:w="4531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67" w:type="dxa"/>
            <w:gridSpan w:val="4"/>
            <w:noWrap/>
            <w:vAlign w:val="center"/>
          </w:tcPr>
          <w:p w:rsidR="00894730" w:rsidRPr="007C1E85" w:rsidRDefault="00894730" w:rsidP="007C1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E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E14B0C" w:rsidRPr="007C1E85" w:rsidTr="00B36095">
        <w:trPr>
          <w:trHeight w:val="360"/>
          <w:jc w:val="center"/>
        </w:trPr>
        <w:tc>
          <w:tcPr>
            <w:tcW w:w="993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29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34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5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В</w:t>
            </w:r>
          </w:p>
        </w:tc>
        <w:tc>
          <w:tcPr>
            <w:tcW w:w="1276" w:type="dxa"/>
            <w:noWrap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noWrap/>
            <w:vAlign w:val="center"/>
            <w:hideMark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R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139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  <w:tc>
          <w:tcPr>
            <w:tcW w:w="1276" w:type="dxa"/>
            <w:vAlign w:val="center"/>
          </w:tcPr>
          <w:p w:rsidR="00E14B0C" w:rsidRPr="00E14B0C" w:rsidRDefault="00E14B0C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ΔU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D</w:t>
            </w:r>
            <w:r w:rsidRPr="00E14B0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мВ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-40,5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-52,5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-57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-58,5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-60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-63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29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276" w:type="dxa"/>
            <w:noWrap/>
            <w:vAlign w:val="bottom"/>
            <w:hideMark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-69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276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9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-72</w:t>
            </w:r>
          </w:p>
        </w:tc>
        <w:tc>
          <w:tcPr>
            <w:tcW w:w="1276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E14B0C" w:rsidRPr="007C1E85" w:rsidTr="00B36095">
        <w:trPr>
          <w:trHeight w:val="300"/>
          <w:jc w:val="center"/>
        </w:trPr>
        <w:tc>
          <w:tcPr>
            <w:tcW w:w="993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29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vAlign w:val="bottom"/>
          </w:tcPr>
          <w:p w:rsidR="00E14B0C" w:rsidRPr="00E14B0C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4B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noWrap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14B0C" w:rsidRPr="007C1E85" w:rsidRDefault="00E14B0C" w:rsidP="00E14B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894730" w:rsidRDefault="00894730" w:rsidP="008947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5923" w:rsidRPr="009F4B62" w:rsidRDefault="00E15923" w:rsidP="008947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1F18" w:rsidRDefault="00211F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11F18" w:rsidRPr="002D704B" w:rsidRDefault="00211F18" w:rsidP="00211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Обраховані значення для діода </w:t>
      </w:r>
      <w:r w:rsidRPr="0032069F">
        <w:rPr>
          <w:position w:val="-12"/>
        </w:rPr>
        <w:object w:dxaOrig="360" w:dyaOrig="380">
          <v:shape id="_x0000_i1115" type="#_x0000_t75" style="width:18.15pt;height:18.8pt" o:ole="">
            <v:imagedata r:id="rId70" o:title=""/>
          </v:shape>
          <o:OLEObject Type="Embed" ProgID="Equation.DSMT4" ShapeID="_x0000_i1115" DrawAspect="Content" ObjectID="_1701288356" r:id="rId71"/>
        </w:object>
      </w:r>
    </w:p>
    <w:tbl>
      <w:tblPr>
        <w:tblStyle w:val="a5"/>
        <w:tblW w:w="9911" w:type="dxa"/>
        <w:jc w:val="center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B6E01" w:rsidRPr="00C92240" w:rsidTr="00C92240">
        <w:trPr>
          <w:trHeight w:val="360"/>
          <w:jc w:val="center"/>
        </w:trPr>
        <w:tc>
          <w:tcPr>
            <w:tcW w:w="4955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Пряма гілка</w:t>
            </w:r>
          </w:p>
        </w:tc>
        <w:tc>
          <w:tcPr>
            <w:tcW w:w="4956" w:type="dxa"/>
            <w:gridSpan w:val="2"/>
            <w:noWrap/>
            <w:vAlign w:val="center"/>
          </w:tcPr>
          <w:p w:rsidR="006B6E01" w:rsidRPr="00C92240" w:rsidRDefault="006B6E01" w:rsidP="00C922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22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Зворотна гілка</w:t>
            </w:r>
          </w:p>
        </w:tc>
      </w:tr>
      <w:tr w:rsidR="00B36095" w:rsidRPr="00C92240" w:rsidTr="00B36095">
        <w:trPr>
          <w:trHeight w:val="360"/>
          <w:jc w:val="center"/>
        </w:trPr>
        <w:tc>
          <w:tcPr>
            <w:tcW w:w="2477" w:type="dxa"/>
            <w:noWrap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noWrap/>
            <w:vAlign w:val="center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2478" w:type="dxa"/>
            <w:vAlign w:val="center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ΔI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  <w:r w:rsidRPr="00B360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78" w:type="dxa"/>
            <w:noWrap/>
            <w:vAlign w:val="bottom"/>
            <w:hideMark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2478" w:type="dxa"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6095" w:rsidRPr="00C92240" w:rsidTr="00B36095">
        <w:trPr>
          <w:trHeight w:val="300"/>
          <w:jc w:val="center"/>
        </w:trPr>
        <w:tc>
          <w:tcPr>
            <w:tcW w:w="2477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78" w:type="dxa"/>
            <w:noWrap/>
            <w:vAlign w:val="bottom"/>
          </w:tcPr>
          <w:p w:rsidR="00B36095" w:rsidRPr="00B36095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60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B36095" w:rsidRPr="00C92240" w:rsidRDefault="00B36095" w:rsidP="00B3609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11F18" w:rsidRDefault="00211F18" w:rsidP="00211F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E0B" w:rsidRDefault="00AD5E0B" w:rsidP="00D67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5E0B" w:rsidSect="00E47AB8">
      <w:headerReference w:type="default" r:id="rId7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DDB" w:rsidRDefault="00321DDB">
      <w:pPr>
        <w:spacing w:after="0" w:line="240" w:lineRule="auto"/>
      </w:pPr>
      <w:r>
        <w:separator/>
      </w:r>
    </w:p>
  </w:endnote>
  <w:endnote w:type="continuationSeparator" w:id="0">
    <w:p w:rsidR="00321DDB" w:rsidRDefault="0032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DDB" w:rsidRDefault="00321DDB">
      <w:pPr>
        <w:spacing w:after="0" w:line="240" w:lineRule="auto"/>
      </w:pPr>
      <w:r>
        <w:separator/>
      </w:r>
    </w:p>
  </w:footnote>
  <w:footnote w:type="continuationSeparator" w:id="0">
    <w:p w:rsidR="00321DDB" w:rsidRDefault="0032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Content>
      <w:p w:rsidR="00B36095" w:rsidRPr="00B1105C" w:rsidRDefault="00B36095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C2FB2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36095" w:rsidRPr="00B1105C" w:rsidRDefault="00B36095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40"/>
    <w:rsid w:val="00087A85"/>
    <w:rsid w:val="000C2FB2"/>
    <w:rsid w:val="001019F0"/>
    <w:rsid w:val="00124532"/>
    <w:rsid w:val="0014332F"/>
    <w:rsid w:val="001508F5"/>
    <w:rsid w:val="00167CC9"/>
    <w:rsid w:val="00173771"/>
    <w:rsid w:val="001A180D"/>
    <w:rsid w:val="001A3F56"/>
    <w:rsid w:val="001C2B5A"/>
    <w:rsid w:val="001D46EC"/>
    <w:rsid w:val="00210490"/>
    <w:rsid w:val="00211F18"/>
    <w:rsid w:val="002301AA"/>
    <w:rsid w:val="0024006B"/>
    <w:rsid w:val="00260DF7"/>
    <w:rsid w:val="002664C8"/>
    <w:rsid w:val="003116EA"/>
    <w:rsid w:val="00321DDB"/>
    <w:rsid w:val="003370EB"/>
    <w:rsid w:val="00343CC8"/>
    <w:rsid w:val="00371839"/>
    <w:rsid w:val="003A6417"/>
    <w:rsid w:val="004208A1"/>
    <w:rsid w:val="004242B7"/>
    <w:rsid w:val="00435C33"/>
    <w:rsid w:val="004754F4"/>
    <w:rsid w:val="004A15B0"/>
    <w:rsid w:val="004C5920"/>
    <w:rsid w:val="004D3627"/>
    <w:rsid w:val="004F7CDF"/>
    <w:rsid w:val="005400EF"/>
    <w:rsid w:val="00556DBA"/>
    <w:rsid w:val="00561907"/>
    <w:rsid w:val="006010EE"/>
    <w:rsid w:val="006011BF"/>
    <w:rsid w:val="006666E6"/>
    <w:rsid w:val="0068542B"/>
    <w:rsid w:val="006B5DD9"/>
    <w:rsid w:val="006B6E01"/>
    <w:rsid w:val="006C6B70"/>
    <w:rsid w:val="00700CA0"/>
    <w:rsid w:val="00755C42"/>
    <w:rsid w:val="0076717C"/>
    <w:rsid w:val="00773A7A"/>
    <w:rsid w:val="00790CB7"/>
    <w:rsid w:val="007C1E85"/>
    <w:rsid w:val="007E77A9"/>
    <w:rsid w:val="007F018E"/>
    <w:rsid w:val="0083347E"/>
    <w:rsid w:val="008506D7"/>
    <w:rsid w:val="00856754"/>
    <w:rsid w:val="00871FDA"/>
    <w:rsid w:val="00890FC3"/>
    <w:rsid w:val="00894730"/>
    <w:rsid w:val="008C0D3E"/>
    <w:rsid w:val="008C263B"/>
    <w:rsid w:val="008F4FF8"/>
    <w:rsid w:val="0090218A"/>
    <w:rsid w:val="009127A6"/>
    <w:rsid w:val="00932215"/>
    <w:rsid w:val="0095059F"/>
    <w:rsid w:val="009A42CF"/>
    <w:rsid w:val="009F0CF6"/>
    <w:rsid w:val="00A12A2A"/>
    <w:rsid w:val="00A1380C"/>
    <w:rsid w:val="00A250A7"/>
    <w:rsid w:val="00A54C7A"/>
    <w:rsid w:val="00AB3C3A"/>
    <w:rsid w:val="00AD5E0B"/>
    <w:rsid w:val="00AE7EBF"/>
    <w:rsid w:val="00B12D60"/>
    <w:rsid w:val="00B36095"/>
    <w:rsid w:val="00B4577F"/>
    <w:rsid w:val="00B95B3B"/>
    <w:rsid w:val="00C044CF"/>
    <w:rsid w:val="00C67B08"/>
    <w:rsid w:val="00C92240"/>
    <w:rsid w:val="00CC5D78"/>
    <w:rsid w:val="00CE7E01"/>
    <w:rsid w:val="00D073C2"/>
    <w:rsid w:val="00D250E2"/>
    <w:rsid w:val="00D66425"/>
    <w:rsid w:val="00D6751A"/>
    <w:rsid w:val="00D72151"/>
    <w:rsid w:val="00DA1490"/>
    <w:rsid w:val="00DA56B6"/>
    <w:rsid w:val="00DB04E2"/>
    <w:rsid w:val="00DF6E26"/>
    <w:rsid w:val="00E14B0C"/>
    <w:rsid w:val="00E15923"/>
    <w:rsid w:val="00E20357"/>
    <w:rsid w:val="00E41A58"/>
    <w:rsid w:val="00E47AB8"/>
    <w:rsid w:val="00E7342F"/>
    <w:rsid w:val="00E804CF"/>
    <w:rsid w:val="00EB4329"/>
    <w:rsid w:val="00EF0771"/>
    <w:rsid w:val="00EF1121"/>
    <w:rsid w:val="00F95F1E"/>
    <w:rsid w:val="00FC3B40"/>
    <w:rsid w:val="00FC487D"/>
    <w:rsid w:val="00FD6E65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963A"/>
  <w15:chartTrackingRefBased/>
  <w15:docId w15:val="{8C33580D-B65E-41C0-BE99-76EFB723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0EF"/>
  </w:style>
  <w:style w:type="paragraph" w:styleId="1">
    <w:name w:val="heading 1"/>
    <w:basedOn w:val="a"/>
    <w:next w:val="a"/>
    <w:link w:val="10"/>
    <w:uiPriority w:val="9"/>
    <w:qFormat/>
    <w:rsid w:val="007E77A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7A9"/>
  </w:style>
  <w:style w:type="character" w:customStyle="1" w:styleId="10">
    <w:name w:val="Заголовок 1 Знак"/>
    <w:basedOn w:val="a0"/>
    <w:link w:val="1"/>
    <w:uiPriority w:val="9"/>
    <w:rsid w:val="007E7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70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006B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B95B3B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9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png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3A"/>
    <w:rsid w:val="0005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D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CF78-D04E-4282-BDDE-5CE1DEBE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1198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2</cp:revision>
  <dcterms:created xsi:type="dcterms:W3CDTF">2021-12-17T21:17:00Z</dcterms:created>
  <dcterms:modified xsi:type="dcterms:W3CDTF">2021-12-17T21:17:00Z</dcterms:modified>
</cp:coreProperties>
</file>