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A09F" w14:textId="77777777" w:rsidR="002F2BD0" w:rsidRDefault="002F2BD0" w:rsidP="002F2BD0">
      <w:pPr>
        <w:jc w:val="center"/>
        <w:rPr>
          <w:noProof/>
          <w:lang w:val="ru-RU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Toc344907784"/>
      <w:r>
        <w:rPr>
          <w:noProof/>
          <w:lang w:val="ru-RU"/>
        </w:rPr>
        <w:t>Міністерство освіти і науки України</w:t>
      </w:r>
    </w:p>
    <w:p w14:paraId="7D51A36A" w14:textId="77777777" w:rsidR="002F2BD0" w:rsidRDefault="002F2BD0" w:rsidP="002F2BD0">
      <w:pPr>
        <w:jc w:val="center"/>
        <w:rPr>
          <w:szCs w:val="28"/>
          <w:lang w:eastAsia="ru-RU"/>
        </w:rPr>
      </w:pPr>
      <w:r>
        <w:rPr>
          <w:szCs w:val="28"/>
        </w:rPr>
        <w:t>Національний технічний університет України</w:t>
      </w:r>
    </w:p>
    <w:p w14:paraId="3FF7076E" w14:textId="77777777" w:rsidR="002F2BD0" w:rsidRDefault="002F2BD0" w:rsidP="002F2BD0">
      <w:pPr>
        <w:jc w:val="center"/>
        <w:rPr>
          <w:szCs w:val="28"/>
        </w:rPr>
      </w:pPr>
      <w:r>
        <w:rPr>
          <w:szCs w:val="28"/>
        </w:rPr>
        <w:t>«Київський політехнічний інститут імені Ігоря Сікорського»</w:t>
      </w:r>
    </w:p>
    <w:p w14:paraId="02E4CC6C" w14:textId="77777777" w:rsidR="002F2BD0" w:rsidRDefault="002F2BD0" w:rsidP="002F2BD0">
      <w:pPr>
        <w:jc w:val="center"/>
        <w:rPr>
          <w:szCs w:val="28"/>
        </w:rPr>
      </w:pPr>
      <w:r>
        <w:rPr>
          <w:szCs w:val="28"/>
        </w:rPr>
        <w:t>Кафедра мікроелектроніки</w:t>
      </w:r>
    </w:p>
    <w:p w14:paraId="1E830D53" w14:textId="77777777" w:rsidR="002F2BD0" w:rsidRDefault="002F2BD0" w:rsidP="002F2BD0">
      <w:pPr>
        <w:tabs>
          <w:tab w:val="left" w:leader="underscore" w:pos="8903"/>
        </w:tabs>
        <w:ind w:firstLine="0"/>
        <w:jc w:val="center"/>
        <w:rPr>
          <w:rFonts w:ascii="Book Antiqua" w:hAnsi="Book Antiqua"/>
          <w:noProof/>
          <w:sz w:val="32"/>
          <w:szCs w:val="32"/>
          <w:lang w:val="ru-RU"/>
        </w:rPr>
      </w:pPr>
    </w:p>
    <w:p w14:paraId="24A2E493" w14:textId="77777777" w:rsidR="002F2BD0" w:rsidRDefault="002F2BD0" w:rsidP="002F2BD0">
      <w:pPr>
        <w:tabs>
          <w:tab w:val="left" w:leader="underscore" w:pos="8903"/>
        </w:tabs>
        <w:ind w:firstLine="0"/>
        <w:jc w:val="center"/>
        <w:rPr>
          <w:noProof/>
          <w:sz w:val="24"/>
          <w:lang w:val="ru-RU"/>
        </w:rPr>
      </w:pPr>
    </w:p>
    <w:p w14:paraId="1827A775" w14:textId="77777777" w:rsidR="002F2BD0" w:rsidRDefault="002F2BD0" w:rsidP="002F2BD0">
      <w:pPr>
        <w:tabs>
          <w:tab w:val="left" w:leader="underscore" w:pos="8903"/>
        </w:tabs>
        <w:ind w:firstLine="0"/>
        <w:jc w:val="center"/>
        <w:rPr>
          <w:noProof/>
          <w:sz w:val="24"/>
          <w:lang w:val="ru-RU"/>
        </w:rPr>
      </w:pPr>
    </w:p>
    <w:p w14:paraId="444FF4FE" w14:textId="77777777" w:rsidR="002F2BD0" w:rsidRDefault="002F2BD0" w:rsidP="002F2BD0">
      <w:pPr>
        <w:tabs>
          <w:tab w:val="left" w:leader="underscore" w:pos="9631"/>
        </w:tabs>
        <w:ind w:firstLine="0"/>
        <w:jc w:val="center"/>
        <w:rPr>
          <w:b/>
          <w:bCs/>
          <w:caps/>
          <w:noProof/>
          <w:sz w:val="24"/>
          <w:lang w:val="ru-RU"/>
        </w:rPr>
      </w:pPr>
    </w:p>
    <w:p w14:paraId="4A7684AC" w14:textId="77777777" w:rsidR="002F2BD0" w:rsidRDefault="002F2BD0" w:rsidP="002F2BD0">
      <w:pPr>
        <w:tabs>
          <w:tab w:val="left" w:leader="underscore" w:pos="9631"/>
        </w:tabs>
        <w:ind w:firstLine="0"/>
        <w:jc w:val="center"/>
        <w:rPr>
          <w:b/>
          <w:bCs/>
          <w:caps/>
          <w:noProof/>
          <w:sz w:val="24"/>
          <w:lang w:val="ru-RU"/>
        </w:rPr>
      </w:pPr>
    </w:p>
    <w:p w14:paraId="3FCC9081" w14:textId="77777777" w:rsidR="002F2BD0" w:rsidRDefault="002F2BD0" w:rsidP="002F2BD0">
      <w:pPr>
        <w:tabs>
          <w:tab w:val="left" w:leader="underscore" w:pos="9631"/>
        </w:tabs>
        <w:ind w:firstLine="0"/>
        <w:jc w:val="center"/>
        <w:rPr>
          <w:b/>
          <w:bCs/>
          <w:caps/>
          <w:noProof/>
          <w:sz w:val="24"/>
          <w:lang w:val="ru-RU"/>
        </w:rPr>
      </w:pPr>
    </w:p>
    <w:p w14:paraId="25D06C6C" w14:textId="77777777" w:rsidR="002F2BD0" w:rsidRDefault="002F2BD0" w:rsidP="002F2BD0">
      <w:pPr>
        <w:tabs>
          <w:tab w:val="left" w:leader="underscore" w:pos="9631"/>
        </w:tabs>
        <w:ind w:firstLine="0"/>
        <w:jc w:val="center"/>
        <w:rPr>
          <w:b/>
          <w:bCs/>
          <w:caps/>
          <w:noProof/>
          <w:sz w:val="24"/>
          <w:lang w:val="ru-RU"/>
        </w:rPr>
      </w:pPr>
    </w:p>
    <w:p w14:paraId="47DC309E" w14:textId="77777777" w:rsidR="002F2BD0" w:rsidRDefault="002F2BD0" w:rsidP="002F2BD0">
      <w:pPr>
        <w:tabs>
          <w:tab w:val="left" w:leader="underscore" w:pos="9631"/>
        </w:tabs>
        <w:ind w:firstLine="0"/>
        <w:jc w:val="center"/>
        <w:rPr>
          <w:b/>
          <w:bCs/>
          <w:caps/>
          <w:noProof/>
          <w:sz w:val="24"/>
          <w:lang w:val="ru-RU"/>
        </w:rPr>
      </w:pPr>
    </w:p>
    <w:p w14:paraId="6541FEE1" w14:textId="77777777" w:rsidR="002F2BD0" w:rsidRDefault="002F2BD0" w:rsidP="002F2BD0">
      <w:pPr>
        <w:tabs>
          <w:tab w:val="left" w:leader="underscore" w:pos="9631"/>
        </w:tabs>
        <w:ind w:firstLine="0"/>
        <w:rPr>
          <w:b/>
          <w:bCs/>
          <w:caps/>
          <w:noProof/>
          <w:sz w:val="32"/>
          <w:szCs w:val="32"/>
          <w:lang w:val="ru-RU"/>
        </w:rPr>
      </w:pPr>
    </w:p>
    <w:p w14:paraId="2FDBE3A4" w14:textId="77777777" w:rsidR="002F2BD0" w:rsidRDefault="002F2BD0" w:rsidP="002F2BD0">
      <w:pPr>
        <w:tabs>
          <w:tab w:val="left" w:leader="underscore" w:pos="9631"/>
        </w:tabs>
        <w:ind w:firstLine="0"/>
        <w:jc w:val="center"/>
        <w:rPr>
          <w:b/>
          <w:bCs/>
          <w:caps/>
          <w:noProof/>
          <w:sz w:val="32"/>
          <w:szCs w:val="32"/>
          <w:lang w:val="ru-RU"/>
        </w:rPr>
      </w:pPr>
    </w:p>
    <w:p w14:paraId="21B8E59E" w14:textId="6FCA704F" w:rsidR="002F2BD0" w:rsidRDefault="002F2BD0" w:rsidP="002F2BD0">
      <w:pPr>
        <w:jc w:val="center"/>
        <w:rPr>
          <w:noProof/>
          <w:lang w:val="ru-RU"/>
        </w:rPr>
      </w:pPr>
      <w:r>
        <w:rPr>
          <w:noProof/>
        </w:rPr>
        <w:t xml:space="preserve">Лабораторна робота </w:t>
      </w:r>
      <w:r>
        <w:rPr>
          <w:noProof/>
          <w:lang w:val="ru-RU"/>
        </w:rPr>
        <w:t>№</w:t>
      </w:r>
      <w:r w:rsidR="006368B3">
        <w:rPr>
          <w:noProof/>
          <w:lang w:val="ru-RU"/>
        </w:rPr>
        <w:t>3</w:t>
      </w:r>
    </w:p>
    <w:p w14:paraId="4D4DAC79" w14:textId="77777777" w:rsidR="002F2BD0" w:rsidRDefault="002F2BD0" w:rsidP="002F2BD0">
      <w:pPr>
        <w:jc w:val="center"/>
        <w:rPr>
          <w:noProof/>
          <w:lang w:val="ru-RU"/>
        </w:rPr>
      </w:pPr>
      <w:r>
        <w:rPr>
          <w:noProof/>
          <w:lang w:val="ru-RU"/>
        </w:rPr>
        <w:t>з дисципліни «Технологія інтегральних мікросхем»</w:t>
      </w:r>
    </w:p>
    <w:p w14:paraId="37DE8223" w14:textId="77777777" w:rsidR="002F2BD0" w:rsidRDefault="002F2BD0" w:rsidP="002F2BD0">
      <w:pPr>
        <w:jc w:val="center"/>
        <w:rPr>
          <w:noProof/>
          <w:highlight w:val="red"/>
          <w:lang w:val="ru-RU"/>
        </w:rPr>
      </w:pPr>
      <w:r>
        <w:rPr>
          <w:noProof/>
          <w:lang w:val="ru-RU"/>
        </w:rPr>
        <w:t>тема: «Дослідження дифузійних резисторів інтегральних мікросхем»</w:t>
      </w:r>
    </w:p>
    <w:p w14:paraId="6E334CEF" w14:textId="77777777" w:rsidR="002F2BD0" w:rsidRDefault="002F2BD0" w:rsidP="002F2BD0">
      <w:pPr>
        <w:rPr>
          <w:noProof/>
          <w:sz w:val="24"/>
          <w:lang w:val="ru-RU"/>
        </w:rPr>
      </w:pPr>
    </w:p>
    <w:p w14:paraId="411B4CF5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4F642EA4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515E2909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245927D8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0B5A60B0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253C03E6" w14:textId="77777777" w:rsidR="002F2BD0" w:rsidRDefault="002F2BD0" w:rsidP="002F2BD0">
      <w:pPr>
        <w:ind w:firstLine="0"/>
        <w:rPr>
          <w:noProof/>
          <w:szCs w:val="28"/>
          <w:lang w:val="ru-RU"/>
        </w:rPr>
      </w:pPr>
    </w:p>
    <w:p w14:paraId="0A6E5EBB" w14:textId="77777777" w:rsidR="002F2BD0" w:rsidRDefault="002F2BD0" w:rsidP="002F2BD0">
      <w:pPr>
        <w:rPr>
          <w:noProof/>
          <w:szCs w:val="28"/>
          <w:lang w:val="ru-RU"/>
        </w:rPr>
      </w:pPr>
    </w:p>
    <w:p w14:paraId="4734ED0C" w14:textId="77777777" w:rsidR="002F2BD0" w:rsidRDefault="002F2BD0" w:rsidP="002F2BD0">
      <w:pPr>
        <w:rPr>
          <w:noProof/>
          <w:szCs w:val="28"/>
          <w:lang w:val="ru-RU"/>
        </w:rPr>
      </w:pPr>
    </w:p>
    <w:p w14:paraId="5476B947" w14:textId="77777777" w:rsidR="002F2BD0" w:rsidRDefault="002F2BD0" w:rsidP="002F2BD0">
      <w:pPr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Виконав:</w:t>
      </w:r>
    </w:p>
    <w:p w14:paraId="69AEC36A" w14:textId="77777777" w:rsidR="002F2BD0" w:rsidRDefault="002F2BD0" w:rsidP="002F2BD0">
      <w:pPr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Студент 3-го курсу, групи ДП-91</w:t>
      </w:r>
    </w:p>
    <w:p w14:paraId="708BA58D" w14:textId="77777777" w:rsidR="002F2BD0" w:rsidRDefault="002F2BD0" w:rsidP="002F2BD0">
      <w:pPr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Ремез Сергій Олександрович</w:t>
      </w:r>
    </w:p>
    <w:p w14:paraId="385B0F94" w14:textId="77777777" w:rsidR="002F2BD0" w:rsidRDefault="002F2BD0" w:rsidP="002F2BD0">
      <w:pPr>
        <w:rPr>
          <w:noProof/>
          <w:szCs w:val="28"/>
          <w:lang w:val="ru-RU"/>
        </w:rPr>
      </w:pPr>
    </w:p>
    <w:p w14:paraId="18717643" w14:textId="77777777" w:rsidR="002F2BD0" w:rsidRDefault="002F2BD0" w:rsidP="002F2BD0">
      <w:pPr>
        <w:rPr>
          <w:noProof/>
          <w:szCs w:val="28"/>
          <w:lang w:val="ru-RU"/>
        </w:rPr>
      </w:pPr>
    </w:p>
    <w:p w14:paraId="53D2A57B" w14:textId="77777777" w:rsidR="002F2BD0" w:rsidRDefault="002F2BD0" w:rsidP="002F2BD0">
      <w:pPr>
        <w:rPr>
          <w:noProof/>
          <w:szCs w:val="28"/>
          <w:lang w:val="ru-RU"/>
        </w:rPr>
      </w:pPr>
    </w:p>
    <w:p w14:paraId="532341EA" w14:textId="77777777" w:rsidR="002F2BD0" w:rsidRDefault="002F2BD0" w:rsidP="002F2BD0">
      <w:pPr>
        <w:rPr>
          <w:noProof/>
        </w:rPr>
      </w:pPr>
      <w:r>
        <w:rPr>
          <w:noProof/>
        </w:rPr>
        <w:t>Перевірив:</w:t>
      </w:r>
    </w:p>
    <w:p w14:paraId="0AA48CDF" w14:textId="77777777" w:rsidR="002F2BD0" w:rsidRDefault="002F2BD0" w:rsidP="002F2BD0">
      <w:pPr>
        <w:ind w:firstLine="0"/>
        <w:rPr>
          <w:noProof/>
          <w:lang w:val="ru-RU"/>
        </w:rPr>
      </w:pPr>
      <w:r>
        <w:rPr>
          <w:noProof/>
          <w:lang w:val="ru-RU"/>
        </w:rPr>
        <w:tab/>
        <w:t xml:space="preserve">Королевич Любомир Миколайович </w:t>
      </w:r>
    </w:p>
    <w:p w14:paraId="65BCF8D6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1DA321EE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1659686D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7F07E394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6CB297A1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1A6FE6DD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51F86B00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422DBA1D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6F49BF94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7B4770D2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7EC02365" w14:textId="77777777" w:rsidR="002F2BD0" w:rsidRDefault="002F2BD0" w:rsidP="002F2BD0">
      <w:pPr>
        <w:ind w:firstLine="0"/>
        <w:rPr>
          <w:noProof/>
          <w:sz w:val="20"/>
          <w:szCs w:val="20"/>
          <w:lang w:val="ru-RU"/>
        </w:rPr>
      </w:pPr>
    </w:p>
    <w:p w14:paraId="2C1AC451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19EA1D30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456E7209" w14:textId="6503A29A" w:rsidR="002F2BD0" w:rsidRDefault="002F2BD0" w:rsidP="002F2BD0">
      <w:pPr>
        <w:rPr>
          <w:noProof/>
          <w:sz w:val="20"/>
          <w:szCs w:val="20"/>
          <w:lang w:val="ru-RU"/>
        </w:rPr>
      </w:pPr>
    </w:p>
    <w:p w14:paraId="5781D4AC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39199491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25655B97" w14:textId="77777777" w:rsidR="002F2BD0" w:rsidRDefault="002F2BD0" w:rsidP="002F2BD0">
      <w:pPr>
        <w:rPr>
          <w:noProof/>
          <w:sz w:val="20"/>
          <w:szCs w:val="20"/>
          <w:lang w:val="ru-RU"/>
        </w:rPr>
      </w:pPr>
    </w:p>
    <w:p w14:paraId="3C776C53" w14:textId="77777777" w:rsidR="002F2BD0" w:rsidRDefault="002F2BD0" w:rsidP="002F2BD0">
      <w:pPr>
        <w:jc w:val="center"/>
        <w:rPr>
          <w:noProof/>
          <w:lang w:val="ru-RU"/>
        </w:rPr>
      </w:pPr>
      <w:r>
        <w:rPr>
          <w:noProof/>
          <w:lang w:val="ru-RU"/>
        </w:rPr>
        <w:t>Київ – 2</w:t>
      </w:r>
      <w:bookmarkEnd w:id="0"/>
      <w:r>
        <w:rPr>
          <w:noProof/>
          <w:lang w:val="ru-RU"/>
        </w:rPr>
        <w:t>022</w:t>
      </w:r>
    </w:p>
    <w:p w14:paraId="76C0FF00" w14:textId="77777777" w:rsidR="002F2BD0" w:rsidRDefault="002F2BD0">
      <w:pPr>
        <w:spacing w:after="160" w:line="259" w:lineRule="auto"/>
        <w:ind w:firstLine="0"/>
        <w:jc w:val="left"/>
        <w:rPr>
          <w:szCs w:val="28"/>
          <w:lang w:eastAsia="en-US"/>
        </w:rPr>
      </w:pPr>
      <w:r>
        <w:br w:type="page"/>
      </w:r>
    </w:p>
    <w:p w14:paraId="7C4038FD" w14:textId="725AFC43" w:rsidR="002F2BD0" w:rsidRPr="002F2BD0" w:rsidRDefault="002F2BD0" w:rsidP="002F2BD0">
      <w:pPr>
        <w:pStyle w:val="1"/>
        <w:numPr>
          <w:ilvl w:val="0"/>
          <w:numId w:val="2"/>
        </w:numPr>
        <w:spacing w:before="68" w:line="360" w:lineRule="auto"/>
        <w:rPr>
          <w:b/>
          <w:bCs/>
        </w:rPr>
      </w:pPr>
      <w:r w:rsidRPr="002F2BD0">
        <w:rPr>
          <w:b/>
          <w:bCs/>
        </w:rPr>
        <w:lastRenderedPageBreak/>
        <w:t>МЕТА</w:t>
      </w:r>
      <w:r w:rsidRPr="002F2BD0">
        <w:rPr>
          <w:b/>
          <w:bCs/>
          <w:spacing w:val="-6"/>
        </w:rPr>
        <w:t xml:space="preserve"> </w:t>
      </w:r>
      <w:r w:rsidRPr="002F2BD0">
        <w:rPr>
          <w:b/>
          <w:bCs/>
          <w:spacing w:val="-2"/>
        </w:rPr>
        <w:t>РОБОТИ</w:t>
      </w:r>
    </w:p>
    <w:p w14:paraId="46D72C62" w14:textId="77777777" w:rsidR="002F2BD0" w:rsidRDefault="002F2BD0" w:rsidP="002F2BD0">
      <w:pPr>
        <w:pStyle w:val="a3"/>
        <w:spacing w:before="161" w:line="360" w:lineRule="auto"/>
        <w:ind w:left="118" w:right="108" w:firstLine="707"/>
        <w:jc w:val="both"/>
      </w:pPr>
      <w:r>
        <w:t>Дослідження величини, природи та стабільності заряду поверхневих станів напівпровідника з допомогою вольт-</w:t>
      </w:r>
      <w:proofErr w:type="spellStart"/>
      <w:r>
        <w:t>фарадних</w:t>
      </w:r>
      <w:proofErr w:type="spellEnd"/>
      <w:r>
        <w:t xml:space="preserve"> характеристик ємності структури метал-діелектрик-напівпровідник (МДН)</w:t>
      </w:r>
    </w:p>
    <w:p w14:paraId="5988CA38" w14:textId="1E95C578" w:rsidR="002F2BD0" w:rsidRPr="002F2BD0" w:rsidRDefault="002F2BD0" w:rsidP="002F2BD0">
      <w:pPr>
        <w:pStyle w:val="1"/>
        <w:numPr>
          <w:ilvl w:val="0"/>
          <w:numId w:val="2"/>
        </w:numPr>
        <w:spacing w:before="248" w:line="360" w:lineRule="auto"/>
        <w:rPr>
          <w:b/>
          <w:bCs/>
        </w:rPr>
      </w:pPr>
      <w:r w:rsidRPr="002F2BD0">
        <w:rPr>
          <w:b/>
          <w:bCs/>
          <w:spacing w:val="-2"/>
        </w:rPr>
        <w:t>ЗАВДАННЯ</w:t>
      </w:r>
    </w:p>
    <w:p w14:paraId="6FC2BD41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line="360" w:lineRule="auto"/>
        <w:ind w:hanging="733"/>
        <w:rPr>
          <w:sz w:val="28"/>
        </w:rPr>
      </w:pPr>
      <w:r>
        <w:rPr>
          <w:sz w:val="28"/>
        </w:rPr>
        <w:t>Скласти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схему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вимірювання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ємності</w:t>
      </w:r>
      <w:r>
        <w:rPr>
          <w:spacing w:val="-6"/>
          <w:sz w:val="28"/>
        </w:rPr>
        <w:t xml:space="preserve"> </w:t>
      </w:r>
      <w:r>
        <w:rPr>
          <w:sz w:val="28"/>
        </w:rPr>
        <w:t>МДН-</w:t>
      </w:r>
      <w:r>
        <w:rPr>
          <w:spacing w:val="-2"/>
          <w:sz w:val="28"/>
        </w:rPr>
        <w:t>структури.</w:t>
      </w:r>
    </w:p>
    <w:p w14:paraId="1CE34A92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before="161" w:line="360" w:lineRule="auto"/>
        <w:ind w:left="118" w:right="216" w:firstLine="707"/>
        <w:rPr>
          <w:sz w:val="28"/>
        </w:rPr>
      </w:pPr>
      <w:r>
        <w:rPr>
          <w:sz w:val="28"/>
        </w:rPr>
        <w:t>Виконати вимірювання вольт-</w:t>
      </w:r>
      <w:proofErr w:type="spellStart"/>
      <w:r>
        <w:rPr>
          <w:sz w:val="28"/>
        </w:rPr>
        <w:t>фарадної</w:t>
      </w:r>
      <w:proofErr w:type="spellEnd"/>
      <w:r>
        <w:rPr>
          <w:sz w:val="28"/>
        </w:rPr>
        <w:t xml:space="preserve"> характеристики – залежності ємності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конденсатора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МДН-структури</w:t>
      </w:r>
      <w:r>
        <w:rPr>
          <w:spacing w:val="-4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напруги</w:t>
      </w:r>
      <w:r>
        <w:rPr>
          <w:spacing w:val="-3"/>
          <w:sz w:val="28"/>
        </w:rPr>
        <w:t xml:space="preserve"> </w:t>
      </w:r>
      <w:r>
        <w:rPr>
          <w:sz w:val="28"/>
        </w:rPr>
        <w:t>зміщення.</w:t>
      </w:r>
      <w:r>
        <w:rPr>
          <w:spacing w:val="-4"/>
          <w:sz w:val="28"/>
        </w:rPr>
        <w:t xml:space="preserve"> </w:t>
      </w:r>
      <w:r>
        <w:rPr>
          <w:sz w:val="28"/>
        </w:rPr>
        <w:t>Діапазон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напруг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від</w:t>
      </w:r>
    </w:p>
    <w:p w14:paraId="56B08281" w14:textId="77777777" w:rsidR="002F2BD0" w:rsidRDefault="002F2BD0" w:rsidP="002F2BD0">
      <w:pPr>
        <w:pStyle w:val="a3"/>
        <w:spacing w:before="1" w:line="360" w:lineRule="auto"/>
        <w:ind w:left="118"/>
        <w:jc w:val="both"/>
      </w:pPr>
      <w:r>
        <w:t>-20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+20</w:t>
      </w:r>
      <w:r>
        <w:rPr>
          <w:spacing w:val="-2"/>
        </w:rPr>
        <w:t xml:space="preserve"> </w:t>
      </w:r>
      <w:r>
        <w:t>В.</w:t>
      </w:r>
      <w:r>
        <w:rPr>
          <w:spacing w:val="-5"/>
        </w:rPr>
        <w:t xml:space="preserve"> </w:t>
      </w:r>
      <w:r>
        <w:t>Частота</w:t>
      </w:r>
      <w:r>
        <w:rPr>
          <w:spacing w:val="-3"/>
        </w:rPr>
        <w:t xml:space="preserve"> </w:t>
      </w:r>
      <w:r>
        <w:t>вимірювального</w:t>
      </w:r>
      <w:r>
        <w:rPr>
          <w:spacing w:val="-4"/>
        </w:rPr>
        <w:t xml:space="preserve"> </w:t>
      </w:r>
      <w:r>
        <w:t>сигналу</w:t>
      </w:r>
      <w:r>
        <w:rPr>
          <w:spacing w:val="-7"/>
        </w:rPr>
        <w:t xml:space="preserve"> </w:t>
      </w:r>
      <w:r>
        <w:t>1...2</w:t>
      </w:r>
      <w:r>
        <w:rPr>
          <w:spacing w:val="-2"/>
        </w:rPr>
        <w:t xml:space="preserve"> </w:t>
      </w:r>
      <w:r>
        <w:rPr>
          <w:spacing w:val="-4"/>
        </w:rPr>
        <w:t>МГц.</w:t>
      </w:r>
    </w:p>
    <w:p w14:paraId="4C8B62EF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before="161" w:line="360" w:lineRule="auto"/>
        <w:ind w:left="118" w:right="220" w:firstLine="707"/>
        <w:rPr>
          <w:sz w:val="28"/>
        </w:rPr>
      </w:pPr>
      <w:r>
        <w:rPr>
          <w:sz w:val="28"/>
        </w:rPr>
        <w:t xml:space="preserve">Провести вольт-температурні (В-Т) випробування МДН-структури при додатній та (або) при від’ємній </w:t>
      </w:r>
      <w:proofErr w:type="spellStart"/>
      <w:r>
        <w:rPr>
          <w:sz w:val="28"/>
        </w:rPr>
        <w:t>полярностях</w:t>
      </w:r>
      <w:proofErr w:type="spellEnd"/>
      <w:r>
        <w:rPr>
          <w:sz w:val="28"/>
        </w:rPr>
        <w:t xml:space="preserve"> постійної напруги., прикладеної під час витримки при високій температурі.</w:t>
      </w:r>
    </w:p>
    <w:p w14:paraId="1A5F3D06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before="1" w:line="360" w:lineRule="auto"/>
        <w:ind w:left="118" w:right="217" w:firstLine="707"/>
        <w:rPr>
          <w:sz w:val="28"/>
        </w:rPr>
      </w:pPr>
      <w:r>
        <w:rPr>
          <w:sz w:val="28"/>
        </w:rPr>
        <w:t>Побудувати зняті графіки вольт-</w:t>
      </w:r>
      <w:proofErr w:type="spellStart"/>
      <w:r>
        <w:rPr>
          <w:sz w:val="28"/>
        </w:rPr>
        <w:t>фарадних</w:t>
      </w:r>
      <w:proofErr w:type="spellEnd"/>
      <w:r>
        <w:rPr>
          <w:sz w:val="28"/>
        </w:rPr>
        <w:t xml:space="preserve"> (В-Ф) характеристик на одному малюнку.</w:t>
      </w:r>
    </w:p>
    <w:p w14:paraId="52B4CC9F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line="360" w:lineRule="auto"/>
        <w:ind w:left="118" w:right="218" w:firstLine="707"/>
        <w:rPr>
          <w:sz w:val="28"/>
        </w:rPr>
      </w:pPr>
      <w:r>
        <w:rPr>
          <w:sz w:val="28"/>
        </w:rPr>
        <w:t>Визначити за видом знятої вольт-</w:t>
      </w:r>
      <w:proofErr w:type="spellStart"/>
      <w:r>
        <w:rPr>
          <w:sz w:val="28"/>
        </w:rPr>
        <w:t>фарадної</w:t>
      </w:r>
      <w:proofErr w:type="spellEnd"/>
      <w:r>
        <w:rPr>
          <w:sz w:val="28"/>
        </w:rPr>
        <w:t xml:space="preserve"> характеристики тип провідності напівпровідникової основи мікросхеми.</w:t>
      </w:r>
    </w:p>
    <w:p w14:paraId="7D1AC780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line="360" w:lineRule="auto"/>
        <w:ind w:left="118" w:right="220" w:firstLine="707"/>
        <w:rPr>
          <w:sz w:val="28"/>
        </w:rPr>
      </w:pPr>
      <w:r>
        <w:rPr>
          <w:sz w:val="28"/>
        </w:rPr>
        <w:t>Розрахувати із первинної В-Ф-характеристики величину, густину та полярність заряду поверхневих станів.</w:t>
      </w:r>
    </w:p>
    <w:p w14:paraId="07646E3E" w14:textId="77777777" w:rsidR="002F2BD0" w:rsidRDefault="002F2BD0" w:rsidP="002F2BD0">
      <w:pPr>
        <w:pStyle w:val="a5"/>
        <w:numPr>
          <w:ilvl w:val="0"/>
          <w:numId w:val="1"/>
        </w:numPr>
        <w:tabs>
          <w:tab w:val="left" w:pos="1559"/>
        </w:tabs>
        <w:spacing w:line="360" w:lineRule="auto"/>
        <w:ind w:left="118" w:right="217" w:firstLine="707"/>
        <w:rPr>
          <w:sz w:val="28"/>
        </w:rPr>
      </w:pPr>
      <w:r>
        <w:rPr>
          <w:sz w:val="28"/>
        </w:rPr>
        <w:t xml:space="preserve">Розрахувати зміну заряду після В-Т-випробувань і пояснити природу походження та причину нестабільності заряду поверхневих станів в дослідженій </w:t>
      </w:r>
      <w:r>
        <w:rPr>
          <w:spacing w:val="-2"/>
          <w:sz w:val="28"/>
        </w:rPr>
        <w:t>МДН-структури.</w:t>
      </w:r>
    </w:p>
    <w:p w14:paraId="32E5F400" w14:textId="77777777" w:rsidR="002F2BD0" w:rsidRDefault="002F2BD0" w:rsidP="002F2BD0">
      <w:pPr>
        <w:spacing w:line="360" w:lineRule="auto"/>
        <w:sectPr w:rsidR="002F2BD0">
          <w:pgSz w:w="11910" w:h="16840"/>
          <w:pgMar w:top="1260" w:right="460" w:bottom="280" w:left="1300" w:header="720" w:footer="720" w:gutter="0"/>
          <w:cols w:space="720"/>
        </w:sectPr>
      </w:pPr>
    </w:p>
    <w:p w14:paraId="3ACE75AC" w14:textId="487C987D" w:rsidR="002F2BD0" w:rsidRPr="002F2BD0" w:rsidRDefault="002F2BD0" w:rsidP="002F2BD0">
      <w:pPr>
        <w:pStyle w:val="1"/>
        <w:ind w:left="180"/>
        <w:rPr>
          <w:b/>
          <w:bCs/>
        </w:rPr>
      </w:pPr>
      <w:r w:rsidRPr="002F2BD0">
        <w:rPr>
          <w:b/>
          <w:bCs/>
        </w:rPr>
        <w:lastRenderedPageBreak/>
        <w:t>3. СХЕМА</w:t>
      </w:r>
      <w:r w:rsidRPr="002F2BD0">
        <w:rPr>
          <w:b/>
          <w:bCs/>
          <w:spacing w:val="-6"/>
        </w:rPr>
        <w:t xml:space="preserve"> </w:t>
      </w:r>
      <w:r w:rsidRPr="002F2BD0">
        <w:rPr>
          <w:b/>
          <w:bCs/>
          <w:spacing w:val="-2"/>
        </w:rPr>
        <w:t>ВИМІРЮВАННЯ</w:t>
      </w:r>
    </w:p>
    <w:p w14:paraId="1D8520E0" w14:textId="77777777" w:rsidR="002F2BD0" w:rsidRDefault="002F2BD0" w:rsidP="002F2BD0">
      <w:pPr>
        <w:pStyle w:val="a3"/>
        <w:rPr>
          <w:sz w:val="20"/>
        </w:rPr>
      </w:pPr>
    </w:p>
    <w:p w14:paraId="174AFF9A" w14:textId="77777777" w:rsidR="002F2BD0" w:rsidRDefault="002F2BD0" w:rsidP="002F2BD0">
      <w:pPr>
        <w:pStyle w:val="a3"/>
        <w:rPr>
          <w:sz w:val="20"/>
        </w:rPr>
      </w:pPr>
    </w:p>
    <w:p w14:paraId="333C82B3" w14:textId="77777777" w:rsidR="002F2BD0" w:rsidRDefault="002F2BD0" w:rsidP="002F2BD0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933EB5" wp14:editId="22D9813E">
            <wp:simplePos x="0" y="0"/>
            <wp:positionH relativeFrom="page">
              <wp:posOffset>1121663</wp:posOffset>
            </wp:positionH>
            <wp:positionV relativeFrom="paragraph">
              <wp:posOffset>108259</wp:posOffset>
            </wp:positionV>
            <wp:extent cx="5446291" cy="3017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29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ED901" w14:textId="77777777" w:rsidR="002F2BD0" w:rsidRDefault="002F2BD0" w:rsidP="002F2BD0">
      <w:pPr>
        <w:pStyle w:val="a3"/>
        <w:spacing w:before="1"/>
        <w:rPr>
          <w:sz w:val="43"/>
        </w:rPr>
      </w:pPr>
    </w:p>
    <w:p w14:paraId="3E87DC3F" w14:textId="77777777" w:rsidR="002F2BD0" w:rsidRDefault="002F2BD0" w:rsidP="002F2BD0">
      <w:pPr>
        <w:pStyle w:val="a3"/>
        <w:spacing w:line="360" w:lineRule="auto"/>
        <w:ind w:left="185" w:right="171"/>
        <w:jc w:val="center"/>
      </w:pPr>
      <w:r>
        <w:t>Рис.1.</w:t>
      </w:r>
      <w:r>
        <w:rPr>
          <w:spacing w:val="-9"/>
        </w:rPr>
        <w:t xml:space="preserve"> </w:t>
      </w:r>
      <w:r>
        <w:t>Установка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дослідження</w:t>
      </w:r>
      <w:r>
        <w:rPr>
          <w:spacing w:val="-7"/>
        </w:rPr>
        <w:t xml:space="preserve"> </w:t>
      </w:r>
      <w:r>
        <w:t>вольт-</w:t>
      </w:r>
      <w:proofErr w:type="spellStart"/>
      <w:r>
        <w:t>фарадних</w:t>
      </w:r>
      <w:proofErr w:type="spellEnd"/>
      <w:r>
        <w:rPr>
          <w:spacing w:val="-10"/>
        </w:rPr>
        <w:t xml:space="preserve"> </w:t>
      </w:r>
      <w:r>
        <w:t>характеристик</w:t>
      </w:r>
      <w:r>
        <w:rPr>
          <w:spacing w:val="-6"/>
        </w:rPr>
        <w:t xml:space="preserve"> </w:t>
      </w:r>
      <w:r>
        <w:t>МДН-</w:t>
      </w:r>
      <w:r>
        <w:rPr>
          <w:spacing w:val="-2"/>
        </w:rPr>
        <w:t>структур.</w:t>
      </w:r>
    </w:p>
    <w:p w14:paraId="7D193167" w14:textId="77777777" w:rsidR="002F2BD0" w:rsidRDefault="002F2BD0" w:rsidP="002F2BD0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D3FF90D" wp14:editId="6A420CCF">
            <wp:simplePos x="0" y="0"/>
            <wp:positionH relativeFrom="page">
              <wp:posOffset>1239020</wp:posOffset>
            </wp:positionH>
            <wp:positionV relativeFrom="paragraph">
              <wp:posOffset>168258</wp:posOffset>
            </wp:positionV>
            <wp:extent cx="5096120" cy="24734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12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9386D" w14:textId="77777777" w:rsidR="002F2BD0" w:rsidRDefault="002F2BD0" w:rsidP="002F2BD0">
      <w:pPr>
        <w:pStyle w:val="a3"/>
        <w:rPr>
          <w:sz w:val="30"/>
        </w:rPr>
      </w:pPr>
    </w:p>
    <w:p w14:paraId="0D4678C1" w14:textId="77777777" w:rsidR="002F2BD0" w:rsidRDefault="002F2BD0" w:rsidP="002F2BD0">
      <w:pPr>
        <w:pStyle w:val="a3"/>
        <w:spacing w:before="247" w:line="360" w:lineRule="auto"/>
        <w:ind w:left="181" w:right="171"/>
        <w:jc w:val="center"/>
      </w:pPr>
      <w:r>
        <w:t>Рис.2.</w:t>
      </w:r>
      <w:r>
        <w:rPr>
          <w:spacing w:val="-9"/>
        </w:rPr>
        <w:t xml:space="preserve"> </w:t>
      </w:r>
      <w:r>
        <w:t>Електрична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установки</w:t>
      </w:r>
      <w:r>
        <w:rPr>
          <w:spacing w:val="-8"/>
        </w:rPr>
        <w:t xml:space="preserve"> </w:t>
      </w:r>
      <w:r>
        <w:t>дослідження</w:t>
      </w:r>
      <w:r>
        <w:rPr>
          <w:spacing w:val="-6"/>
        </w:rPr>
        <w:t xml:space="preserve"> </w:t>
      </w:r>
      <w:r>
        <w:t>вольт-</w:t>
      </w:r>
      <w:proofErr w:type="spellStart"/>
      <w:r>
        <w:t>фарадних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характеристик</w:t>
      </w:r>
    </w:p>
    <w:p w14:paraId="792ADB2E" w14:textId="3567F590" w:rsidR="000C01DC" w:rsidRDefault="000C01DC">
      <w:pPr>
        <w:spacing w:after="160" w:line="259" w:lineRule="auto"/>
        <w:ind w:firstLine="0"/>
        <w:jc w:val="left"/>
      </w:pPr>
      <w:r>
        <w:br w:type="page"/>
      </w:r>
    </w:p>
    <w:p w14:paraId="08EEA2C7" w14:textId="0317663D" w:rsidR="000C01DC" w:rsidRDefault="000C01DC" w:rsidP="000C01DC">
      <w:pPr>
        <w:pStyle w:val="1"/>
        <w:spacing w:line="360" w:lineRule="auto"/>
        <w:ind w:left="181"/>
        <w:rPr>
          <w:spacing w:val="-4"/>
        </w:rPr>
      </w:pPr>
      <w:r>
        <w:lastRenderedPageBreak/>
        <w:t>ОБРОБКА</w:t>
      </w:r>
      <w:r>
        <w:rPr>
          <w:spacing w:val="-10"/>
        </w:rPr>
        <w:t xml:space="preserve"> </w:t>
      </w:r>
      <w:r>
        <w:rPr>
          <w:spacing w:val="-4"/>
        </w:rPr>
        <w:t>ДАНИХ</w:t>
      </w:r>
    </w:p>
    <w:tbl>
      <w:tblPr>
        <w:tblW w:w="9388" w:type="dxa"/>
        <w:tblLayout w:type="fixed"/>
        <w:tblLook w:val="04A0" w:firstRow="1" w:lastRow="0" w:firstColumn="1" w:lastColumn="0" w:noHBand="0" w:noVBand="1"/>
      </w:tblPr>
      <w:tblGrid>
        <w:gridCol w:w="2345"/>
        <w:gridCol w:w="2348"/>
        <w:gridCol w:w="2347"/>
        <w:gridCol w:w="2348"/>
      </w:tblGrid>
      <w:tr w:rsidR="00890EE4" w:rsidRPr="00890EE4" w14:paraId="17C3504B" w14:textId="77777777" w:rsidTr="00890EE4">
        <w:trPr>
          <w:trHeight w:val="310"/>
        </w:trPr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444AA5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1</w:t>
            </w:r>
          </w:p>
        </w:tc>
        <w:tc>
          <w:tcPr>
            <w:tcW w:w="4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94784EE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</w:t>
            </w:r>
          </w:p>
        </w:tc>
      </w:tr>
      <w:tr w:rsidR="00890EE4" w:rsidRPr="00890EE4" w14:paraId="35B15040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EBF8B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C1, пФ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9B0F8B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proofErr w:type="spellStart"/>
            <w:r w:rsidRPr="00890EE4">
              <w:rPr>
                <w:color w:val="000000"/>
                <w:szCs w:val="28"/>
                <w:lang w:val="ru-UA" w:eastAsia="ru-UA"/>
              </w:rPr>
              <w:t>Uz</w:t>
            </w:r>
            <w:proofErr w:type="spellEnd"/>
            <w:r w:rsidRPr="00890EE4">
              <w:rPr>
                <w:color w:val="000000"/>
                <w:szCs w:val="28"/>
                <w:lang w:val="ru-UA" w:eastAsia="ru-UA"/>
              </w:rPr>
              <w:t>, В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4270D3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C1, пФ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EF418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proofErr w:type="spellStart"/>
            <w:r w:rsidRPr="00890EE4">
              <w:rPr>
                <w:color w:val="000000"/>
                <w:szCs w:val="28"/>
                <w:lang w:val="ru-UA" w:eastAsia="ru-UA"/>
              </w:rPr>
              <w:t>Uz</w:t>
            </w:r>
            <w:proofErr w:type="spellEnd"/>
            <w:r w:rsidRPr="00890EE4">
              <w:rPr>
                <w:color w:val="000000"/>
                <w:szCs w:val="28"/>
                <w:lang w:val="ru-UA" w:eastAsia="ru-UA"/>
              </w:rPr>
              <w:t>, В</w:t>
            </w:r>
          </w:p>
        </w:tc>
      </w:tr>
      <w:tr w:rsidR="00890EE4" w:rsidRPr="00890EE4" w14:paraId="3729E3EC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854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258,2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619CA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0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0CF6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262,7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0426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0</w:t>
            </w:r>
          </w:p>
        </w:tc>
      </w:tr>
      <w:tr w:rsidR="00890EE4" w:rsidRPr="00890EE4" w14:paraId="4A541960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9E76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258,4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0AE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-0,982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36C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262,9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20E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-1,017</w:t>
            </w:r>
          </w:p>
        </w:tc>
      </w:tr>
      <w:tr w:rsidR="00890EE4" w:rsidRPr="00890EE4" w14:paraId="6F48203D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5636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258,6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E236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-1,978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A20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263,5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9857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-1,995</w:t>
            </w:r>
          </w:p>
        </w:tc>
      </w:tr>
      <w:tr w:rsidR="00890EE4" w:rsidRPr="00890EE4" w14:paraId="10EA6FF7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ADC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258,7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C8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-2,311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A18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263,6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402A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-2,5</w:t>
            </w:r>
          </w:p>
        </w:tc>
      </w:tr>
      <w:tr w:rsidR="00890EE4" w:rsidRPr="00890EE4" w14:paraId="3A83CE95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0F0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259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5CA7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-2,699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2A7E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E39E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</w:t>
            </w:r>
          </w:p>
        </w:tc>
      </w:tr>
      <w:tr w:rsidR="00890EE4" w:rsidRPr="00890EE4" w14:paraId="52F150DF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0E1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259,4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214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-3,102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99E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264,7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3AB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-3,55</w:t>
            </w:r>
          </w:p>
        </w:tc>
      </w:tr>
      <w:tr w:rsidR="00890EE4" w:rsidRPr="00890EE4" w14:paraId="1DD105E0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5A2D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260,1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817A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-3,402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7C47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265,2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724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-3,78</w:t>
            </w:r>
          </w:p>
        </w:tc>
      </w:tr>
      <w:tr w:rsidR="00890EE4" w:rsidRPr="00890EE4" w14:paraId="1554E8E1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292E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260,9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BC8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-3,613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75ED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266,1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DCD2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</w:t>
            </w:r>
          </w:p>
        </w:tc>
      </w:tr>
      <w:tr w:rsidR="00890EE4" w:rsidRPr="00890EE4" w14:paraId="3BB9ECAB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B5A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262,5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F262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-3,902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8486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266,9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EA3D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-4,2</w:t>
            </w:r>
          </w:p>
        </w:tc>
      </w:tr>
      <w:tr w:rsidR="00890EE4" w:rsidRPr="00890EE4" w14:paraId="497E8738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330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266,8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D51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-4,302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674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270,5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5418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-4,5</w:t>
            </w:r>
          </w:p>
        </w:tc>
      </w:tr>
      <w:tr w:rsidR="00890EE4" w:rsidRPr="00890EE4" w14:paraId="309999E7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404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271,6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5122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-4,709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17CC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273,2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198A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-4,7</w:t>
            </w:r>
          </w:p>
        </w:tc>
      </w:tr>
      <w:tr w:rsidR="00890EE4" w:rsidRPr="00890EE4" w14:paraId="7CB66C5B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F36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273,6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ABD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1FC26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274,5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26DA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-4,8</w:t>
            </w:r>
          </w:p>
        </w:tc>
      </w:tr>
      <w:tr w:rsidR="00890EE4" w:rsidRPr="00890EE4" w14:paraId="7F77582C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E64D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275,3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12E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-5,19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112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275,2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ACBB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-4,9</w:t>
            </w:r>
          </w:p>
        </w:tc>
      </w:tr>
      <w:tr w:rsidR="00890EE4" w:rsidRPr="00890EE4" w14:paraId="20416835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92D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276,6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EEB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-5,41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6C7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76B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-5,09</w:t>
            </w:r>
          </w:p>
        </w:tc>
      </w:tr>
      <w:tr w:rsidR="00890EE4" w:rsidRPr="00890EE4" w14:paraId="4F5DFC59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85E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8E827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F5F7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277,6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B763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-5,18</w:t>
            </w:r>
          </w:p>
        </w:tc>
      </w:tr>
      <w:tr w:rsidR="00890EE4" w:rsidRPr="00890EE4" w14:paraId="01D70220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C2B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277,9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E16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3C34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278,4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868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-5,41</w:t>
            </w:r>
          </w:p>
        </w:tc>
      </w:tr>
      <w:tr w:rsidR="00890EE4" w:rsidRPr="00890EE4" w14:paraId="0F7DE9B4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CA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278,5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860B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-6,5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1C27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279,2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DAEF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-5,7</w:t>
            </w:r>
          </w:p>
        </w:tc>
      </w:tr>
      <w:tr w:rsidR="00890EE4" w:rsidRPr="00890EE4" w14:paraId="6C41F9FF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60ED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278,5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4953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-6,7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DE4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279,9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1D9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-6</w:t>
            </w:r>
          </w:p>
        </w:tc>
      </w:tr>
      <w:tr w:rsidR="00890EE4" w:rsidRPr="00890EE4" w14:paraId="2A9E568F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09FED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278,6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41D5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6F12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280,1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FBE90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-6,2</w:t>
            </w:r>
          </w:p>
        </w:tc>
      </w:tr>
      <w:tr w:rsidR="00890EE4" w:rsidRPr="00890EE4" w14:paraId="45F52B59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77EE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278,6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9FF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-7,3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34B4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280,1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B309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-6,4</w:t>
            </w:r>
          </w:p>
        </w:tc>
      </w:tr>
      <w:tr w:rsidR="00890EE4" w:rsidRPr="00890EE4" w14:paraId="1C65D483" w14:textId="77777777" w:rsidTr="00890EE4">
        <w:trPr>
          <w:trHeight w:val="35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CF52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278,6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5C6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-7,6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8633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280,1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47DE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-7,1</w:t>
            </w:r>
          </w:p>
        </w:tc>
      </w:tr>
      <w:tr w:rsidR="00890EE4" w:rsidRPr="00890EE4" w14:paraId="3F49BBED" w14:textId="77777777" w:rsidTr="00890EE4">
        <w:trPr>
          <w:trHeight w:val="310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564C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57A1" w14:textId="77777777" w:rsidR="00890EE4" w:rsidRPr="00890EE4" w:rsidRDefault="00890EE4" w:rsidP="00890EE4">
            <w:pPr>
              <w:ind w:firstLine="0"/>
              <w:jc w:val="left"/>
              <w:rPr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A45" w14:textId="77777777" w:rsidR="00890EE4" w:rsidRPr="00890EE4" w:rsidRDefault="00890EE4" w:rsidP="00890EE4">
            <w:pPr>
              <w:ind w:firstLine="0"/>
              <w:jc w:val="left"/>
              <w:rPr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A96E" w14:textId="77777777" w:rsidR="00890EE4" w:rsidRPr="00890EE4" w:rsidRDefault="00890EE4" w:rsidP="00890EE4">
            <w:pPr>
              <w:ind w:firstLine="0"/>
              <w:jc w:val="left"/>
              <w:rPr>
                <w:szCs w:val="28"/>
                <w:lang w:val="ru-UA" w:eastAsia="ru-UA"/>
              </w:rPr>
            </w:pPr>
          </w:p>
        </w:tc>
      </w:tr>
      <w:tr w:rsidR="00890EE4" w:rsidRPr="00890EE4" w14:paraId="5C205C89" w14:textId="77777777" w:rsidTr="00890EE4">
        <w:trPr>
          <w:trHeight w:val="325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ABB3A3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proofErr w:type="spellStart"/>
            <w:r w:rsidRPr="00890EE4">
              <w:rPr>
                <w:color w:val="000000"/>
                <w:szCs w:val="28"/>
                <w:lang w:val="ru-UA" w:eastAsia="ru-UA"/>
              </w:rPr>
              <w:t>Sмдн</w:t>
            </w:r>
            <w:proofErr w:type="spellEnd"/>
            <w:r w:rsidRPr="00890EE4">
              <w:rPr>
                <w:color w:val="000000"/>
                <w:szCs w:val="28"/>
                <w:lang w:val="ru-UA" w:eastAsia="ru-UA"/>
              </w:rPr>
              <w:t>, cм^2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BB4C53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ΔC, пФ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0FDBCA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F0, МГц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13AE998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C0, пФ</w:t>
            </w:r>
          </w:p>
        </w:tc>
      </w:tr>
      <w:tr w:rsidR="00890EE4" w:rsidRPr="00890EE4" w14:paraId="1FB83CD3" w14:textId="77777777" w:rsidTr="00890EE4">
        <w:trPr>
          <w:trHeight w:val="3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D852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0,01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B8DA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0,1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4EBA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1,44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ECA4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370</w:t>
            </w:r>
          </w:p>
        </w:tc>
      </w:tr>
      <w:tr w:rsidR="00890EE4" w:rsidRPr="00890EE4" w14:paraId="0A7491D6" w14:textId="77777777" w:rsidTr="00890EE4">
        <w:trPr>
          <w:trHeight w:val="325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E0B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3133291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proofErr w:type="spellStart"/>
            <w:r w:rsidRPr="00890EE4">
              <w:rPr>
                <w:color w:val="000000"/>
                <w:szCs w:val="28"/>
                <w:lang w:val="ru-UA" w:eastAsia="ru-UA"/>
              </w:rPr>
              <w:t>ΔUz</w:t>
            </w:r>
            <w:proofErr w:type="spellEnd"/>
            <w:r w:rsidRPr="00890EE4">
              <w:rPr>
                <w:color w:val="000000"/>
                <w:szCs w:val="28"/>
                <w:lang w:val="ru-UA" w:eastAsia="ru-UA"/>
              </w:rPr>
              <w:t>, мВ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C73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0A0" w14:textId="77777777" w:rsidR="00890EE4" w:rsidRPr="00890EE4" w:rsidRDefault="00890EE4" w:rsidP="00890EE4">
            <w:pPr>
              <w:ind w:firstLine="0"/>
              <w:jc w:val="left"/>
              <w:rPr>
                <w:szCs w:val="28"/>
                <w:lang w:val="ru-UA" w:eastAsia="ru-UA"/>
              </w:rPr>
            </w:pPr>
          </w:p>
        </w:tc>
      </w:tr>
      <w:tr w:rsidR="00890EE4" w:rsidRPr="00890EE4" w14:paraId="6BF7E550" w14:textId="77777777" w:rsidTr="00890EE4">
        <w:trPr>
          <w:trHeight w:val="325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6BB3" w14:textId="77777777" w:rsidR="00890EE4" w:rsidRPr="00890EE4" w:rsidRDefault="00890EE4" w:rsidP="00890EE4">
            <w:pPr>
              <w:ind w:firstLine="0"/>
              <w:jc w:val="left"/>
              <w:rPr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8B45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  <w:r w:rsidRPr="00890EE4">
              <w:rPr>
                <w:color w:val="000000"/>
                <w:szCs w:val="28"/>
                <w:lang w:val="ru-UA" w:eastAsia="ru-UA"/>
              </w:rPr>
              <w:t>5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965B" w14:textId="77777777" w:rsidR="00890EE4" w:rsidRPr="00890EE4" w:rsidRDefault="00890EE4" w:rsidP="00890EE4">
            <w:pPr>
              <w:ind w:firstLine="0"/>
              <w:jc w:val="center"/>
              <w:rPr>
                <w:color w:val="000000"/>
                <w:szCs w:val="28"/>
                <w:lang w:val="ru-UA" w:eastAsia="ru-UA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F50D" w14:textId="77777777" w:rsidR="00890EE4" w:rsidRPr="00890EE4" w:rsidRDefault="00890EE4" w:rsidP="00890EE4">
            <w:pPr>
              <w:ind w:firstLine="0"/>
              <w:jc w:val="left"/>
              <w:rPr>
                <w:szCs w:val="28"/>
                <w:lang w:val="ru-UA" w:eastAsia="ru-UA"/>
              </w:rPr>
            </w:pPr>
          </w:p>
        </w:tc>
      </w:tr>
    </w:tbl>
    <w:p w14:paraId="50B5A680" w14:textId="77777777" w:rsidR="00AA7EE6" w:rsidRDefault="00AA7EE6" w:rsidP="00AA7EE6">
      <w:pPr>
        <w:ind w:left="709" w:firstLine="0"/>
        <w:jc w:val="center"/>
      </w:pPr>
    </w:p>
    <w:p w14:paraId="33B9E1F7" w14:textId="27FA8464" w:rsidR="00890EE4" w:rsidRPr="00890EE4" w:rsidRDefault="00890EE4" w:rsidP="00AA7EE6">
      <w:pPr>
        <w:ind w:left="709" w:firstLine="0"/>
        <w:jc w:val="center"/>
      </w:pPr>
      <w:bookmarkStart w:id="1" w:name="_GoBack"/>
      <w:bookmarkEnd w:id="1"/>
      <w:proofErr w:type="spellStart"/>
      <w:r w:rsidRPr="00AA7EE6">
        <w:t>Табл</w:t>
      </w:r>
      <w:proofErr w:type="spellEnd"/>
      <w:r>
        <w:rPr>
          <w:lang w:val="ru-RU"/>
        </w:rPr>
        <w:t xml:space="preserve">.1. </w:t>
      </w:r>
      <w:proofErr w:type="spellStart"/>
      <w:r>
        <w:rPr>
          <w:lang w:val="ru-RU"/>
        </w:rPr>
        <w:t>Виміряні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</w:p>
    <w:p w14:paraId="4E91872E" w14:textId="603E3FC8" w:rsidR="00EC3E65" w:rsidRDefault="00EC3E65" w:rsidP="000C01DC">
      <w:pPr>
        <w:pStyle w:val="a3"/>
        <w:spacing w:before="1"/>
        <w:ind w:left="182" w:right="171"/>
        <w:jc w:val="center"/>
      </w:pPr>
      <w:r>
        <w:rPr>
          <w:noProof/>
        </w:rPr>
        <w:lastRenderedPageBreak/>
        <w:drawing>
          <wp:inline distT="0" distB="0" distL="0" distR="0" wp14:anchorId="17B7E39E" wp14:editId="79E84F7C">
            <wp:extent cx="6115050" cy="410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E8EA" w14:textId="4098CBC3" w:rsidR="000C01DC" w:rsidRDefault="000C01DC" w:rsidP="000C01DC">
      <w:pPr>
        <w:pStyle w:val="a3"/>
        <w:spacing w:before="1"/>
        <w:ind w:left="182" w:right="171"/>
        <w:jc w:val="center"/>
      </w:pPr>
      <w:r>
        <w:t>Рис.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Вольт-</w:t>
      </w:r>
      <w:proofErr w:type="spellStart"/>
      <w:r>
        <w:t>фарадна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характеристика</w:t>
      </w:r>
      <w:r w:rsidR="00890EE4">
        <w:rPr>
          <w:spacing w:val="-2"/>
        </w:rPr>
        <w:t xml:space="preserve"> по даним з таблиці</w:t>
      </w:r>
      <w:r>
        <w:rPr>
          <w:spacing w:val="-2"/>
        </w:rPr>
        <w:t>.</w:t>
      </w:r>
    </w:p>
    <w:p w14:paraId="387B4A60" w14:textId="77777777" w:rsidR="000C01DC" w:rsidRDefault="000C01DC" w:rsidP="000C01DC">
      <w:pPr>
        <w:pStyle w:val="a3"/>
        <w:spacing w:before="1"/>
      </w:pPr>
    </w:p>
    <w:p w14:paraId="6CE117E5" w14:textId="77777777" w:rsidR="000C01DC" w:rsidRDefault="000C01DC" w:rsidP="000C01DC">
      <w:pPr>
        <w:pStyle w:val="a3"/>
        <w:spacing w:line="357" w:lineRule="auto"/>
        <w:ind w:left="118" w:firstLine="707"/>
      </w:pPr>
      <w:r>
        <w:t>Характеристика</w:t>
      </w:r>
      <w:r>
        <w:rPr>
          <w:spacing w:val="40"/>
        </w:rPr>
        <w:t xml:space="preserve"> </w:t>
      </w:r>
      <w:r>
        <w:t>зміщується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бік</w:t>
      </w:r>
      <w:r>
        <w:rPr>
          <w:spacing w:val="40"/>
        </w:rPr>
        <w:t xml:space="preserve"> </w:t>
      </w:r>
      <w:r>
        <w:t>від’ємної</w:t>
      </w:r>
      <w:r>
        <w:rPr>
          <w:spacing w:val="40"/>
        </w:rPr>
        <w:t xml:space="preserve"> </w:t>
      </w:r>
      <w:r>
        <w:t>напруги</w:t>
      </w:r>
      <w:r>
        <w:rPr>
          <w:spacing w:val="40"/>
        </w:rPr>
        <w:t xml:space="preserve"> </w:t>
      </w:r>
      <w:r>
        <w:t>зміщення,</w:t>
      </w:r>
      <w:r>
        <w:rPr>
          <w:spacing w:val="40"/>
        </w:rPr>
        <w:t xml:space="preserve"> </w:t>
      </w:r>
      <w:r>
        <w:t>тому</w:t>
      </w:r>
      <w:r>
        <w:rPr>
          <w:spacing w:val="40"/>
        </w:rPr>
        <w:t xml:space="preserve"> </w:t>
      </w:r>
      <w:r>
        <w:t>у</w:t>
      </w:r>
      <w:r>
        <w:rPr>
          <w:spacing w:val="40"/>
        </w:rPr>
        <w:t xml:space="preserve"> </w:t>
      </w:r>
      <w:r>
        <w:t>нас напівпровідники</w:t>
      </w:r>
      <w:r>
        <w:rPr>
          <w:spacing w:val="40"/>
        </w:rPr>
        <w:t xml:space="preserve"> </w:t>
      </w:r>
      <w:r>
        <w:rPr>
          <w:i/>
        </w:rPr>
        <w:t>p</w:t>
      </w:r>
      <w:r>
        <w:t>-типу.</w:t>
      </w:r>
    </w:p>
    <w:p w14:paraId="125E8FED" w14:textId="50C42195" w:rsidR="000C01DC" w:rsidRDefault="000C01DC" w:rsidP="00970C50">
      <w:pPr>
        <w:pStyle w:val="a3"/>
        <w:spacing w:before="164" w:line="360" w:lineRule="auto"/>
        <w:ind w:left="826"/>
        <w:rPr>
          <w:spacing w:val="-5"/>
        </w:rPr>
      </w:pPr>
      <w:r>
        <w:t>Знаходимо,</w:t>
      </w:r>
      <w:r>
        <w:rPr>
          <w:spacing w:val="-11"/>
        </w:rPr>
        <w:t xml:space="preserve"> </w:t>
      </w:r>
      <w:r>
        <w:rPr>
          <w:spacing w:val="-5"/>
        </w:rPr>
        <w:t>що:</w:t>
      </w:r>
    </w:p>
    <w:p w14:paraId="0F492A99" w14:textId="7C0E854F" w:rsidR="000C01DC" w:rsidRPr="00890EE4" w:rsidRDefault="00B77A59" w:rsidP="00A50823">
      <w:pPr>
        <w:pStyle w:val="a3"/>
        <w:spacing w:before="164" w:line="360" w:lineRule="auto"/>
        <w:ind w:left="826"/>
        <w:rPr>
          <w:spacing w:val="-5"/>
          <w:lang w:val="ru-RU"/>
        </w:rPr>
      </w:pPr>
      <m:oMath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1</m:t>
            </m:r>
          </m:sub>
        </m:sSub>
      </m:oMath>
      <w:r w:rsidR="000C01DC" w:rsidRPr="00890EE4">
        <w:rPr>
          <w:spacing w:val="-5"/>
          <w:vertAlign w:val="subscript"/>
          <w:lang w:val="ru-RU"/>
        </w:rPr>
        <w:t xml:space="preserve"> </w:t>
      </w:r>
      <w:r w:rsidR="000C01DC" w:rsidRPr="00890EE4">
        <w:rPr>
          <w:spacing w:val="-5"/>
          <w:lang w:val="ru-RU"/>
        </w:rPr>
        <w:t xml:space="preserve">= </w:t>
      </w:r>
      <w:r w:rsidR="000C01DC" w:rsidRPr="00890EE4">
        <w:rPr>
          <w:w w:val="105"/>
        </w:rPr>
        <w:t>278,6</w:t>
      </w:r>
      <w:r w:rsidR="00890EE4">
        <w:rPr>
          <w:w w:val="105"/>
        </w:rPr>
        <w:t xml:space="preserve"> ± 0,1</w:t>
      </w:r>
      <w:r w:rsidR="000C01DC" w:rsidRPr="00890EE4">
        <w:rPr>
          <w:spacing w:val="-18"/>
          <w:w w:val="105"/>
        </w:rPr>
        <w:t xml:space="preserve"> </w:t>
      </w:r>
      <w:r w:rsidR="000C01DC" w:rsidRPr="00890EE4">
        <w:rPr>
          <w:spacing w:val="-5"/>
          <w:lang w:val="ru-RU"/>
        </w:rPr>
        <w:t>пФ;</w:t>
      </w:r>
    </w:p>
    <w:p w14:paraId="023F1621" w14:textId="75D6B0B3" w:rsidR="000C01DC" w:rsidRPr="00890EE4" w:rsidRDefault="00B77A59" w:rsidP="00A50823">
      <w:pPr>
        <w:pStyle w:val="a3"/>
        <w:spacing w:before="164" w:line="360" w:lineRule="auto"/>
        <w:ind w:left="826"/>
        <w:rPr>
          <w:lang w:val="ru-RU"/>
        </w:rPr>
      </w:pPr>
      <m:oMath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1</m:t>
            </m:r>
          </m:sub>
        </m:sSub>
      </m:oMath>
      <w:r w:rsidR="000C01DC" w:rsidRPr="00890EE4">
        <w:rPr>
          <w:spacing w:val="-5"/>
          <w:vertAlign w:val="subscript"/>
          <w:lang w:val="ru-RU"/>
        </w:rPr>
        <w:t xml:space="preserve">  </w:t>
      </w:r>
      <w:r w:rsidR="000C01DC" w:rsidRPr="00890EE4">
        <w:rPr>
          <w:spacing w:val="-5"/>
          <w:lang w:val="ru-RU"/>
        </w:rPr>
        <w:t xml:space="preserve">= </w:t>
      </w:r>
      <w:r w:rsidR="000C01DC" w:rsidRPr="00890EE4">
        <w:t>258,</w:t>
      </w:r>
      <w:r w:rsidR="000C01DC" w:rsidRPr="00890EE4">
        <w:rPr>
          <w:spacing w:val="-39"/>
        </w:rPr>
        <w:t xml:space="preserve"> </w:t>
      </w:r>
      <w:r w:rsidR="000C01DC" w:rsidRPr="00890EE4">
        <w:t>2</w:t>
      </w:r>
      <w:r w:rsidR="00890EE4">
        <w:rPr>
          <w:w w:val="105"/>
        </w:rPr>
        <w:t xml:space="preserve"> ± 0,1</w:t>
      </w:r>
      <w:r w:rsidR="00890EE4" w:rsidRPr="00890EE4">
        <w:rPr>
          <w:spacing w:val="-18"/>
          <w:w w:val="105"/>
        </w:rPr>
        <w:t xml:space="preserve"> </w:t>
      </w:r>
      <w:r w:rsidR="000C01DC" w:rsidRPr="00890EE4">
        <w:rPr>
          <w:spacing w:val="-5"/>
          <w:lang w:val="ru-RU"/>
        </w:rPr>
        <w:t>пФ;</w:t>
      </w:r>
    </w:p>
    <w:p w14:paraId="49409946" w14:textId="591520D2" w:rsidR="000C01DC" w:rsidRPr="00890EE4" w:rsidRDefault="00B77A59" w:rsidP="00A50823">
      <w:pPr>
        <w:pStyle w:val="a3"/>
        <w:spacing w:before="164" w:line="360" w:lineRule="auto"/>
        <w:ind w:left="826"/>
        <w:rPr>
          <w:lang w:val="ru-RU"/>
        </w:rPr>
      </w:pPr>
      <m:oMath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2</m:t>
            </m:r>
          </m:sub>
        </m:sSub>
      </m:oMath>
      <w:r w:rsidR="000C01DC" w:rsidRPr="00890EE4">
        <w:rPr>
          <w:spacing w:val="-5"/>
          <w:lang w:val="ru-RU"/>
        </w:rPr>
        <w:t xml:space="preserve"> = </w:t>
      </w:r>
      <w:r w:rsidR="000C01DC" w:rsidRPr="00890EE4">
        <w:t>280,1</w:t>
      </w:r>
      <w:r w:rsidR="00890EE4">
        <w:rPr>
          <w:w w:val="105"/>
        </w:rPr>
        <w:t xml:space="preserve"> ± 0,1</w:t>
      </w:r>
      <w:r w:rsidR="00890EE4" w:rsidRPr="00890EE4">
        <w:rPr>
          <w:spacing w:val="-18"/>
          <w:w w:val="105"/>
        </w:rPr>
        <w:t xml:space="preserve"> </w:t>
      </w:r>
      <w:r w:rsidR="000C01DC" w:rsidRPr="00890EE4">
        <w:rPr>
          <w:spacing w:val="-5"/>
          <w:lang w:val="ru-RU"/>
        </w:rPr>
        <w:t>пФ;</w:t>
      </w:r>
    </w:p>
    <w:p w14:paraId="4E44EF7E" w14:textId="61469DA3" w:rsidR="000C01DC" w:rsidRDefault="00B77A59" w:rsidP="00A50823">
      <w:pPr>
        <w:pStyle w:val="a3"/>
        <w:spacing w:before="164" w:line="360" w:lineRule="auto"/>
        <w:ind w:left="826"/>
        <w:rPr>
          <w:spacing w:val="-5"/>
          <w:lang w:val="ru-RU"/>
        </w:rPr>
      </w:pPr>
      <m:oMath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2</m:t>
            </m:r>
          </m:sub>
        </m:sSub>
      </m:oMath>
      <w:r w:rsidR="006B6F03">
        <w:rPr>
          <w:spacing w:val="-5"/>
        </w:rPr>
        <w:t xml:space="preserve"> </w:t>
      </w:r>
      <w:r w:rsidR="000C01DC" w:rsidRPr="00890EE4">
        <w:rPr>
          <w:spacing w:val="-5"/>
          <w:lang w:val="ru-RU"/>
        </w:rPr>
        <w:t xml:space="preserve">= </w:t>
      </w:r>
      <w:r w:rsidR="000C01DC" w:rsidRPr="00890EE4">
        <w:rPr>
          <w:w w:val="105"/>
        </w:rPr>
        <w:t>262,7</w:t>
      </w:r>
      <w:r w:rsidR="00890EE4">
        <w:rPr>
          <w:w w:val="105"/>
        </w:rPr>
        <w:t xml:space="preserve"> ± 0,1</w:t>
      </w:r>
      <w:r w:rsidR="000C01DC" w:rsidRPr="00890EE4">
        <w:rPr>
          <w:spacing w:val="-13"/>
          <w:w w:val="105"/>
        </w:rPr>
        <w:t xml:space="preserve"> </w:t>
      </w:r>
      <w:r w:rsidR="000C01DC" w:rsidRPr="00890EE4">
        <w:rPr>
          <w:spacing w:val="-5"/>
          <w:lang w:val="ru-RU"/>
        </w:rPr>
        <w:t>пФ;</w:t>
      </w:r>
    </w:p>
    <w:p w14:paraId="735967D0" w14:textId="77777777" w:rsidR="006B6F03" w:rsidRDefault="006B6F03" w:rsidP="00A50823">
      <w:pPr>
        <w:pStyle w:val="a3"/>
        <w:spacing w:before="164" w:line="360" w:lineRule="auto"/>
        <w:ind w:left="826"/>
        <w:rPr>
          <w:spacing w:val="-5"/>
          <w:lang w:val="ru-RU"/>
        </w:rPr>
      </w:pPr>
    </w:p>
    <w:p w14:paraId="314204CE" w14:textId="77777777" w:rsidR="006B6F03" w:rsidRPr="00890EE4" w:rsidRDefault="006B6F03" w:rsidP="006B6F03">
      <w:pPr>
        <w:pStyle w:val="a3"/>
        <w:spacing w:before="164" w:line="360" w:lineRule="auto"/>
        <w:ind w:left="826"/>
        <w:rPr>
          <w:spacing w:val="-5"/>
          <w:lang w:val="ru-RU"/>
        </w:rPr>
      </w:pPr>
      <m:oMath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pacing w:val="-5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vertAlign w:val="subscript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5"/>
                    <w:vertAlign w:val="subscript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=C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1</m:t>
            </m:r>
          </m:sub>
        </m:sSub>
      </m:oMath>
      <w:r w:rsidRPr="00890EE4">
        <w:rPr>
          <w:spacing w:val="-5"/>
          <w:vertAlign w:val="subscript"/>
          <w:lang w:val="ru-RU"/>
        </w:rPr>
        <w:t xml:space="preserve"> </w:t>
      </w:r>
      <w:r w:rsidRPr="00890EE4">
        <w:rPr>
          <w:spacing w:val="-5"/>
          <w:lang w:val="ru-RU"/>
        </w:rPr>
        <w:t xml:space="preserve">= </w:t>
      </w:r>
      <w:r w:rsidRPr="00890EE4">
        <w:rPr>
          <w:w w:val="105"/>
        </w:rPr>
        <w:t>278,6</w:t>
      </w:r>
      <w:r>
        <w:rPr>
          <w:w w:val="105"/>
        </w:rPr>
        <w:t xml:space="preserve"> ± 0,1</w:t>
      </w:r>
      <w:r w:rsidRPr="00890EE4">
        <w:rPr>
          <w:spacing w:val="-18"/>
          <w:w w:val="105"/>
        </w:rPr>
        <w:t xml:space="preserve"> </w:t>
      </w:r>
      <w:r w:rsidRPr="00890EE4">
        <w:rPr>
          <w:spacing w:val="-5"/>
          <w:lang w:val="ru-RU"/>
        </w:rPr>
        <w:t>пФ;</w:t>
      </w:r>
    </w:p>
    <w:p w14:paraId="69718BCC" w14:textId="77777777" w:rsidR="006B6F03" w:rsidRPr="00890EE4" w:rsidRDefault="006B6F03" w:rsidP="006B6F03">
      <w:pPr>
        <w:pStyle w:val="a3"/>
        <w:spacing w:before="164" w:line="360" w:lineRule="auto"/>
        <w:ind w:left="826"/>
        <w:rPr>
          <w:lang w:val="ru-RU"/>
        </w:rPr>
      </w:pPr>
      <m:oMath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-5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5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5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spacing w:val="-5"/>
                <w:vertAlign w:val="subscript"/>
                <w:lang w:val="ru-RU"/>
              </w:rPr>
              <m:t>2</m:t>
            </m:r>
          </m:sub>
        </m:sSub>
      </m:oMath>
      <w:r w:rsidRPr="00890EE4">
        <w:rPr>
          <w:spacing w:val="-5"/>
          <w:lang w:val="ru-RU"/>
        </w:rPr>
        <w:t xml:space="preserve"> = </w:t>
      </w:r>
      <w:r w:rsidRPr="00890EE4">
        <w:t>280,1</w:t>
      </w:r>
      <w:r>
        <w:rPr>
          <w:w w:val="105"/>
        </w:rPr>
        <w:t xml:space="preserve"> ± 0,1</w:t>
      </w:r>
      <w:r w:rsidRPr="00890EE4">
        <w:rPr>
          <w:spacing w:val="-18"/>
          <w:w w:val="105"/>
        </w:rPr>
        <w:t xml:space="preserve"> </w:t>
      </w:r>
      <w:r w:rsidRPr="00890EE4">
        <w:rPr>
          <w:spacing w:val="-5"/>
          <w:lang w:val="ru-RU"/>
        </w:rPr>
        <w:t>пФ;</w:t>
      </w:r>
    </w:p>
    <w:p w14:paraId="4AE794BD" w14:textId="77777777" w:rsidR="006B6F03" w:rsidRDefault="006B6F03" w:rsidP="00A50823">
      <w:pPr>
        <w:pStyle w:val="a3"/>
        <w:spacing w:before="164" w:line="360" w:lineRule="auto"/>
        <w:ind w:left="826"/>
        <w:rPr>
          <w:spacing w:val="-5"/>
          <w:lang w:val="ru-RU"/>
        </w:rPr>
      </w:pPr>
    </w:p>
    <w:p w14:paraId="5D45BC08" w14:textId="0B2A1175" w:rsidR="00890EE4" w:rsidRPr="00AA7EE6" w:rsidRDefault="00B77A59" w:rsidP="006B6F03">
      <w:pPr>
        <w:pStyle w:val="a3"/>
        <w:spacing w:before="164" w:line="360" w:lineRule="auto"/>
        <w:ind w:left="720" w:firstLine="720"/>
        <w:jc w:val="center"/>
        <w:rPr>
          <w:i/>
          <w:spacing w:val="-5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5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pacing w:val="-5"/>
                  <w:lang w:val="ru-RU"/>
                </w:rPr>
                <m:t>∆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pacing w:val="-5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vertAlign w:val="subscript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pacing w:val="-5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vertAlign w:val="subscript"/>
                          <w:lang w:val="en-US"/>
                        </w:rPr>
                        <m:t>min</m:t>
                      </m:r>
                    </m:sub>
                  </m:sSub>
                </m:den>
              </m:f>
            </m:sub>
          </m:sSub>
          <m:r>
            <w:rPr>
              <w:rFonts w:ascii="Cambria Math" w:hAnsi="Cambria Math"/>
              <w:spacing w:val="-5"/>
              <w:lang w:val="ru-RU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-5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5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-5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-5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vertAlign w:val="subscript"/>
                                          <w:lang w:val="en-US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vertAlign w:val="subscript"/>
                                          <w:lang w:val="en-US"/>
                                        </w:rPr>
                                        <m:t>min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∂(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spacing w:val="-5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5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pacing w:val="-5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pacing w:val="-5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5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-5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-5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vertAlign w:val="subscript"/>
                                          <w:lang w:val="en-US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-5"/>
                                          <w:vertAlign w:val="subscript"/>
                                          <w:lang w:val="en-US"/>
                                        </w:rPr>
                                        <m:t>min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∂(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spacing w:val="-5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5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pacing w:val="-5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pacing w:val="-5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-5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5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-5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5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5"/>
                                  <w:lang w:val="ru-RU"/>
                                </w:rPr>
                                <m:t>∆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-5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-5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-5"/>
                                      <w:vertAlign w:val="subscript"/>
                                      <w:lang w:val="en-US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pacing w:val="-5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pacing w:val="-5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5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5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pacing w:val="-5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5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5"/>
                              <w:lang w:val="ru-RU"/>
                            </w:rPr>
                            <m:t>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5"/>
                                  <w:vertAlign w:val="subscript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pacing w:val="-5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pacing w:val="-5"/>
              <w:lang w:val="ru-RU"/>
            </w:rPr>
            <m:t xml:space="preserve"> </m:t>
          </m:r>
        </m:oMath>
      </m:oMathPara>
    </w:p>
    <w:p w14:paraId="4036AC89" w14:textId="7C38DDEC" w:rsidR="000C01DC" w:rsidRPr="00A50823" w:rsidRDefault="00B77A59" w:rsidP="00970C50">
      <w:pPr>
        <w:pStyle w:val="a3"/>
        <w:spacing w:before="164" w:line="360" w:lineRule="auto"/>
        <w:ind w:left="826"/>
        <w:jc w:val="center"/>
        <w:rPr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pacing w:val="-5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vertAlign w:val="subscript"/>
                      <w:lang w:val="en-US"/>
                    </w:rPr>
                    <m:t>max1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pacing w:val="-5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vertAlign w:val="subscript"/>
                      <w:lang w:val="en-US"/>
                    </w:rPr>
                    <m:t>min1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278,6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258,</m:t>
              </m:r>
              <m:r>
                <m:rPr>
                  <m:sty m:val="p"/>
                </m:rPr>
                <w:rPr>
                  <w:rFonts w:ascii="Cambria Math" w:hAnsi="Cambria Math"/>
                  <w:spacing w:val="-3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=1,0</m:t>
          </m:r>
          <m:r>
            <w:rPr>
              <w:rFonts w:ascii="Cambria Math" w:hAnsi="Cambria Math"/>
              <w:lang w:val="ru-RU"/>
            </w:rPr>
            <m:t xml:space="preserve">79 </m:t>
          </m:r>
          <m:r>
            <m:rPr>
              <m:sty m:val="p"/>
            </m:rPr>
            <w:rPr>
              <w:rFonts w:ascii="Cambria Math" w:hAnsi="Cambria Math"/>
              <w:w w:val="105"/>
            </w:rPr>
            <m:t>±</m:t>
          </m:r>
          <m:r>
            <m:rPr>
              <m:sty m:val="p"/>
            </m:rPr>
            <w:rPr>
              <w:rFonts w:ascii="Cambria Math" w:hAnsi="Cambria Math"/>
              <w:w w:val="105"/>
            </w:rPr>
            <m:t xml:space="preserve"> 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222222"/>
              <w:bdr w:val="none" w:sz="0" w:space="0" w:color="auto" w:frame="1"/>
            </w:rPr>
            <m:t>0.00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222222"/>
              <w:bdr w:val="none" w:sz="0" w:space="0" w:color="auto" w:frame="1"/>
            </w:rPr>
            <m:t>1</m:t>
          </m:r>
          <m:r>
            <w:rPr>
              <w:rFonts w:ascii="Cambria Math" w:hAnsi="Cambria Math"/>
              <w:lang w:val="ru-RU"/>
            </w:rPr>
            <m:t>;</m:t>
          </m:r>
        </m:oMath>
      </m:oMathPara>
    </w:p>
    <w:p w14:paraId="6E2F8A62" w14:textId="00BB4F74" w:rsidR="00B77A59" w:rsidRPr="006B6F03" w:rsidRDefault="00B77A59" w:rsidP="006B6F03">
      <w:pPr>
        <w:pStyle w:val="a3"/>
        <w:spacing w:before="164" w:line="360" w:lineRule="auto"/>
        <w:ind w:left="826"/>
        <w:jc w:val="center"/>
        <w:rPr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pacing w:val="-5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vertAlign w:val="subscript"/>
                      <w:lang w:val="en-US"/>
                    </w:rPr>
                    <m:t>max2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pacing w:val="-5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5"/>
                      <w:vertAlign w:val="subscript"/>
                      <w:lang w:val="en-US"/>
                    </w:rPr>
                    <m:t>min2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280,1</m:t>
              </m:r>
              <m:r>
                <m:rPr>
                  <m:sty m:val="p"/>
                </m:rPr>
                <w:rPr>
                  <w:rFonts w:ascii="Cambria Math" w:hAnsi="Cambria Math"/>
                  <w:spacing w:val="-34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262,7</m:t>
              </m:r>
            </m:den>
          </m:f>
          <m:r>
            <w:rPr>
              <w:rFonts w:ascii="Cambria Math" w:hAnsi="Cambria Math"/>
              <w:lang w:val="ru-RU"/>
            </w:rPr>
            <m:t>=1,0</m:t>
          </m:r>
          <m:r>
            <w:rPr>
              <w:rFonts w:ascii="Cambria Math" w:hAnsi="Cambria Math"/>
              <w:lang w:val="ru-RU"/>
            </w:rPr>
            <m:t xml:space="preserve">66 </m:t>
          </m:r>
          <m:r>
            <m:rPr>
              <m:sty m:val="p"/>
            </m:rPr>
            <w:rPr>
              <w:rFonts w:ascii="Cambria Math" w:hAnsi="Cambria Math"/>
              <w:w w:val="105"/>
            </w:rPr>
            <m:t>±</m:t>
          </m:r>
          <m:r>
            <m:rPr>
              <m:sty m:val="p"/>
            </m:rPr>
            <w:rPr>
              <w:rFonts w:ascii="Cambria Math" w:hAnsi="Cambria Math"/>
              <w:w w:val="105"/>
            </w:rPr>
            <m:t xml:space="preserve"> 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222222"/>
              <w:bdr w:val="none" w:sz="0" w:space="0" w:color="auto" w:frame="1"/>
            </w:rPr>
            <m:t>0.00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222222"/>
              <w:bdr w:val="none" w:sz="0" w:space="0" w:color="auto" w:frame="1"/>
            </w:rPr>
            <m:t>1</m:t>
          </m:r>
          <m:r>
            <w:rPr>
              <w:rFonts w:ascii="Cambria Math" w:hAnsi="Cambria Math"/>
              <w:lang w:val="ru-RU"/>
            </w:rPr>
            <m:t>;</m:t>
          </m:r>
        </m:oMath>
      </m:oMathPara>
    </w:p>
    <w:p w14:paraId="6FB15CB9" w14:textId="2F1FB355" w:rsidR="000C01DC" w:rsidRPr="000C01DC" w:rsidRDefault="00384BA2" w:rsidP="00384BA2">
      <w:pPr>
        <w:pStyle w:val="a3"/>
        <w:spacing w:before="164" w:line="360" w:lineRule="auto"/>
        <w:ind w:left="826"/>
        <w:rPr>
          <w:lang w:val="ru-RU"/>
        </w:rPr>
      </w:pPr>
      <w:r>
        <w:t>Обрахуємо концентрацію домішок:</w:t>
      </w:r>
    </w:p>
    <w:p w14:paraId="3846B5CF" w14:textId="10751675" w:rsidR="000C01DC" w:rsidRPr="00384BA2" w:rsidRDefault="00B77A59" w:rsidP="00384BA2">
      <w:pPr>
        <w:spacing w:line="360" w:lineRule="auto"/>
        <w:ind w:firstLine="720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ln(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∙k∙T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14:paraId="76EB3302" w14:textId="0E73C883" w:rsidR="00384BA2" w:rsidRDefault="00384BA2" w:rsidP="00384BA2">
      <w:pPr>
        <w:spacing w:line="360" w:lineRule="auto"/>
        <w:ind w:firstLine="720"/>
      </w:pPr>
      <w:r>
        <w:t>Ширину області просторового заряду знайдемо наступним чином:</w:t>
      </w:r>
    </w:p>
    <w:p w14:paraId="0ADFFE1E" w14:textId="4D63170E" w:rsidR="00384BA2" w:rsidRPr="00DE5C4C" w:rsidRDefault="00384BA2" w:rsidP="00384BA2">
      <w:pPr>
        <w:spacing w:line="360" w:lineRule="auto"/>
        <w:ind w:firstLine="72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pacing w:val="-5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vertAlign w:val="subscript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pacing w:val="-5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5"/>
                          <w:vertAlign w:val="subscript"/>
                          <w:lang w:val="en-US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2DC21871" w14:textId="42F89304" w:rsidR="00DE5C4C" w:rsidRPr="00384BA2" w:rsidRDefault="00DE5C4C" w:rsidP="00DE5C4C">
      <w:pPr>
        <w:spacing w:line="360" w:lineRule="auto"/>
        <w:ind w:firstLine="72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товщина діелектрика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D2DBE57" w14:textId="3F9694DF" w:rsidR="00384BA2" w:rsidRDefault="00384BA2" w:rsidP="00384BA2">
      <w:pPr>
        <w:spacing w:line="360" w:lineRule="auto"/>
        <w:ind w:firstLine="720"/>
        <w:rPr>
          <w:lang w:val="ru-RU"/>
        </w:rPr>
      </w:pPr>
      <w:r>
        <w:t xml:space="preserve">де </w:t>
      </w:r>
      <w:r>
        <w:sym w:font="Symbol" w:char="F065"/>
      </w:r>
      <w:r w:rsidRPr="00384BA2">
        <w:rPr>
          <w:vertAlign w:val="subscript"/>
        </w:rPr>
        <w:t>d</w:t>
      </w:r>
      <w:r>
        <w:t xml:space="preserve"> = 3,9</w:t>
      </w:r>
      <w:r w:rsidRPr="00384BA2">
        <w:rPr>
          <w:lang w:val="ru-RU"/>
        </w:rPr>
        <w:t xml:space="preserve"> -</w:t>
      </w:r>
      <w:r>
        <w:t xml:space="preserve"> відносна діелектрична проникність діелектрика;</w:t>
      </w:r>
      <w:r w:rsidRPr="00384BA2">
        <w:rPr>
          <w:lang w:val="ru-RU"/>
        </w:rPr>
        <w:t xml:space="preserve"> </w:t>
      </w:r>
    </w:p>
    <w:p w14:paraId="0EDA1046" w14:textId="2F167793" w:rsidR="00DE5C4C" w:rsidRDefault="00DE5C4C" w:rsidP="00384BA2">
      <w:pPr>
        <w:spacing w:line="360" w:lineRule="auto"/>
        <w:ind w:firstLine="720"/>
        <w:rPr>
          <w:lang w:val="ru-RU"/>
        </w:rPr>
      </w:pPr>
      <w:r>
        <w:sym w:font="Symbol" w:char="F065"/>
      </w:r>
      <w:r w:rsidRPr="00DE5C4C">
        <w:rPr>
          <w:vertAlign w:val="subscript"/>
          <w:lang w:val="en-US"/>
        </w:rPr>
        <w:t>s</w:t>
      </w:r>
      <w:r w:rsidRPr="00DE5C4C">
        <w:rPr>
          <w:vertAlign w:val="subscript"/>
          <w:lang w:val="ru-RU"/>
        </w:rPr>
        <w:t xml:space="preserve"> </w:t>
      </w:r>
      <w:r w:rsidRPr="00DE5C4C">
        <w:rPr>
          <w:szCs w:val="28"/>
          <w:lang w:val="ru-RU"/>
        </w:rPr>
        <w:t xml:space="preserve">= </w:t>
      </w:r>
      <w:r w:rsidRPr="00DE5C4C">
        <w:rPr>
          <w:szCs w:val="28"/>
        </w:rPr>
        <w:t>11,8</w:t>
      </w:r>
      <w:r>
        <w:t xml:space="preserve"> </w:t>
      </w:r>
      <w:r w:rsidRPr="00DE5C4C">
        <w:rPr>
          <w:lang w:val="ru-RU"/>
        </w:rPr>
        <w:t>-</w:t>
      </w:r>
      <w:r>
        <w:t xml:space="preserve"> відносна діелектрична провідність напівпровідника;</w:t>
      </w:r>
    </w:p>
    <w:p w14:paraId="2CFCED67" w14:textId="168BD348" w:rsidR="00384BA2" w:rsidRDefault="00384BA2" w:rsidP="00384BA2">
      <w:pPr>
        <w:spacing w:line="360" w:lineRule="auto"/>
        <w:ind w:firstLine="720"/>
        <w:rPr>
          <w:lang w:val="ru-RU"/>
        </w:rPr>
      </w:pPr>
      <w:r>
        <w:sym w:font="Symbol" w:char="F065"/>
      </w:r>
      <w:r w:rsidRPr="00384BA2">
        <w:rPr>
          <w:vertAlign w:val="subscript"/>
        </w:rPr>
        <w:t>0</w:t>
      </w:r>
      <w:r>
        <w:t xml:space="preserve"> = 8,85</w:t>
      </w:r>
      <w:r>
        <w:sym w:font="Symbol" w:char="F0D7"/>
      </w:r>
      <w:r>
        <w:t>10</w:t>
      </w:r>
      <w:r w:rsidRPr="00384BA2">
        <w:rPr>
          <w:vertAlign w:val="superscript"/>
        </w:rPr>
        <w:t>-14</w:t>
      </w:r>
      <w:r>
        <w:t xml:space="preserve"> Ф/см — діелектрична проникність вакууму</w:t>
      </w:r>
      <w:r w:rsidRPr="00384BA2">
        <w:rPr>
          <w:lang w:val="ru-RU"/>
        </w:rPr>
        <w:t>;</w:t>
      </w:r>
    </w:p>
    <w:p w14:paraId="20598B7D" w14:textId="77777777" w:rsidR="00DE5C4C" w:rsidRDefault="00DE5C4C" w:rsidP="00384BA2">
      <w:pPr>
        <w:spacing w:line="360" w:lineRule="auto"/>
        <w:ind w:firstLine="720"/>
      </w:pPr>
    </w:p>
    <w:p w14:paraId="20273ED5" w14:textId="55A00396" w:rsidR="00DE5C4C" w:rsidRDefault="00DE5C4C" w:rsidP="00384BA2">
      <w:pPr>
        <w:spacing w:line="360" w:lineRule="auto"/>
        <w:ind w:firstLine="720"/>
      </w:pPr>
      <w:r>
        <w:t>Знаходимо товщину діелектрика:</w:t>
      </w:r>
    </w:p>
    <w:p w14:paraId="2C1DA038" w14:textId="00DDF84B" w:rsidR="00B77A59" w:rsidRPr="006B6F03" w:rsidRDefault="00B77A59" w:rsidP="006B6F03">
      <w:pPr>
        <w:spacing w:after="240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03AA5309" w14:textId="69BE19CB" w:rsidR="00BE5149" w:rsidRPr="00AA7EE6" w:rsidRDefault="00B77A59" w:rsidP="006B6F03">
      <w:pPr>
        <w:spacing w:line="360" w:lineRule="auto"/>
        <w:ind w:left="720" w:firstLine="720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8,85⋅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⋅3,9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278,6⋅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=12,4±0,45</m:t>
          </m:r>
          <m:r>
            <m:rPr>
              <m:nor/>
            </m:rPr>
            <m:t> мкм</m:t>
          </m:r>
          <m:r>
            <m:rPr>
              <m:nor/>
            </m:rPr>
            <w:rPr>
              <w:rFonts w:ascii="Cambria Math"/>
              <w:lang w:val="ru-RU"/>
            </w:rPr>
            <m:t>;</m:t>
          </m:r>
        </m:oMath>
      </m:oMathPara>
    </w:p>
    <w:p w14:paraId="27564699" w14:textId="2CE3D44F" w:rsidR="006B6F03" w:rsidRPr="006B6F03" w:rsidRDefault="00B77A59" w:rsidP="006B6F03">
      <w:pPr>
        <w:spacing w:line="360" w:lineRule="auto"/>
        <w:ind w:left="720" w:firstLine="720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8,85⋅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⋅3,9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280,1⋅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=12,3±0,44</m:t>
          </m:r>
          <m:r>
            <m:rPr>
              <m:nor/>
            </m:rPr>
            <m:t> мкм</m:t>
          </m:r>
          <m:r>
            <m:rPr>
              <m:nor/>
            </m:rPr>
            <w:rPr>
              <w:lang w:val="ru-RU"/>
            </w:rPr>
            <m:t>;</m:t>
          </m:r>
        </m:oMath>
      </m:oMathPara>
    </w:p>
    <w:p w14:paraId="374EDE82" w14:textId="7B9BE968" w:rsidR="000B38FE" w:rsidRPr="00B77A59" w:rsidRDefault="000B38FE" w:rsidP="00AA7EE6">
      <w:pPr>
        <w:spacing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67BAF704" w14:textId="77777777" w:rsidR="000B38FE" w:rsidRPr="00B77A59" w:rsidRDefault="000B38FE" w:rsidP="000B38FE">
      <w:pPr>
        <w:spacing w:line="360" w:lineRule="auto"/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AA353D6" w14:textId="1ADB0D64" w:rsidR="000B38FE" w:rsidRPr="000B38FE" w:rsidRDefault="000B38FE" w:rsidP="000B38FE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36D3E420" w14:textId="77777777" w:rsidR="000B38FE" w:rsidRDefault="000B38FE" w:rsidP="000B38FE">
      <w:pPr>
        <w:spacing w:line="360" w:lineRule="auto"/>
        <w:ind w:firstLine="720"/>
      </w:pPr>
    </w:p>
    <w:p w14:paraId="79E37FFB" w14:textId="77777777" w:rsidR="000B38FE" w:rsidRPr="00B77A59" w:rsidRDefault="000B38FE" w:rsidP="000B38FE">
      <w:pPr>
        <w:spacing w:line="360" w:lineRule="auto"/>
        <w:ind w:left="720" w:firstLine="720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278,6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258,2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11,8⋅12,4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=2,99±0,11</m:t>
          </m:r>
          <m:r>
            <m:rPr>
              <m:nor/>
            </m:rPr>
            <m:t> мкм</m:t>
          </m:r>
          <m:r>
            <m:rPr>
              <m:nor/>
            </m:rPr>
            <w:rPr>
              <w:lang w:val="ru-RU"/>
            </w:rPr>
            <m:t>;</m:t>
          </m:r>
        </m:oMath>
      </m:oMathPara>
    </w:p>
    <w:p w14:paraId="27B1B0A7" w14:textId="77777777" w:rsidR="000B38FE" w:rsidRPr="006B3E88" w:rsidRDefault="000B38FE" w:rsidP="000B38FE">
      <w:pPr>
        <w:spacing w:line="360" w:lineRule="auto"/>
        <w:ind w:left="720" w:firstLine="720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280,1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262,7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11,8⋅12,3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=2,47±0,09</m:t>
          </m:r>
          <m:r>
            <m:rPr>
              <m:nor/>
            </m:rPr>
            <m:t> мкм</m:t>
          </m:r>
          <m:r>
            <m:rPr>
              <m:nor/>
            </m:rPr>
            <w:rPr>
              <w:rFonts w:ascii="Cambria Math"/>
              <w:lang w:val="ru-RU"/>
            </w:rPr>
            <m:t>;</m:t>
          </m:r>
        </m:oMath>
      </m:oMathPara>
    </w:p>
    <w:p w14:paraId="288117D4" w14:textId="77777777" w:rsidR="00AA7EE6" w:rsidRPr="00B77A59" w:rsidRDefault="00AA7EE6" w:rsidP="00B77A59">
      <w:pPr>
        <w:spacing w:line="360" w:lineRule="auto"/>
        <w:ind w:firstLine="720"/>
        <w:rPr>
          <w:i/>
          <w:lang w:val="ru-RU"/>
        </w:rPr>
      </w:pPr>
    </w:p>
    <w:p w14:paraId="2387BE32" w14:textId="177D285F" w:rsidR="00B77A59" w:rsidRDefault="00B77A59" w:rsidP="00B77A59">
      <w:pPr>
        <w:spacing w:after="240"/>
        <w:rPr>
          <w:lang w:val="ru-RU"/>
        </w:rPr>
      </w:pPr>
      <w:r w:rsidRPr="00B77A59">
        <w:t>Тепер можемо знайти концентрацію домішок</w:t>
      </w:r>
      <w:r w:rsidRPr="00C60FCF">
        <w:rPr>
          <w:lang w:val="ru-RU"/>
        </w:rPr>
        <w:t>:</w:t>
      </w:r>
    </w:p>
    <w:p w14:paraId="2261C0AC" w14:textId="7A33AA93" w:rsidR="000B38FE" w:rsidRDefault="000B38FE" w:rsidP="000B38FE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d>
                      <m:dPr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ln⁡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/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⋅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⋅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-8⋅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mr>
            <m:mr>
              <m:e/>
              <m:e/>
            </m:mr>
          </m:m>
        </m:oMath>
      </m:oMathPara>
    </w:p>
    <w:p w14:paraId="37827225" w14:textId="657D055F" w:rsidR="000B38FE" w:rsidRPr="000B38FE" w:rsidRDefault="000B38FE" w:rsidP="00B77A59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4⋅11,8⋅1,38⋅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⋅300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1,6⋅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2,99⋅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19,3±2,1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29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2A058B41" w14:textId="19E6B9D1" w:rsidR="000B38FE" w:rsidRPr="000B38FE" w:rsidRDefault="000B38FE" w:rsidP="00B77A59">
      <w:pPr>
        <w:spacing w:after="2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4⋅11,8⋅1,38⋅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⋅300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1,6⋅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2,47⋅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12,5±0,9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29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269A2364" w14:textId="77777777" w:rsidR="006B3E88" w:rsidRDefault="006B3E88" w:rsidP="006B3E88">
      <w:pPr>
        <w:spacing w:after="240"/>
      </w:pPr>
      <w:r>
        <w:t>Знайдемо напругу пласких зон:</w:t>
      </w:r>
    </w:p>
    <w:p w14:paraId="051E3FBD" w14:textId="747FE47D" w:rsidR="006B3E88" w:rsidRPr="006B3E88" w:rsidRDefault="006B3E88" w:rsidP="006B3E88">
      <w:pPr>
        <w:spacing w:after="240"/>
      </w:pPr>
      <w:r>
        <w:t xml:space="preserve">Побудуємо графік залежності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t xml:space="preserve"> та проведемо екстраполяцію лінійної ділянки.</w:t>
      </w:r>
    </w:p>
    <w:p w14:paraId="7C233F69" w14:textId="49957109" w:rsidR="000C2FE9" w:rsidRDefault="006B3E88" w:rsidP="006B3E88">
      <w:pPr>
        <w:spacing w:line="36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3BC5F0" wp14:editId="553ABDF0">
            <wp:extent cx="6120130" cy="399689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-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/>
                    <a:stretch/>
                  </pic:blipFill>
                  <pic:spPr bwMode="auto">
                    <a:xfrm>
                      <a:off x="0" y="0"/>
                      <a:ext cx="6120130" cy="399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5F1A1" w14:textId="1DD1ED4C" w:rsidR="006B3E88" w:rsidRDefault="006B3E88" w:rsidP="006B3E88">
      <w:pPr>
        <w:pStyle w:val="a3"/>
        <w:spacing w:before="1"/>
        <w:ind w:left="182" w:right="171"/>
        <w:jc w:val="center"/>
      </w:pPr>
      <w:r>
        <w:t>Рис.</w:t>
      </w:r>
      <w:r>
        <w:rPr>
          <w:spacing w:val="-6"/>
        </w:rPr>
        <w:t xml:space="preserve"> </w:t>
      </w:r>
      <w:r w:rsidRPr="006B3E88">
        <w:rPr>
          <w:lang w:val="ru-RU"/>
        </w:rPr>
        <w:t>4</w:t>
      </w:r>
      <w:r>
        <w:t>.</w:t>
      </w:r>
      <w:r>
        <w:t xml:space="preserve"> </w:t>
      </w:r>
      <w:r w:rsidR="00AA7EE6">
        <w:t>Г</w:t>
      </w:r>
      <w:r w:rsidR="00AA7EE6">
        <w:t xml:space="preserve">рафік залежності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AA7EE6">
        <w:t xml:space="preserve"> та екстраполяці</w:t>
      </w:r>
      <w:r w:rsidR="00AA7EE6">
        <w:t>я</w:t>
      </w:r>
      <w:r w:rsidR="00AA7EE6">
        <w:t xml:space="preserve"> лінійної ділянки</w:t>
      </w:r>
      <w:r>
        <w:rPr>
          <w:spacing w:val="-2"/>
        </w:rPr>
        <w:t>.</w:t>
      </w:r>
    </w:p>
    <w:p w14:paraId="25402E72" w14:textId="77777777" w:rsidR="006B3E88" w:rsidRPr="00AA7EE6" w:rsidRDefault="006B3E88" w:rsidP="006B3E88">
      <w:pPr>
        <w:spacing w:after="240"/>
      </w:pPr>
    </w:p>
    <w:p w14:paraId="535D70B1" w14:textId="42293FFB" w:rsidR="006B3E88" w:rsidRPr="006B3E88" w:rsidRDefault="006B6F03" w:rsidP="006B6F03">
      <w:pPr>
        <w:spacing w:after="240"/>
        <w:ind w:left="182"/>
      </w:pPr>
      <w:r>
        <w:t>З</w:t>
      </w:r>
      <w:r w:rsidR="006B3E88" w:rsidRPr="006B3E88">
        <w:t xml:space="preserve"> малюнку отримуємо, що для першого та другого зразка напруга плоских зон становить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fb1</m:t>
            </m:r>
          </m:sub>
        </m:sSub>
        <m:r>
          <m:rPr>
            <m:sty m:val="p"/>
          </m:rPr>
          <w:rPr>
            <w:rFonts w:ascii="Cambria Math" w:hAnsi="Cambria Math"/>
          </w:rPr>
          <m:t>=-15,7±0,8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B,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fb2</m:t>
            </m:r>
          </m:sub>
        </m:sSub>
        <m:r>
          <m:rPr>
            <m:sty m:val="p"/>
          </m:rPr>
          <w:rPr>
            <w:rFonts w:ascii="Cambria Math" w:hAnsi="Cambria Math"/>
          </w:rPr>
          <m:t>=-14,1±0,7</m:t>
        </m:r>
      </m:oMath>
      <w:r w:rsidR="006B3E88" w:rsidRPr="006B3E88">
        <w:t xml:space="preserve"> В. Вважаємо, що похибка дорівнює 5%.</w:t>
      </w:r>
    </w:p>
    <w:p w14:paraId="509648B8" w14:textId="63BA2546" w:rsidR="006B3E88" w:rsidRDefault="006B3E88" w:rsidP="006B3E88">
      <w:pPr>
        <w:spacing w:after="240"/>
      </w:pPr>
      <w:r w:rsidRPr="006B3E88">
        <w:t>Знайдемо напругу компенсац</w:t>
      </w:r>
      <w:r>
        <w:t>і</w:t>
      </w:r>
      <w:r w:rsidRPr="006B3E88">
        <w:t>ї заряду поверхневих станів:</w:t>
      </w:r>
    </w:p>
    <w:p w14:paraId="42B9A549" w14:textId="5FE942BE" w:rsidR="00065F36" w:rsidRPr="006B6F03" w:rsidRDefault="00065F36" w:rsidP="00065F36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-(-0,5)=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-15,2±0,8</m:t>
                    </m:r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m:t> для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nor/>
                      </m:rPr>
                      <m:t> зразка; 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-13,6±0,7</m:t>
                    </m:r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m:t> для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nor/>
                      </m:rPr>
                      <m:t> зразка. </m:t>
                    </m:r>
                  </m:e>
                </m:mr>
              </m:m>
            </m:e>
          </m:d>
        </m:oMath>
      </m:oMathPara>
    </w:p>
    <w:p w14:paraId="12B26E5C" w14:textId="77777777" w:rsidR="006B6F03" w:rsidRDefault="006B6F03" w:rsidP="00065F36">
      <w:pPr>
        <w:spacing w:after="240"/>
      </w:pPr>
    </w:p>
    <w:p w14:paraId="0C725E0B" w14:textId="1A8E8D1D" w:rsidR="006B6F03" w:rsidRDefault="00065F36" w:rsidP="006B6F03">
      <w:pPr>
        <w:spacing w:after="240"/>
      </w:pPr>
      <w:r>
        <w:t>Розрахуємо ємність МДН-конденсатора:</w:t>
      </w:r>
      <w:r w:rsidR="006B6F03">
        <w:tab/>
      </w:r>
    </w:p>
    <w:p w14:paraId="23BD950B" w14:textId="5BC76B75" w:rsidR="006B6F03" w:rsidRPr="006B6F03" w:rsidRDefault="006B6F03" w:rsidP="006B6F03">
      <w:pPr>
        <w:spacing w:after="240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m:t>мдн 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46E70D" w14:textId="26A58F06" w:rsidR="00065F36" w:rsidRPr="006B6F03" w:rsidRDefault="00AA7EE6" w:rsidP="006B6F03">
      <w:pPr>
        <w:spacing w:after="240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мдн1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=370-262,7≈107,3±0,14 пΦ</m:t>
          </m:r>
        </m:oMath>
      </m:oMathPara>
    </w:p>
    <w:p w14:paraId="050A1150" w14:textId="65A2C84D" w:rsidR="00065F36" w:rsidRPr="006B6F03" w:rsidRDefault="00065F36" w:rsidP="006B6F03">
      <w:pPr>
        <w:spacing w:after="240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мдн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=370-258,2≈111,8±0,14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п</m:t>
          </m:r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14:paraId="30EB0F09" w14:textId="44AC96AC" w:rsidR="00065F36" w:rsidRDefault="00065F36" w:rsidP="006B3E88">
      <w:pPr>
        <w:spacing w:after="240"/>
      </w:pPr>
    </w:p>
    <w:p w14:paraId="7BF235F0" w14:textId="160C34F2" w:rsidR="00065F36" w:rsidRDefault="00065F36" w:rsidP="00AA7EE6">
      <w:pPr>
        <w:spacing w:after="240"/>
        <w:ind w:firstLine="0"/>
      </w:pPr>
    </w:p>
    <w:p w14:paraId="6D57EC05" w14:textId="5E4315A6" w:rsidR="00065F36" w:rsidRDefault="00065F36" w:rsidP="006B3E88">
      <w:pPr>
        <w:spacing w:after="240"/>
      </w:pPr>
      <w:r>
        <w:lastRenderedPageBreak/>
        <w:t>Величина заряду поверхневих станів:</w:t>
      </w:r>
    </w:p>
    <w:p w14:paraId="4EA27392" w14:textId="493881F4" w:rsidR="006B6F03" w:rsidRPr="00065F36" w:rsidRDefault="006B6F03" w:rsidP="006B6F03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won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swin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swin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lang w:val="ru-RU"/>
            </w:rPr>
            <m:t>;</m:t>
          </m:r>
        </m:oMath>
      </m:oMathPara>
    </w:p>
    <w:p w14:paraId="66F1CCCB" w14:textId="270511FE" w:rsidR="00065F36" w:rsidRPr="00065F36" w:rsidRDefault="00065F36" w:rsidP="006B3E88">
      <w:pPr>
        <w:spacing w:after="24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lang w:val="ru-RU"/>
                </w:rPr>
                <m:t>мдн1</m:t>
              </m:r>
              <m:r>
                <m:rPr>
                  <m:nor/>
                </m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=-15,2⋅107,3⋅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=-1,63±0,09</m:t>
          </m:r>
          <m:r>
            <m:rPr>
              <m:nor/>
            </m:rPr>
            <m:t> </m:t>
          </m:r>
          <w:proofErr w:type="spellStart"/>
          <m:r>
            <m:rPr>
              <m:nor/>
            </m:rPr>
            <w:rPr>
              <w:lang w:val="ru-RU"/>
            </w:rPr>
            <m:t>нКл</m:t>
          </m:r>
        </m:oMath>
      </m:oMathPara>
      <w:proofErr w:type="spellEnd"/>
    </w:p>
    <w:p w14:paraId="21600873" w14:textId="7D0DFFC2" w:rsidR="00065F36" w:rsidRPr="00065F36" w:rsidRDefault="00065F36" w:rsidP="006B3E88">
      <w:pPr>
        <w:spacing w:after="24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lang w:val="ru-RU"/>
                </w:rPr>
                <m:t>мдн2</m:t>
              </m:r>
              <m:r>
                <m:rPr>
                  <m:nor/>
                </m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=-13,6⋅111,8⋅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=-1,52±0,08</m:t>
          </m:r>
          <m:r>
            <m:rPr>
              <m:nor/>
            </m:rPr>
            <m:t> </m:t>
          </m:r>
          <w:proofErr w:type="spellStart"/>
          <m:r>
            <m:rPr>
              <m:nor/>
            </m:rPr>
            <w:rPr>
              <w:lang w:val="ru-RU"/>
            </w:rPr>
            <m:t>нКл</m:t>
          </m:r>
        </m:oMath>
      </m:oMathPara>
      <w:proofErr w:type="spellEnd"/>
    </w:p>
    <w:p w14:paraId="385C863B" w14:textId="77777777" w:rsidR="006B3E88" w:rsidRPr="006B3E88" w:rsidRDefault="006B3E88" w:rsidP="006B3E88">
      <w:pPr>
        <w:spacing w:after="240"/>
      </w:pPr>
    </w:p>
    <w:p w14:paraId="4C06E903" w14:textId="5F067730" w:rsidR="006B3E88" w:rsidRDefault="006B6F03" w:rsidP="00384BA2">
      <w:pPr>
        <w:spacing w:line="360" w:lineRule="auto"/>
        <w:ind w:firstLine="720"/>
      </w:pPr>
      <w:r>
        <w:t>Відповідно, концентрація становитиме:</w:t>
      </w:r>
    </w:p>
    <w:p w14:paraId="1593E79B" w14:textId="07B73EBA" w:rsidR="006B6F03" w:rsidRPr="006B6F03" w:rsidRDefault="006B6F03" w:rsidP="006B6F03">
      <w:pPr>
        <w:spacing w:after="24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libri" w:hAnsi="Calibri" w:cs="Calibri"/>
                    </w:rPr>
                    <m:t>мдн</m:t>
                  </m:r>
                  <m:r>
                    <m:rPr>
                      <m:nor/>
                    </m:rPr>
                    <m:t> 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1,63⋅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1,602⋅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-19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=1,02⋅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14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</m:oMath>
      </m:oMathPara>
    </w:p>
    <w:p w14:paraId="302CFD4B" w14:textId="012BFC44" w:rsidR="006B6F03" w:rsidRPr="00C60FCF" w:rsidRDefault="006B6F03" w:rsidP="006B6F03">
      <w:pPr>
        <w:spacing w:after="24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libri" w:hAnsi="Calibri" w:cs="Calibri"/>
                    </w:rPr>
                    <m:t>мдн</m:t>
                  </m:r>
                  <m:r>
                    <m:rPr>
                      <m:nor/>
                    </m:rPr>
                    <m:t> 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1,52⋅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1,602⋅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-19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=0,95⋅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14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</m:oMath>
      </m:oMathPara>
    </w:p>
    <w:p w14:paraId="54A03EF6" w14:textId="77777777" w:rsidR="006B6F03" w:rsidRPr="00C60FCF" w:rsidRDefault="006B6F03" w:rsidP="006B6F03">
      <w:pPr>
        <w:spacing w:after="240"/>
        <w:rPr>
          <w:lang w:val="ru-RU"/>
        </w:rPr>
      </w:pPr>
    </w:p>
    <w:p w14:paraId="161743E2" w14:textId="28C1D493" w:rsidR="00AA7EE6" w:rsidRDefault="00AA7EE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507299" w14:textId="3B49370B" w:rsidR="00AA7EE6" w:rsidRDefault="00AA7EE6" w:rsidP="00AA7EE6">
      <w:pPr>
        <w:spacing w:line="360" w:lineRule="auto"/>
        <w:ind w:firstLine="720"/>
        <w:jc w:val="center"/>
      </w:pPr>
      <w:r>
        <w:lastRenderedPageBreak/>
        <w:t>ВИСНОВОК</w:t>
      </w:r>
    </w:p>
    <w:p w14:paraId="3D3A1858" w14:textId="77777777" w:rsidR="00AA7EE6" w:rsidRDefault="00AA7EE6" w:rsidP="00384BA2">
      <w:pPr>
        <w:spacing w:line="360" w:lineRule="auto"/>
        <w:ind w:firstLine="720"/>
      </w:pPr>
      <w:r>
        <w:t>У ході виконання даної лабораторної роботи ми дослідили вольт-</w:t>
      </w:r>
      <w:proofErr w:type="spellStart"/>
      <w:r>
        <w:t>фарадні</w:t>
      </w:r>
      <w:proofErr w:type="spellEnd"/>
      <w:r>
        <w:t xml:space="preserve"> характеристики ємності структури МДН. </w:t>
      </w:r>
    </w:p>
    <w:p w14:paraId="4DEC3135" w14:textId="7928A979" w:rsidR="00AA7EE6" w:rsidRDefault="00AA7EE6" w:rsidP="00AA7EE6">
      <w:pPr>
        <w:spacing w:line="360" w:lineRule="auto"/>
        <w:ind w:firstLine="720"/>
      </w:pPr>
      <w:r>
        <w:t>Спочатку ми побудували вольт-</w:t>
      </w:r>
      <w:proofErr w:type="spellStart"/>
      <w:r>
        <w:t>фарадні</w:t>
      </w:r>
      <w:proofErr w:type="spellEnd"/>
      <w:r>
        <w:t xml:space="preserve"> характеристики по вихідним даним. З графіку видно, що при зростанні напруги при </w:t>
      </w:r>
      <w:proofErr w:type="spellStart"/>
      <w:r>
        <w:t>зворотньому</w:t>
      </w:r>
      <w:proofErr w:type="spellEnd"/>
      <w:r>
        <w:t xml:space="preserve"> зміщенні, ємність також збільшувалась. Робимо висновок, що обидва зразки p</w:t>
      </w:r>
      <w:r>
        <w:t>-</w:t>
      </w:r>
      <w:r>
        <w:t xml:space="preserve">типу. </w:t>
      </w:r>
    </w:p>
    <w:p w14:paraId="709711EB" w14:textId="18A6B14A" w:rsidR="00AA7EE6" w:rsidRDefault="00AA7EE6" w:rsidP="00384BA2">
      <w:pPr>
        <w:spacing w:line="360" w:lineRule="auto"/>
        <w:ind w:firstLine="720"/>
      </w:pPr>
      <w:r>
        <w:t xml:space="preserve">Далі ми проводили усі необхідні розрахунки, щоб визначити максимальну та мінімальну ємність зразків, концентрацію домішок, напругу плоских зон. </w:t>
      </w:r>
    </w:p>
    <w:p w14:paraId="2F04DEB9" w14:textId="35FE1C79" w:rsidR="006B6F03" w:rsidRPr="006B3E88" w:rsidRDefault="00AA7EE6" w:rsidP="00384BA2">
      <w:pPr>
        <w:spacing w:line="360" w:lineRule="auto"/>
        <w:ind w:firstLine="720"/>
        <w:rPr>
          <w:lang w:val="ru-RU"/>
        </w:rPr>
      </w:pPr>
      <w:r>
        <w:t>Полярність заряду поверхневих станів буде негативною для обох зразків</w:t>
      </w:r>
      <w:r>
        <w:t>.</w:t>
      </w:r>
    </w:p>
    <w:sectPr w:rsidR="006B6F03" w:rsidRPr="006B3E88" w:rsidSect="002F2BD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0" type="#_x0000_t75" style="width:34.5pt;height:16.5pt;visibility:visible;mso-wrap-style:square" o:bullet="t">
        <v:imagedata r:id="rId1" o:title=""/>
      </v:shape>
    </w:pict>
  </w:numPicBullet>
  <w:numPicBullet w:numPicBulletId="1">
    <w:pict>
      <v:shape id="_x0000_i1401" type="#_x0000_t75" style="width:33pt;height:16.5pt;visibility:visible;mso-wrap-style:square" o:bullet="t">
        <v:imagedata r:id="rId2" o:title=""/>
      </v:shape>
    </w:pict>
  </w:numPicBullet>
  <w:abstractNum w:abstractNumId="0" w15:restartNumberingAfterBreak="0">
    <w:nsid w:val="2381361E"/>
    <w:multiLevelType w:val="hybridMultilevel"/>
    <w:tmpl w:val="96967EAA"/>
    <w:lvl w:ilvl="0" w:tplc="AA3C5C34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D8D5E2">
      <w:numFmt w:val="bullet"/>
      <w:lvlText w:val="•"/>
      <w:lvlJc w:val="left"/>
      <w:pPr>
        <w:ind w:left="2418" w:hanging="732"/>
      </w:pPr>
      <w:rPr>
        <w:rFonts w:hint="default"/>
        <w:lang w:val="uk-UA" w:eastAsia="en-US" w:bidi="ar-SA"/>
      </w:rPr>
    </w:lvl>
    <w:lvl w:ilvl="2" w:tplc="C62648FA">
      <w:numFmt w:val="bullet"/>
      <w:lvlText w:val="•"/>
      <w:lvlJc w:val="left"/>
      <w:pPr>
        <w:ind w:left="3277" w:hanging="732"/>
      </w:pPr>
      <w:rPr>
        <w:rFonts w:hint="default"/>
        <w:lang w:val="uk-UA" w:eastAsia="en-US" w:bidi="ar-SA"/>
      </w:rPr>
    </w:lvl>
    <w:lvl w:ilvl="3" w:tplc="33D28568">
      <w:numFmt w:val="bullet"/>
      <w:lvlText w:val="•"/>
      <w:lvlJc w:val="left"/>
      <w:pPr>
        <w:ind w:left="4135" w:hanging="732"/>
      </w:pPr>
      <w:rPr>
        <w:rFonts w:hint="default"/>
        <w:lang w:val="uk-UA" w:eastAsia="en-US" w:bidi="ar-SA"/>
      </w:rPr>
    </w:lvl>
    <w:lvl w:ilvl="4" w:tplc="44FCD91E">
      <w:numFmt w:val="bullet"/>
      <w:lvlText w:val="•"/>
      <w:lvlJc w:val="left"/>
      <w:pPr>
        <w:ind w:left="4994" w:hanging="732"/>
      </w:pPr>
      <w:rPr>
        <w:rFonts w:hint="default"/>
        <w:lang w:val="uk-UA" w:eastAsia="en-US" w:bidi="ar-SA"/>
      </w:rPr>
    </w:lvl>
    <w:lvl w:ilvl="5" w:tplc="E80CAEE6">
      <w:numFmt w:val="bullet"/>
      <w:lvlText w:val="•"/>
      <w:lvlJc w:val="left"/>
      <w:pPr>
        <w:ind w:left="5853" w:hanging="732"/>
      </w:pPr>
      <w:rPr>
        <w:rFonts w:hint="default"/>
        <w:lang w:val="uk-UA" w:eastAsia="en-US" w:bidi="ar-SA"/>
      </w:rPr>
    </w:lvl>
    <w:lvl w:ilvl="6" w:tplc="191CCB20">
      <w:numFmt w:val="bullet"/>
      <w:lvlText w:val="•"/>
      <w:lvlJc w:val="left"/>
      <w:pPr>
        <w:ind w:left="6711" w:hanging="732"/>
      </w:pPr>
      <w:rPr>
        <w:rFonts w:hint="default"/>
        <w:lang w:val="uk-UA" w:eastAsia="en-US" w:bidi="ar-SA"/>
      </w:rPr>
    </w:lvl>
    <w:lvl w:ilvl="7" w:tplc="153CEB68">
      <w:numFmt w:val="bullet"/>
      <w:lvlText w:val="•"/>
      <w:lvlJc w:val="left"/>
      <w:pPr>
        <w:ind w:left="7570" w:hanging="732"/>
      </w:pPr>
      <w:rPr>
        <w:rFonts w:hint="default"/>
        <w:lang w:val="uk-UA" w:eastAsia="en-US" w:bidi="ar-SA"/>
      </w:rPr>
    </w:lvl>
    <w:lvl w:ilvl="8" w:tplc="8BF0E2E8">
      <w:numFmt w:val="bullet"/>
      <w:lvlText w:val="•"/>
      <w:lvlJc w:val="left"/>
      <w:pPr>
        <w:ind w:left="8429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278C5330"/>
    <w:multiLevelType w:val="hybridMultilevel"/>
    <w:tmpl w:val="3FFE8684"/>
    <w:lvl w:ilvl="0" w:tplc="85884736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3" w:hanging="360"/>
      </w:pPr>
    </w:lvl>
    <w:lvl w:ilvl="2" w:tplc="2000001B" w:tentative="1">
      <w:start w:val="1"/>
      <w:numFmt w:val="lowerRoman"/>
      <w:lvlText w:val="%3."/>
      <w:lvlJc w:val="right"/>
      <w:pPr>
        <w:ind w:left="1983" w:hanging="180"/>
      </w:pPr>
    </w:lvl>
    <w:lvl w:ilvl="3" w:tplc="2000000F" w:tentative="1">
      <w:start w:val="1"/>
      <w:numFmt w:val="decimal"/>
      <w:lvlText w:val="%4."/>
      <w:lvlJc w:val="left"/>
      <w:pPr>
        <w:ind w:left="2703" w:hanging="360"/>
      </w:pPr>
    </w:lvl>
    <w:lvl w:ilvl="4" w:tplc="20000019" w:tentative="1">
      <w:start w:val="1"/>
      <w:numFmt w:val="lowerLetter"/>
      <w:lvlText w:val="%5."/>
      <w:lvlJc w:val="left"/>
      <w:pPr>
        <w:ind w:left="3423" w:hanging="360"/>
      </w:pPr>
    </w:lvl>
    <w:lvl w:ilvl="5" w:tplc="2000001B" w:tentative="1">
      <w:start w:val="1"/>
      <w:numFmt w:val="lowerRoman"/>
      <w:lvlText w:val="%6."/>
      <w:lvlJc w:val="right"/>
      <w:pPr>
        <w:ind w:left="4143" w:hanging="180"/>
      </w:pPr>
    </w:lvl>
    <w:lvl w:ilvl="6" w:tplc="2000000F" w:tentative="1">
      <w:start w:val="1"/>
      <w:numFmt w:val="decimal"/>
      <w:lvlText w:val="%7."/>
      <w:lvlJc w:val="left"/>
      <w:pPr>
        <w:ind w:left="4863" w:hanging="360"/>
      </w:pPr>
    </w:lvl>
    <w:lvl w:ilvl="7" w:tplc="20000019" w:tentative="1">
      <w:start w:val="1"/>
      <w:numFmt w:val="lowerLetter"/>
      <w:lvlText w:val="%8."/>
      <w:lvlJc w:val="left"/>
      <w:pPr>
        <w:ind w:left="5583" w:hanging="360"/>
      </w:pPr>
    </w:lvl>
    <w:lvl w:ilvl="8" w:tplc="2000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06"/>
    <w:rsid w:val="00065F36"/>
    <w:rsid w:val="000B38FE"/>
    <w:rsid w:val="000C01DC"/>
    <w:rsid w:val="000C2FE9"/>
    <w:rsid w:val="00261206"/>
    <w:rsid w:val="002F2BD0"/>
    <w:rsid w:val="0034339A"/>
    <w:rsid w:val="00384BA2"/>
    <w:rsid w:val="005A678D"/>
    <w:rsid w:val="006368B3"/>
    <w:rsid w:val="006A125B"/>
    <w:rsid w:val="006B3E88"/>
    <w:rsid w:val="006B6F03"/>
    <w:rsid w:val="00753376"/>
    <w:rsid w:val="00890EE4"/>
    <w:rsid w:val="00970C50"/>
    <w:rsid w:val="00A50823"/>
    <w:rsid w:val="00AA7EE6"/>
    <w:rsid w:val="00B77A59"/>
    <w:rsid w:val="00BE5149"/>
    <w:rsid w:val="00DE5C4C"/>
    <w:rsid w:val="00E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5E09"/>
  <w15:chartTrackingRefBased/>
  <w15:docId w15:val="{6A96F3D7-CFEA-49A8-84C6-8152237D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BD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2F2BD0"/>
    <w:pPr>
      <w:widowControl w:val="0"/>
      <w:autoSpaceDE w:val="0"/>
      <w:autoSpaceDN w:val="0"/>
      <w:spacing w:before="66"/>
      <w:ind w:left="174" w:right="171" w:firstLine="0"/>
      <w:jc w:val="center"/>
      <w:outlineLvl w:val="0"/>
    </w:pPr>
    <w:rPr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BD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F2BD0"/>
    <w:pPr>
      <w:widowControl w:val="0"/>
      <w:autoSpaceDE w:val="0"/>
      <w:autoSpaceDN w:val="0"/>
      <w:ind w:firstLine="0"/>
      <w:jc w:val="left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F2BD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2F2BD0"/>
    <w:pPr>
      <w:widowControl w:val="0"/>
      <w:autoSpaceDE w:val="0"/>
      <w:autoSpaceDN w:val="0"/>
      <w:ind w:left="118" w:firstLine="707"/>
    </w:pPr>
    <w:rPr>
      <w:sz w:val="22"/>
      <w:szCs w:val="22"/>
      <w:lang w:eastAsia="en-US"/>
    </w:rPr>
  </w:style>
  <w:style w:type="character" w:styleId="a6">
    <w:name w:val="Placeholder Text"/>
    <w:basedOn w:val="a0"/>
    <w:uiPriority w:val="99"/>
    <w:semiHidden/>
    <w:rsid w:val="000C01DC"/>
    <w:rPr>
      <w:color w:val="808080"/>
    </w:rPr>
  </w:style>
  <w:style w:type="character" w:customStyle="1" w:styleId="dcg-mq-digit">
    <w:name w:val="dcg-mq-digit"/>
    <w:basedOn w:val="a0"/>
    <w:rsid w:val="0038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Ремез</dc:creator>
  <cp:keywords/>
  <dc:description/>
  <cp:lastModifiedBy>Сергей Ремез</cp:lastModifiedBy>
  <cp:revision>1</cp:revision>
  <dcterms:created xsi:type="dcterms:W3CDTF">2022-06-12T15:17:00Z</dcterms:created>
  <dcterms:modified xsi:type="dcterms:W3CDTF">2022-06-14T22:22:00Z</dcterms:modified>
</cp:coreProperties>
</file>