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 w:rsidR="003E4841">
        <w:rPr>
          <w:rFonts w:ascii="Times New Roman" w:hAnsi="Times New Roman" w:cs="Times New Roman"/>
          <w:b/>
          <w:sz w:val="36"/>
          <w:szCs w:val="28"/>
        </w:rPr>
        <w:t>3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08493C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08493C" w:rsidRDefault="00A6340E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3351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B3" w:rsidRPr="00163FB3" w:rsidRDefault="00163FB3" w:rsidP="00163FB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63FB3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Семантическая сеть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–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 w:rsidRPr="00163FB3">
        <w:rPr>
          <w:rFonts w:asciiTheme="majorBidi" w:hAnsiTheme="majorBidi" w:cstheme="majorBidi"/>
          <w:sz w:val="28"/>
          <w:szCs w:val="28"/>
          <w:shd w:val="clear" w:color="auto" w:fill="FFFFFF"/>
        </w:rPr>
        <w:t>информационная модель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 w:rsidRPr="00163FB3">
        <w:rPr>
          <w:rFonts w:asciiTheme="majorBidi" w:hAnsiTheme="majorBidi" w:cstheme="majorBidi"/>
          <w:sz w:val="28"/>
          <w:szCs w:val="28"/>
          <w:shd w:val="clear" w:color="auto" w:fill="FFFFFF"/>
        </w:rPr>
        <w:t>предметной области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имеет вид ориентированного </w:t>
      </w:r>
      <w:r w:rsidRPr="00163FB3">
        <w:rPr>
          <w:rFonts w:asciiTheme="majorBidi" w:hAnsiTheme="majorBidi" w:cstheme="majorBidi"/>
          <w:sz w:val="28"/>
          <w:szCs w:val="28"/>
          <w:shd w:val="clear" w:color="auto" w:fill="FFFFFF"/>
        </w:rPr>
        <w:t>графа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</w:p>
    <w:p w:rsidR="00163FB3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База знаний состоит из объектов (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lang w:val="en-US"/>
        </w:rPr>
        <w:t>Objects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)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и связей</w:t>
      </w:r>
      <w:r w:rsidRPr="00163FB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между объектами (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lang w:val="en-US"/>
        </w:rPr>
        <w:t>Connection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). На рисунке 1 показаны объекты и связи между ними.</w:t>
      </w:r>
    </w:p>
    <w:p w:rsidR="00163FB3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Есть три вида связей:</w:t>
      </w:r>
    </w:p>
    <w:p w:rsidR="00163FB3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симптом – связывает объекты «симптомы болезни» и объекты «диагнозы».</w:t>
      </w:r>
    </w:p>
    <w:p w:rsidR="00163FB3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док – связывает объекты «диагнозы» и объекты «врачей».</w:t>
      </w:r>
    </w:p>
    <w:p w:rsidR="00163FB3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где – связывает объекты «врачей» и объекты «место работы врачей».</w:t>
      </w:r>
    </w:p>
    <w:p w:rsidR="00163FB3" w:rsidRPr="00A812B7" w:rsidRDefault="00163FB3" w:rsidP="00163FB3">
      <w:pP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База знаний описана в </w:t>
      </w:r>
      <w:r w:rsidR="00A812B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файле формата </w:t>
      </w:r>
      <w:proofErr w:type="spellStart"/>
      <w:r w:rsidR="00A812B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lang w:val="en-US"/>
        </w:rPr>
        <w:t>yaml</w:t>
      </w:r>
      <w:proofErr w:type="spellEnd"/>
      <w:r w:rsidR="00A812B7" w:rsidRPr="00A812B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</w:p>
    <w:p w:rsidR="00A812B7" w:rsidRPr="00A812B7" w:rsidRDefault="00A812B7" w:rsidP="00A812B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812B7">
        <w:rPr>
          <w:rStyle w:val="ab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YAML</w:t>
      </w:r>
      <w:r w:rsidRPr="00A812B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–</w:t>
      </w:r>
      <w:r w:rsidRPr="00A81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язык для хранения информации в формате понятном человеку.</w:t>
      </w:r>
    </w:p>
    <w:p w:rsidR="00163FB3" w:rsidRPr="00163FB3" w:rsidRDefault="00163FB3" w:rsidP="00163FB3">
      <w:pPr>
        <w:rPr>
          <w:rFonts w:asciiTheme="majorBidi" w:hAnsiTheme="majorBidi" w:cstheme="majorBidi"/>
          <w:sz w:val="32"/>
          <w:szCs w:val="32"/>
        </w:rPr>
      </w:pPr>
    </w:p>
    <w:p w:rsidR="00A6340E" w:rsidRDefault="00A6340E" w:rsidP="00163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6277" w:rsidRDefault="009F7797" w:rsidP="004C04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183890"/>
            <wp:effectExtent l="19050" t="0" r="3175" b="0"/>
            <wp:docPr id="4" name="Рисунок 3" descr="с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ь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97" w:rsidRDefault="009F7797" w:rsidP="009F779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 Семантическая сеть</w:t>
      </w:r>
    </w:p>
    <w:p w:rsidR="00163FB3" w:rsidRDefault="00163FB3" w:rsidP="004C0436">
      <w:pPr>
        <w:rPr>
          <w:rFonts w:ascii="Times New Roman" w:hAnsi="Times New Roman" w:cs="Times New Roman"/>
          <w:sz w:val="28"/>
        </w:rPr>
      </w:pPr>
    </w:p>
    <w:p w:rsidR="009F7797" w:rsidRPr="00163FB3" w:rsidRDefault="00163FB3" w:rsidP="004C0436">
      <w:pPr>
        <w:rPr>
          <w:rFonts w:ascii="Times New Roman" w:hAnsi="Times New Roman" w:cs="Times New Roman"/>
          <w:b/>
          <w:bCs/>
          <w:sz w:val="28"/>
        </w:rPr>
      </w:pPr>
      <w:r w:rsidRPr="00163FB3">
        <w:rPr>
          <w:rFonts w:ascii="Times New Roman" w:hAnsi="Times New Roman" w:cs="Times New Roman"/>
          <w:b/>
          <w:bCs/>
          <w:sz w:val="28"/>
        </w:rPr>
        <w:t>База знаний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proofErr w:type="spellStart"/>
      <w:r w:rsidRPr="00163FB3">
        <w:rPr>
          <w:rFonts w:ascii="Times New Roman" w:hAnsi="Times New Roman" w:cs="Times New Roman"/>
          <w:sz w:val="28"/>
        </w:rPr>
        <w:t>Objects</w:t>
      </w:r>
      <w:proofErr w:type="spellEnd"/>
      <w:r w:rsidRPr="00163FB3">
        <w:rPr>
          <w:rFonts w:ascii="Times New Roman" w:hAnsi="Times New Roman" w:cs="Times New Roman"/>
          <w:sz w:val="28"/>
        </w:rPr>
        <w:t>: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низкая температура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высокая температура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тяжесть в желудке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диарея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потеря обоняния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сухая твердая корочка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жгучая боль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сутулость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искривление позвоночника в бок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кровоточивость десен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изменение цвета зубной эмали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недостаточная толщина слоя эмали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панкреатит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гастрит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lastRenderedPageBreak/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ковид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грипп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химический ожог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термический ожог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кифоз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сколиоз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зубной налет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гингивит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гипоплазия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гастроэнтеролог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терапевт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травматолог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ортопед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стоматолог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ортодонт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гкп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медицинский центр альфа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медицинский центр </w:t>
      </w:r>
      <w:proofErr w:type="spellStart"/>
      <w:r w:rsidRPr="00163FB3">
        <w:rPr>
          <w:rFonts w:ascii="Times New Roman" w:hAnsi="Times New Roman" w:cs="Times New Roman"/>
          <w:sz w:val="28"/>
        </w:rPr>
        <w:t>медси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proofErr w:type="spellStart"/>
      <w:r w:rsidRPr="00163FB3">
        <w:rPr>
          <w:rFonts w:ascii="Times New Roman" w:hAnsi="Times New Roman" w:cs="Times New Roman"/>
          <w:sz w:val="28"/>
        </w:rPr>
        <w:t>Connection</w:t>
      </w:r>
      <w:proofErr w:type="spellEnd"/>
      <w:r w:rsidRPr="00163FB3">
        <w:rPr>
          <w:rFonts w:ascii="Times New Roman" w:hAnsi="Times New Roman" w:cs="Times New Roman"/>
          <w:sz w:val="28"/>
        </w:rPr>
        <w:t>: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низкая температура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гастрит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тяжесть в желудке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гастрит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диарея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гастрит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диарея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панкреатит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низкая температура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панкреатит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высокая температура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63FB3">
        <w:rPr>
          <w:rFonts w:ascii="Times New Roman" w:hAnsi="Times New Roman" w:cs="Times New Roman"/>
          <w:sz w:val="28"/>
        </w:rPr>
        <w:t>ковид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потеря обоняния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63FB3">
        <w:rPr>
          <w:rFonts w:ascii="Times New Roman" w:hAnsi="Times New Roman" w:cs="Times New Roman"/>
          <w:sz w:val="28"/>
        </w:rPr>
        <w:t>ковид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высокая температура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грипп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сухая твердая корочка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химический ожог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жгучая боль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термический ожог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сутулость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кифоз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искривление позвоночника в бок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сколиоз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кровоточивость десен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зубной налет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lastRenderedPageBreak/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изменение цвета зубной эмали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зубной налет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кровоточивость десен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гингивит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изменение цвета зубной эмали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гипоплазия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симптом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недостаточная толщина слоя эмали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гипоплазия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гастрит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гастроэнтеролог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панкреатит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гастроэнтеролог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63FB3">
        <w:rPr>
          <w:rFonts w:ascii="Times New Roman" w:hAnsi="Times New Roman" w:cs="Times New Roman"/>
          <w:sz w:val="28"/>
        </w:rPr>
        <w:t>ковид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терапевт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грипп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терапевт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химический ожог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травматолог  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термический ожог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травматолог 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кифоз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ортопед  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сколиоз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ортопед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зубной налет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стоматолог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гингивит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стоматолог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док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гипоплазия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63FB3">
        <w:rPr>
          <w:rFonts w:ascii="Times New Roman" w:hAnsi="Times New Roman" w:cs="Times New Roman"/>
          <w:sz w:val="28"/>
        </w:rPr>
        <w:t>ортодонт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где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гастроэнтеролог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63FB3">
        <w:rPr>
          <w:rFonts w:ascii="Times New Roman" w:hAnsi="Times New Roman" w:cs="Times New Roman"/>
          <w:sz w:val="28"/>
        </w:rPr>
        <w:t>гкп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где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терапевт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63FB3">
        <w:rPr>
          <w:rFonts w:ascii="Times New Roman" w:hAnsi="Times New Roman" w:cs="Times New Roman"/>
          <w:sz w:val="28"/>
        </w:rPr>
        <w:t>гкп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где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травматолог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медицинский центр альфа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где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ортопед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>: медицинский центр альфа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где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>: стоматолог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медицинский центр </w:t>
      </w:r>
      <w:proofErr w:type="spellStart"/>
      <w:r w:rsidRPr="00163FB3">
        <w:rPr>
          <w:rFonts w:ascii="Times New Roman" w:hAnsi="Times New Roman" w:cs="Times New Roman"/>
          <w:sz w:val="28"/>
        </w:rPr>
        <w:t>медси</w:t>
      </w:r>
      <w:proofErr w:type="spellEnd"/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- </w:t>
      </w:r>
      <w:proofErr w:type="spellStart"/>
      <w:r w:rsidRPr="00163FB3">
        <w:rPr>
          <w:rFonts w:ascii="Times New Roman" w:hAnsi="Times New Roman" w:cs="Times New Roman"/>
          <w:sz w:val="28"/>
        </w:rPr>
        <w:t>type</w:t>
      </w:r>
      <w:proofErr w:type="spellEnd"/>
      <w:r w:rsidRPr="00163FB3">
        <w:rPr>
          <w:rFonts w:ascii="Times New Roman" w:hAnsi="Times New Roman" w:cs="Times New Roman"/>
          <w:sz w:val="28"/>
        </w:rPr>
        <w:t>: где</w:t>
      </w:r>
    </w:p>
    <w:p w:rsidR="00163FB3" w:rsidRP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src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63FB3">
        <w:rPr>
          <w:rFonts w:ascii="Times New Roman" w:hAnsi="Times New Roman" w:cs="Times New Roman"/>
          <w:sz w:val="28"/>
        </w:rPr>
        <w:t>ортодонт</w:t>
      </w:r>
      <w:proofErr w:type="spellEnd"/>
    </w:p>
    <w:p w:rsidR="00163FB3" w:rsidRDefault="00163FB3" w:rsidP="00163FB3">
      <w:pPr>
        <w:rPr>
          <w:rFonts w:ascii="Times New Roman" w:hAnsi="Times New Roman" w:cs="Times New Roman"/>
          <w:sz w:val="28"/>
        </w:rPr>
      </w:pPr>
      <w:r w:rsidRPr="00163FB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63FB3">
        <w:rPr>
          <w:rFonts w:ascii="Times New Roman" w:hAnsi="Times New Roman" w:cs="Times New Roman"/>
          <w:sz w:val="28"/>
        </w:rPr>
        <w:t>dst</w:t>
      </w:r>
      <w:proofErr w:type="spellEnd"/>
      <w:r w:rsidRPr="00163FB3">
        <w:rPr>
          <w:rFonts w:ascii="Times New Roman" w:hAnsi="Times New Roman" w:cs="Times New Roman"/>
          <w:sz w:val="28"/>
        </w:rPr>
        <w:t xml:space="preserve">: медицинский центр </w:t>
      </w:r>
      <w:proofErr w:type="spellStart"/>
      <w:r w:rsidRPr="00163FB3">
        <w:rPr>
          <w:rFonts w:ascii="Times New Roman" w:hAnsi="Times New Roman" w:cs="Times New Roman"/>
          <w:sz w:val="28"/>
        </w:rPr>
        <w:t>медси</w:t>
      </w:r>
      <w:proofErr w:type="spellEnd"/>
    </w:p>
    <w:p w:rsidR="00163FB3" w:rsidRDefault="00163FB3" w:rsidP="00163FB3">
      <w:pPr>
        <w:rPr>
          <w:rFonts w:ascii="Times New Roman" w:hAnsi="Times New Roman" w:cs="Times New Roman"/>
          <w:sz w:val="28"/>
        </w:rPr>
      </w:pPr>
    </w:p>
    <w:p w:rsidR="00A812B7" w:rsidRPr="00A812B7" w:rsidRDefault="00A812B7" w:rsidP="00163FB3">
      <w:pPr>
        <w:rPr>
          <w:rFonts w:ascii="Times New Roman" w:hAnsi="Times New Roman" w:cs="Times New Roman"/>
          <w:sz w:val="36"/>
          <w:szCs w:val="28"/>
        </w:rPr>
      </w:pPr>
      <w:r w:rsidRPr="00A812B7">
        <w:rPr>
          <w:rFonts w:ascii="Times New Roman" w:hAnsi="Times New Roman" w:cs="Times New Roman"/>
          <w:sz w:val="36"/>
          <w:szCs w:val="28"/>
        </w:rPr>
        <w:t>Тестирование</w:t>
      </w:r>
    </w:p>
    <w:p w:rsidR="004D77C8" w:rsidRDefault="004D77C8" w:rsidP="00163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32272" cy="5925787"/>
            <wp:effectExtent l="19050" t="0" r="137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12" cy="592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C8" w:rsidRDefault="004D77C8" w:rsidP="00163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с клавиатуры объект </w:t>
      </w:r>
    </w:p>
    <w:p w:rsidR="00163FB3" w:rsidRDefault="004D77C8" w:rsidP="00163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47545" cy="2374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C8" w:rsidRDefault="004D77C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045210" cy="84328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3C0" w:rsidRDefault="004D77C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Вводим с клавиатуры связь</w:t>
      </w:r>
    </w:p>
    <w:p w:rsidR="004D77C8" w:rsidRDefault="004D77C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84630" cy="260985"/>
            <wp:effectExtent l="19050" t="0" r="127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C8" w:rsidRDefault="004D77C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555750" cy="47498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C8" w:rsidRDefault="004D77C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14805" cy="1959610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C8" w:rsidRDefault="00D54E9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 обратную связь</w:t>
      </w:r>
    </w:p>
    <w:p w:rsidR="00D54E98" w:rsidRDefault="00D54E9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47545" cy="2139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98" w:rsidRDefault="00D54E9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72565" cy="2254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98" w:rsidRDefault="00D54E9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55265" cy="213995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98" w:rsidRDefault="00D54E9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52295" cy="197104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BA" w:rsidRDefault="008135BA" w:rsidP="000B11A2">
      <w:pPr>
        <w:rPr>
          <w:rFonts w:ascii="Times New Roman" w:hAnsi="Times New Roman" w:cs="Times New Roman"/>
          <w:sz w:val="28"/>
        </w:rPr>
      </w:pPr>
    </w:p>
    <w:p w:rsidR="008135BA" w:rsidRPr="008135BA" w:rsidRDefault="008135BA" w:rsidP="000B11A2">
      <w:pPr>
        <w:rPr>
          <w:rFonts w:ascii="Times New Roman" w:hAnsi="Times New Roman" w:cs="Times New Roman"/>
          <w:sz w:val="36"/>
          <w:szCs w:val="28"/>
        </w:rPr>
      </w:pPr>
      <w:r w:rsidRPr="008135BA">
        <w:rPr>
          <w:rFonts w:ascii="Times New Roman" w:hAnsi="Times New Roman" w:cs="Times New Roman"/>
          <w:sz w:val="36"/>
          <w:szCs w:val="28"/>
        </w:rPr>
        <w:t>Листинг</w:t>
      </w:r>
    </w:p>
    <w:p w:rsidR="008135BA" w:rsidRPr="008135BA" w:rsidRDefault="008135BA" w:rsidP="00813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yaml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def 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diagnoz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(num1, num2, data):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svyaz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data['Objects'][num1]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simpt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data['Connection'][:][num2]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for 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 range (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len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(data['Connection'])):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if (data['Connection'][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]['type'] == 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svyaz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if (data['Connection'][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'] == 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simpt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print("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",data['Connection'][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dst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'])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return data['Connection'][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dst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']'''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bz.yaml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5B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yaml.safe_load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#print(data,'\n')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#print(data['Objects'],'\n')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#print(data['Connection'],'\n')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#print("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Objects: ", 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(data['Objects']),'\n')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#print("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Connection: ", 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(data['Connection']),'\n')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#objects = data['Objects']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#print(objects)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#connection = data['Connection']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#print(connection)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#print(connection[0],'\n')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#print(data['Objects'][0])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#print(data['Connection'][0]['type'])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Симптомы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j = 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'Objects'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#data['Objects'][a]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simpt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симптом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#num1 = 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(input("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"))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Связи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симптом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док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где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conn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 += 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svyaz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связь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#num2 = 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(input("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связи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"))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simpt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svyaz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simpt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dst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simpt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dst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svyaz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dst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simpt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35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135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8135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rezult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diagnoz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(num1, num2, data)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</w:t>
      </w:r>
      <w:proofErr w:type="spellStart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rezult</w:t>
      </w:r>
      <w:proofErr w:type="spellEnd"/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8135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</w:p>
    <w:p w:rsidR="008135BA" w:rsidRPr="008135BA" w:rsidRDefault="008135BA" w:rsidP="000B11A2">
      <w:pPr>
        <w:rPr>
          <w:rFonts w:ascii="Times New Roman" w:hAnsi="Times New Roman" w:cs="Times New Roman"/>
          <w:sz w:val="28"/>
          <w:lang w:val="en-US"/>
        </w:rPr>
      </w:pPr>
    </w:p>
    <w:sectPr w:rsidR="008135BA" w:rsidRPr="008135BA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52A26"/>
    <w:rsid w:val="00063493"/>
    <w:rsid w:val="00066162"/>
    <w:rsid w:val="000812E5"/>
    <w:rsid w:val="0008493C"/>
    <w:rsid w:val="000B11A2"/>
    <w:rsid w:val="000D74BE"/>
    <w:rsid w:val="001044E4"/>
    <w:rsid w:val="00111424"/>
    <w:rsid w:val="00132712"/>
    <w:rsid w:val="001524FE"/>
    <w:rsid w:val="0016308E"/>
    <w:rsid w:val="00163FB3"/>
    <w:rsid w:val="00176850"/>
    <w:rsid w:val="00186EDC"/>
    <w:rsid w:val="001C2D20"/>
    <w:rsid w:val="00213E57"/>
    <w:rsid w:val="00217CE2"/>
    <w:rsid w:val="0022686C"/>
    <w:rsid w:val="0026668C"/>
    <w:rsid w:val="002805BB"/>
    <w:rsid w:val="00290482"/>
    <w:rsid w:val="002C081D"/>
    <w:rsid w:val="002F3F47"/>
    <w:rsid w:val="00325010"/>
    <w:rsid w:val="003E4391"/>
    <w:rsid w:val="003E4841"/>
    <w:rsid w:val="00413A04"/>
    <w:rsid w:val="004237BF"/>
    <w:rsid w:val="004243F6"/>
    <w:rsid w:val="00452B35"/>
    <w:rsid w:val="00480C13"/>
    <w:rsid w:val="004A4137"/>
    <w:rsid w:val="004B3F26"/>
    <w:rsid w:val="004B486E"/>
    <w:rsid w:val="004C0436"/>
    <w:rsid w:val="004C10ED"/>
    <w:rsid w:val="004C3EA4"/>
    <w:rsid w:val="004D77C8"/>
    <w:rsid w:val="004E4903"/>
    <w:rsid w:val="00513527"/>
    <w:rsid w:val="005447ED"/>
    <w:rsid w:val="005855B8"/>
    <w:rsid w:val="005A1CE0"/>
    <w:rsid w:val="005C533D"/>
    <w:rsid w:val="005E2A6B"/>
    <w:rsid w:val="005E4AAC"/>
    <w:rsid w:val="005E4B17"/>
    <w:rsid w:val="00610354"/>
    <w:rsid w:val="00642130"/>
    <w:rsid w:val="00676277"/>
    <w:rsid w:val="00687C44"/>
    <w:rsid w:val="006B5C53"/>
    <w:rsid w:val="006C1E7E"/>
    <w:rsid w:val="006C663F"/>
    <w:rsid w:val="006E2E85"/>
    <w:rsid w:val="006E6B7D"/>
    <w:rsid w:val="006F593A"/>
    <w:rsid w:val="007059E5"/>
    <w:rsid w:val="00742A11"/>
    <w:rsid w:val="00787A4D"/>
    <w:rsid w:val="00795A14"/>
    <w:rsid w:val="007A0684"/>
    <w:rsid w:val="007B681D"/>
    <w:rsid w:val="0080017A"/>
    <w:rsid w:val="008135BA"/>
    <w:rsid w:val="0084045D"/>
    <w:rsid w:val="008435AD"/>
    <w:rsid w:val="0084366B"/>
    <w:rsid w:val="00894843"/>
    <w:rsid w:val="00896C59"/>
    <w:rsid w:val="008A189B"/>
    <w:rsid w:val="008A613D"/>
    <w:rsid w:val="008E0A30"/>
    <w:rsid w:val="00901BFF"/>
    <w:rsid w:val="009221A3"/>
    <w:rsid w:val="009365BC"/>
    <w:rsid w:val="009C1846"/>
    <w:rsid w:val="009C3A8A"/>
    <w:rsid w:val="009D3622"/>
    <w:rsid w:val="009F3E52"/>
    <w:rsid w:val="009F7797"/>
    <w:rsid w:val="00A14656"/>
    <w:rsid w:val="00A225B8"/>
    <w:rsid w:val="00A41B2D"/>
    <w:rsid w:val="00A6340E"/>
    <w:rsid w:val="00A73FEA"/>
    <w:rsid w:val="00A812B7"/>
    <w:rsid w:val="00A85AD7"/>
    <w:rsid w:val="00A95CCF"/>
    <w:rsid w:val="00AC1590"/>
    <w:rsid w:val="00AC6529"/>
    <w:rsid w:val="00AD57D9"/>
    <w:rsid w:val="00B0666A"/>
    <w:rsid w:val="00B14CC0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305E3"/>
    <w:rsid w:val="00D33408"/>
    <w:rsid w:val="00D44AEB"/>
    <w:rsid w:val="00D46195"/>
    <w:rsid w:val="00D537B8"/>
    <w:rsid w:val="00D54E98"/>
    <w:rsid w:val="00D636D6"/>
    <w:rsid w:val="00D6561C"/>
    <w:rsid w:val="00E136D8"/>
    <w:rsid w:val="00E13F01"/>
    <w:rsid w:val="00E57D85"/>
    <w:rsid w:val="00E603C0"/>
    <w:rsid w:val="00E65491"/>
    <w:rsid w:val="00E779C6"/>
    <w:rsid w:val="00EB11CD"/>
    <w:rsid w:val="00EB174B"/>
    <w:rsid w:val="00ED4B9B"/>
    <w:rsid w:val="00F153D1"/>
    <w:rsid w:val="00F47F97"/>
    <w:rsid w:val="00F7178C"/>
    <w:rsid w:val="00F817A1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  <w:style w:type="character" w:styleId="aa">
    <w:name w:val="Hyperlink"/>
    <w:basedOn w:val="a0"/>
    <w:uiPriority w:val="99"/>
    <w:semiHidden/>
    <w:unhideWhenUsed/>
    <w:rsid w:val="00163FB3"/>
    <w:rPr>
      <w:color w:val="0000FF"/>
      <w:u w:val="single"/>
    </w:rPr>
  </w:style>
  <w:style w:type="character" w:styleId="ab">
    <w:name w:val="Emphasis"/>
    <w:basedOn w:val="a0"/>
    <w:uiPriority w:val="20"/>
    <w:qFormat/>
    <w:rsid w:val="00A812B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13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5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2022-09-19T14:47:00Z</dcterms:created>
  <dcterms:modified xsi:type="dcterms:W3CDTF">2022-11-24T07:32:00Z</dcterms:modified>
</cp:coreProperties>
</file>