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gteleau55pf6" w:id="0"/>
      <w:bookmarkEnd w:id="0"/>
      <w:r w:rsidDel="00000000" w:rsidR="00000000" w:rsidRPr="00000000">
        <w:rPr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sará o painel web, para: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seus próprios administradores.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o conteúdo informado pelos usuários.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Gerar relatórios/projetos aprovados pela comunidade para o seu órgão responsável exemplo a prefeitura da cidade.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aplicativo,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62e45"/>
                <w:u w:val="none"/>
              </w:rPr>
            </w:pPr>
            <w:r w:rsidDel="00000000" w:rsidR="00000000" w:rsidRPr="00000000">
              <w:rPr>
                <w:color w:val="262e45"/>
                <w:rtl w:val="0"/>
              </w:rPr>
              <w:t xml:space="preserve">Solicitar criação de Pasta para debater problemas ou sugerir melhorias na cidade.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62e45"/>
                <w:u w:val="none"/>
              </w:rPr>
            </w:pPr>
            <w:r w:rsidDel="00000000" w:rsidR="00000000" w:rsidRPr="00000000">
              <w:rPr>
                <w:color w:val="262e45"/>
                <w:rtl w:val="0"/>
              </w:rPr>
              <w:t xml:space="preserve">Compartilhar estudos em Pasta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97.91338582677156"/>
              <w:rPr/>
            </w:pPr>
            <w:r w:rsidDel="00000000" w:rsidR="00000000" w:rsidRPr="00000000">
              <w:rPr>
                <w:rtl w:val="0"/>
              </w:rPr>
              <w:t xml:space="preserve">População de Peruíbe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Peruíbe Melhor.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Prefeitura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Realizará requerimento para criar Pasta e solicitará relatório analítico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24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holas Mota Ferreira" w:id="0" w:date="2020-05-12T22:15:4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