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/>
      </w:pPr>
      <w:bookmarkStart w:colFirst="0" w:colLast="0" w:name="_skyprnoz323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xj2chq91lh1z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245"/>
        <w:gridCol w:w="3510"/>
        <w:gridCol w:w="4875"/>
        <w:tblGridChange w:id="0">
          <w:tblGrid>
            <w:gridCol w:w="1245"/>
            <w:gridCol w:w="3510"/>
            <w:gridCol w:w="4875"/>
          </w:tblGrid>
        </w:tblGridChange>
      </w:tblGrid>
      <w:tr>
        <w:trPr>
          <w:trHeight w:val="675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117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Facebook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 Peruíbe poderá realizar seu cadastro e login utilizando a conta pessoal do Facebook através da aplicação mobile. </w:t>
            </w:r>
          </w:p>
        </w:tc>
      </w:tr>
      <w:tr>
        <w:trPr>
          <w:trHeight w:val="121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Google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 Peruíbe poderá realizar seu cadastro e login utilizando a conta pessoal do Gmail através da aplicação mobile.</w:t>
            </w:r>
          </w:p>
        </w:tc>
      </w:tr>
      <w:tr>
        <w:trPr>
          <w:trHeight w:val="18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</w:t>
            </w:r>
            <w:r w:rsidDel="00000000" w:rsidR="00000000" w:rsidRPr="00000000">
              <w:rPr>
                <w:rtl w:val="0"/>
              </w:rPr>
              <w:t xml:space="preserve">Pastas</w:t>
            </w:r>
            <w:r w:rsidDel="00000000" w:rsidR="00000000" w:rsidRPr="00000000">
              <w:rPr>
                <w:rtl w:val="0"/>
              </w:rPr>
              <w:t xml:space="preserve"> aprovadas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aplicati</w:t>
            </w:r>
            <w:r w:rsidDel="00000000" w:rsidR="00000000" w:rsidRPr="00000000">
              <w:rPr>
                <w:rtl w:val="0"/>
              </w:rPr>
              <w:t xml:space="preserve">vo mobile a Pasta só aparecerá disponível para os membros do grupo de discussão se for aprovada pelos administradores.</w:t>
            </w:r>
            <w:r w:rsidDel="00000000" w:rsidR="00000000" w:rsidRPr="00000000">
              <w:rPr>
                <w:rtl w:val="0"/>
              </w:rPr>
              <w:t xml:space="preserve"> Caso contrário a Pasta ficará congelada no sistema até a sua aprovação ou exclusão.</w:t>
            </w:r>
          </w:p>
        </w:tc>
      </w:tr>
      <w:tr>
        <w:trPr>
          <w:trHeight w:val="115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informações da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membros da Pasta poderão interagir com o seu conteúdo.</w:t>
            </w:r>
          </w:p>
        </w:tc>
      </w:tr>
      <w:tr>
        <w:trPr>
          <w:trHeight w:val="127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 online para cada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Pasta deverá conter informações relacionadas ao estudo da Pasta.</w:t>
            </w:r>
          </w:p>
        </w:tc>
      </w:tr>
      <w:tr>
        <w:trPr>
          <w:trHeight w:val="115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criar uma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Qualquer usuário com acesso aos sistemas poderá solicitar a criação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uma Pasta.</w:t>
            </w:r>
          </w:p>
        </w:tc>
      </w:tr>
      <w:tr>
        <w:trPr>
          <w:trHeight w:val="112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anexar fotos à Pasta 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  <w:t xml:space="preserve">chat</w:t>
            </w:r>
            <w:r w:rsidDel="00000000" w:rsidR="00000000" w:rsidRPr="00000000">
              <w:rPr>
                <w:rtl w:val="0"/>
              </w:rPr>
              <w:t xml:space="preserve">, além da sua função, o usuário poderá adicionar imagens para complementar o seu conteúdo.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Painel administrativo será de uso exclusivo para os administradores para controle de acesso entre eles, gestão das Pastas e gerar relatórios finais para a prefeitura.</w:t>
            </w:r>
          </w:p>
        </w:tc>
      </w:tr>
      <w:tr>
        <w:trPr>
          <w:trHeight w:val="121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acesso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haverá a possibilidade de realizar a gestão dos usuários cadastrados.</w:t>
            </w:r>
          </w:p>
        </w:tc>
      </w:tr>
      <w:tr>
        <w:trPr>
          <w:trHeight w:val="181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Aprovar ou reprovar Pastas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</w:t>
            </w:r>
            <w:r w:rsidDel="00000000" w:rsidR="00000000" w:rsidRPr="00000000">
              <w:rPr>
                <w:rtl w:val="0"/>
              </w:rPr>
              <w:t xml:space="preserve"> mobile e administradores poderão criar as Pastas de seu interesse, que só será disponibilizado para o demais usuários após a aprovação dos administradores. Caso a Pasta seja rejeitada esta ficará congelada até a sua aprovação ou exclusão.</w:t>
            </w:r>
          </w:p>
        </w:tc>
      </w:tr>
      <w:tr>
        <w:trPr>
          <w:trHeight w:val="136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Adicionar comentário ao reprovar Pasta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a Pasta seja reprovada o </w:t>
            </w:r>
            <w:r w:rsidDel="00000000" w:rsidR="00000000" w:rsidRPr="00000000">
              <w:rPr>
                <w:rtl w:val="0"/>
              </w:rPr>
              <w:t xml:space="preserve">administrador pode justificar o seu motivo</w:t>
            </w:r>
            <w:r w:rsidDel="00000000" w:rsidR="00000000" w:rsidRPr="00000000">
              <w:rPr>
                <w:rtl w:val="0"/>
              </w:rPr>
              <w:t xml:space="preserve"> e</w:t>
            </w:r>
            <w:r w:rsidDel="00000000" w:rsidR="00000000" w:rsidRPr="00000000">
              <w:rPr>
                <w:rtl w:val="0"/>
              </w:rPr>
              <w:t xml:space="preserve"> somente o responsável da Pasta poderá visualizá-lo.</w:t>
            </w:r>
          </w:p>
        </w:tc>
      </w:tr>
      <w:tr>
        <w:trPr>
          <w:trHeight w:val="136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das Pastas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Pastas terão sua descrição do seu conteúdo, como título, imagem de destaque, quantidade de membros e contagem de aprovação.</w:t>
            </w:r>
          </w:p>
        </w:tc>
      </w:tr>
      <w:tr>
        <w:trPr>
          <w:trHeight w:val="103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histórico das mensagens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haverá o recurso para visualizar as discussões e imagens.</w:t>
            </w:r>
          </w:p>
        </w:tc>
      </w:tr>
      <w:tr>
        <w:trPr>
          <w:trHeight w:val="100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dos usuários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os perfis dos usuários cadastrados.</w:t>
            </w:r>
          </w:p>
        </w:tc>
      </w:tr>
      <w:tr>
        <w:trPr>
          <w:trHeight w:val="93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lista dos administradores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terá o recurso para visualizar os administradores cadastrados.</w:t>
            </w:r>
          </w:p>
        </w:tc>
      </w:tr>
      <w:tr>
        <w:trPr>
          <w:trHeight w:val="103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gerenciar administradores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permitir a gestão de usuários designados como administradores.</w:t>
            </w:r>
          </w:p>
        </w:tc>
      </w:tr>
      <w:tr>
        <w:trPr>
          <w:trHeight w:val="87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banir um usuário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terá o recurso de banir um usuário por determinado período ou indefinidamente.</w:t>
            </w:r>
          </w:p>
        </w:tc>
      </w:tr>
      <w:tr>
        <w:trPr>
          <w:trHeight w:val="139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fixar mensagens na Pasta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Deverá ser possível selecionar uma mensagem para ser fixada, que será exibida acima de todas as outras, contendo aviso e/ou informações essenciais para a Pasta.</w:t>
            </w:r>
          </w:p>
        </w:tc>
      </w:tr>
      <w:tr>
        <w:trPr>
          <w:trHeight w:val="154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adicionar análises técnicas à Pasta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com certa permissão poderão dar sua Análise Técnica para Pasta, onde os inscritos terão a visualização no ambiente mobile.</w:t>
            </w:r>
          </w:p>
        </w:tc>
      </w:tr>
      <w:tr>
        <w:trPr>
          <w:trHeight w:val="121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Filtro de palavrões nas mensagens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enviar uma mensagem no chat da Pasta o sistema deve trocar quando identificado qualquer palavra de baixo calão e/ou ofensiva.</w:t>
            </w:r>
          </w:p>
        </w:tc>
      </w:tr>
      <w:tr>
        <w:trPr>
          <w:trHeight w:val="103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Enviar notificações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será capaz de enviar notificações para o usuário.</w:t>
            </w:r>
          </w:p>
        </w:tc>
      </w:tr>
      <w:tr>
        <w:trPr>
          <w:trHeight w:val="117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um histórico da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os administradores terão o recurso de visualizar o total de Pastas criadas por cada usuário.</w:t>
            </w:r>
          </w:p>
        </w:tc>
      </w:tr>
      <w:tr>
        <w:trPr>
          <w:trHeight w:val="190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Pastas concluídas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somente os administradores com a devida permissão poderão gerar relatórios das Pastas com o status “Finalizado” que será direcionado para o órgão responsável pelo assunto abordado da Pasta.</w:t>
            </w:r>
          </w:p>
        </w:tc>
      </w:tr>
      <w:tr>
        <w:trPr>
          <w:trHeight w:val="190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seguir a Past</w:t>
            </w:r>
            <w:r w:rsidDel="00000000" w:rsidR="00000000" w:rsidRPr="00000000">
              <w:rPr>
                <w:rtl w:val="0"/>
              </w:rPr>
              <w:t xml:space="preserve">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as Pastas aprovadas pelos administradores poderão ser seguidas ou não. No ambiente mobile em listas de Pastas disponíveis, haverá um ícone de fácil acesso para utilizar esse recurso.</w:t>
            </w:r>
          </w:p>
        </w:tc>
      </w:tr>
      <w:tr>
        <w:trPr>
          <w:trHeight w:val="190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avaliar 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o conteúdo da Pasta for de interesse do usuário, haverá o recurso de avaliação para aprovação de envio para o órgão responsável.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