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RN-001 : Após a chegada da ficha de solicitação de Munícipe para participar como Voluntário o Administrador deve analisar a ficha em até 1 semana.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RN-002 : Para qualquer solicitação de Voluntariado o Munícipe deve informar CPF válido e CEP da residência em Peruíbe.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RN-003 : Para que a Pasta seja aprovada seu conteúdo deve apresentar sugestões que envolvem melhorias na cidade e/ou relatar problemas existentes.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RN-004 : </w:t>
      </w:r>
      <w:r w:rsidDel="00000000" w:rsidR="00000000" w:rsidRPr="00000000">
        <w:rPr>
          <w:rtl w:val="0"/>
        </w:rPr>
        <w:t xml:space="preserve">Sempre que uma Pasta for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inalizada </w:t>
      </w:r>
      <w:r w:rsidDel="00000000" w:rsidR="00000000" w:rsidRPr="00000000">
        <w:rPr>
          <w:rtl w:val="0"/>
        </w:rPr>
        <w:t xml:space="preserve">deve ser enviado o relatório sobre os estudos, as Análises Técnicas e Pareceres oficiais da mesma em até 5 dias úteis.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RN-005 : Após aprovada a solicitação de Pasta o Administrador deve criá-la em até 24 horas.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RN-006 : Quando o relatório não puder ser gerado devido à ausência de informações que contemplem os critérios solicitados o Administrador deve prorrogar o envio do relatório por no máximo 5 dias.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RN-007 : Para toda Análise Técnica enviada o Administrador deve informar se esta foi aceita ou recusada em até 30 dias.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RN-008 :  Quando não for possível disponibilizar o Estudo aos Munícipes imediatamente, devem ser realizadas até 3 novas tentativas. </w:t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ykrTYQtS47fwfWJJi7xyYpXFSw==">AMUW2mXlRZxs+7bogi7QEhV5vvXiWbTWjuz9yV8pD2GrWpWAMTHMds75keXEhbWRxBT0gmtPE2kXTpLFq0Oiib06N8bDcA30jNzIpcRXhMKt3UffpkdtW94=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