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Pull data from USGS website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name: Step1_PullDataFromUSGS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Use the shapefile to pull data from the USGS website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desoto_shapefile_path &lt;- "/Users/ahowl/Desktop/KGS Data analysis/DeSoto_shp/DeSoto.shp"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watershed_shapefile_path &lt;- "/Users/ahowl/Desktop/KGS Data analysis/WatershedBoundary_KN_20230113/watershed_bndry.shp"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Map created with station data (mean streamflow, parameter cd=X_00060_00003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parameterCd = "00060": Requests streamflow data in cubic feet per second.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X_00060_00003: Represents the mean daily streamflow in cubic feet per second (cfs)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a tibble with cleaned up data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Check pulled up data from code to usgs station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Step1_Output1_WebMapper_meanstreamflow.html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(file with interactive mapper for the stations)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streamflow_tibbles_step1.rds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(all the preliminary streamflow data)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Streamflow data qaqc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Code name: </w:t>
      </w:r>
      <w:r w:rsidDel="00000000" w:rsidR="00000000" w:rsidRPr="00000000">
        <w:rPr>
          <w:rtl w:val="0"/>
        </w:rPr>
        <w:t xml:space="preserve">Step2_StreamflowData_QAQC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Found the sampling years of the stations (plots: timeline)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Found missing data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Found stations with less than 10 percent missing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Step2_timeline figs (shows years when the stations were sampled)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streamflow_tibbles_Filtered_step2 (filtered tibble with  less than 10 percent missing data)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Histogram of a) percent of missing data vs stations b)num of years vs. stations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Streamflow data separating Medium and Long term subset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Code name: </w:t>
      </w:r>
      <w:r w:rsidDel="00000000" w:rsidR="00000000" w:rsidRPr="00000000">
        <w:rPr>
          <w:rtl w:val="0"/>
        </w:rPr>
        <w:t xml:space="preserve">Step3_SeperatingLongMediumSubset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Medium term: data on &gt;90% of days between 1/1/1979 and 12/31/2023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Long term: data on &gt;90% of days between 1/1/1944 and 12/31/2023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Made a dataframe from start and end date and combine it with the original data to find out the missing values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 Found stations with less than 10 percent missing data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Timeline figures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Stations figures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 Step3_timeline figs (shows years when the stations were sampled for Medium and Long term)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streamflow_tibbles_Filtered_LongSubset_step3.rds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streamflow_tibbles_Filtered_MediumSubset_step3.rds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 Step3_Streamflowdata_locations_LongSubset (Location map of Long term subset)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5.Step3_Streamflowdata_locations_MediumSubset (Location map of Medium term subset)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Streamflow data annual average, seasonal average (of the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Code name: </w:t>
      </w:r>
      <w:r w:rsidDel="00000000" w:rsidR="00000000" w:rsidRPr="00000000">
        <w:rPr>
          <w:rtl w:val="0"/>
        </w:rPr>
        <w:t xml:space="preserve">Step4_AnnualAverage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 Annual and Seasonal Calculation: Calculates the annual and seasonal mean streamflow for each site using summarise() and groups by year and season.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 Combining Data: Merges the annual and seasonal streamflow data into a single dataset (Combined_Data).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Subset Creation: Filters the AllYear_StreamflowData_Annual dataset for medium-term and long-term subsets based on site numbers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 LongTerm_StreamflowData_Annual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 MediumTerm_StreamflowData_Annual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 AllYear_StreamflowData_Annual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