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pPr>
        <w:rPr>
          <w:rFonts w:hint="eastAsia"/>
        </w:rPr>
      </w:pPr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</w:t>
      </w:r>
      <w:bookmarkStart w:id="0" w:name="_GoBack"/>
      <w:bookmarkEnd w:id="0"/>
      <w:r>
        <w:rPr>
          <w:rFonts w:hint="eastAsia"/>
        </w:rPr>
        <w:t>学习了</w:t>
      </w:r>
      <w:r>
        <w:rPr>
          <w:rFonts w:hint="eastAsia"/>
        </w:rPr>
        <w:t>spring</w:t>
      </w:r>
      <w:r>
        <w:rPr>
          <w:rFonts w:hint="eastAsia"/>
        </w:rPr>
        <w:t>的控制反转（依赖注入）等相关概念及原理。</w:t>
      </w:r>
    </w:p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91" w:rsidRDefault="003B0091" w:rsidP="00DD0097">
      <w:r>
        <w:separator/>
      </w:r>
    </w:p>
  </w:endnote>
  <w:endnote w:type="continuationSeparator" w:id="0">
    <w:p w:rsidR="003B0091" w:rsidRDefault="003B009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91" w:rsidRDefault="003B0091" w:rsidP="00DD0097">
      <w:r>
        <w:separator/>
      </w:r>
    </w:p>
  </w:footnote>
  <w:footnote w:type="continuationSeparator" w:id="0">
    <w:p w:rsidR="003B0091" w:rsidRDefault="003B009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370777"/>
    <w:rsid w:val="003B0091"/>
    <w:rsid w:val="0040789F"/>
    <w:rsid w:val="0047220B"/>
    <w:rsid w:val="00636E61"/>
    <w:rsid w:val="007A6376"/>
    <w:rsid w:val="008D40AB"/>
    <w:rsid w:val="009E2BB1"/>
    <w:rsid w:val="00AC10B8"/>
    <w:rsid w:val="00B005C3"/>
    <w:rsid w:val="00B4273A"/>
    <w:rsid w:val="00C73D31"/>
    <w:rsid w:val="00C81779"/>
    <w:rsid w:val="00CC1B4D"/>
    <w:rsid w:val="00D3757A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1F20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11</cp:revision>
  <dcterms:created xsi:type="dcterms:W3CDTF">2017-07-30T05:58:00Z</dcterms:created>
  <dcterms:modified xsi:type="dcterms:W3CDTF">2017-08-18T01:08:00Z</dcterms:modified>
</cp:coreProperties>
</file>