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C40529" w:rsidTr="002E6F40">
        <w:trPr>
          <w:trHeight w:val="2622"/>
        </w:trPr>
        <w:tc>
          <w:tcPr>
            <w:tcW w:w="1924" w:type="dxa"/>
            <w:shd w:val="clear" w:color="auto" w:fill="CCCCCC"/>
          </w:tcPr>
          <w:p w:rsidR="00C40529" w:rsidRDefault="00C40529" w:rsidP="002E6F40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C40529" w:rsidTr="002E6F40">
              <w:trPr>
                <w:trHeight w:val="248"/>
              </w:trPr>
              <w:tc>
                <w:tcPr>
                  <w:tcW w:w="1409" w:type="dxa"/>
                </w:tcPr>
                <w:p w:rsidR="00C40529" w:rsidRDefault="00C40529" w:rsidP="002E6F4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C40529" w:rsidRDefault="00C40529" w:rsidP="002E6F40">
                  <w:pPr>
                    <w:rPr>
                      <w:b/>
                    </w:rPr>
                  </w:pPr>
                </w:p>
              </w:tc>
            </w:tr>
            <w:tr w:rsidR="00C40529" w:rsidTr="002E6F40">
              <w:trPr>
                <w:trHeight w:val="341"/>
              </w:trPr>
              <w:tc>
                <w:tcPr>
                  <w:tcW w:w="1409" w:type="dxa"/>
                </w:tcPr>
                <w:p w:rsidR="00C40529" w:rsidRDefault="00C40529" w:rsidP="002E6F4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C40529" w:rsidRDefault="00C40529" w:rsidP="002E6F40">
                  <w:pPr>
                    <w:rPr>
                      <w:b/>
                    </w:rPr>
                  </w:pPr>
                </w:p>
              </w:tc>
            </w:tr>
            <w:tr w:rsidR="00C40529" w:rsidTr="002E6F40">
              <w:trPr>
                <w:trHeight w:val="262"/>
              </w:trPr>
              <w:tc>
                <w:tcPr>
                  <w:tcW w:w="1409" w:type="dxa"/>
                </w:tcPr>
                <w:p w:rsidR="00C40529" w:rsidRDefault="00C40529" w:rsidP="002E6F4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C40529" w:rsidRDefault="00C40529" w:rsidP="002E6F40">
                  <w:pPr>
                    <w:rPr>
                      <w:b/>
                    </w:rPr>
                  </w:pPr>
                </w:p>
              </w:tc>
            </w:tr>
          </w:tbl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ind w:right="100"/>
              <w:rPr>
                <w:rFonts w:cs="Arial"/>
                <w:b/>
                <w:szCs w:val="21"/>
              </w:rPr>
            </w:pPr>
          </w:p>
          <w:p w:rsidR="00C40529" w:rsidRDefault="00C40529" w:rsidP="002E6F40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项目编号：2017</w:t>
            </w:r>
            <w:r w:rsidR="00C26C98">
              <w:rPr>
                <w:sz w:val="24"/>
              </w:rPr>
              <w:t>0728</w:t>
            </w:r>
            <w:r>
              <w:rPr>
                <w:rFonts w:hint="eastAsia"/>
                <w:sz w:val="24"/>
              </w:rPr>
              <w:t>50106</w:t>
            </w:r>
          </w:p>
          <w:p w:rsidR="00C40529" w:rsidRDefault="00C40529" w:rsidP="002E6F40">
            <w:pPr>
              <w:pStyle w:val="a7"/>
              <w:rPr>
                <w:sz w:val="44"/>
              </w:rPr>
            </w:pPr>
            <w:r w:rsidRPr="00C40529">
              <w:rPr>
                <w:rFonts w:hint="eastAsia"/>
                <w:sz w:val="44"/>
              </w:rPr>
              <w:t>影视业务电子商务平台</w:t>
            </w:r>
          </w:p>
        </w:tc>
      </w:tr>
      <w:tr w:rsidR="00C40529" w:rsidTr="002E6F40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C40529" w:rsidRDefault="00C40529" w:rsidP="002E6F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C40529" w:rsidRDefault="00C40529" w:rsidP="002E6F40">
            <w:pPr>
              <w:pStyle w:val="af0"/>
              <w:rPr>
                <w:sz w:val="10"/>
                <w:szCs w:val="48"/>
              </w:rPr>
            </w:pPr>
          </w:p>
          <w:p w:rsidR="00C40529" w:rsidRDefault="00C40529" w:rsidP="002E6F40">
            <w:pPr>
              <w:pStyle w:val="a7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项目计划</w:t>
            </w:r>
          </w:p>
          <w:p w:rsidR="00C40529" w:rsidRDefault="00C40529" w:rsidP="002E6F40"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b/>
                <w:sz w:val="30"/>
                <w:szCs w:val="30"/>
              </w:rPr>
              <w:t>V</w:t>
            </w:r>
            <w:r>
              <w:rPr>
                <w:rFonts w:hAnsi="宋体" w:hint="eastAsia"/>
                <w:b/>
                <w:sz w:val="30"/>
                <w:szCs w:val="30"/>
              </w:rPr>
              <w:t>1.0</w:t>
            </w:r>
          </w:p>
          <w:p w:rsidR="00C40529" w:rsidRDefault="00C40529" w:rsidP="002E6F40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 目 承 担 部 门：西安电子科技大学2014级软件工程专业第</w:t>
            </w:r>
            <w:r w:rsidR="00C26C98">
              <w:rPr>
                <w:rFonts w:hAnsi="宋体" w:hint="eastAsia"/>
                <w:sz w:val="30"/>
                <w:szCs w:val="30"/>
              </w:rPr>
              <w:t>6实习</w:t>
            </w:r>
            <w:r>
              <w:rPr>
                <w:rFonts w:hAnsi="宋体" w:hint="eastAsia"/>
                <w:sz w:val="30"/>
                <w:szCs w:val="30"/>
              </w:rPr>
              <w:t xml:space="preserve">小组              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C26C98">
              <w:rPr>
                <w:rFonts w:hAnsi="宋体" w:hint="eastAsia"/>
                <w:sz w:val="30"/>
                <w:szCs w:val="30"/>
              </w:rPr>
              <w:t>林炳祺</w:t>
            </w:r>
            <w:r>
              <w:rPr>
                <w:rFonts w:hAnsi="宋体" w:hint="eastAsia"/>
                <w:sz w:val="30"/>
                <w:szCs w:val="30"/>
              </w:rPr>
              <w:t xml:space="preserve">              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</w:t>
            </w:r>
            <w:r w:rsidR="00C26C98">
              <w:rPr>
                <w:rFonts w:hAnsi="宋体" w:hint="eastAsia"/>
                <w:sz w:val="30"/>
                <w:szCs w:val="30"/>
              </w:rPr>
              <w:t>2017-7-28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□主管老师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423F43">
              <w:rPr>
                <w:rFonts w:hAnsi="宋体" w:hint="eastAsia"/>
                <w:sz w:val="30"/>
                <w:szCs w:val="30"/>
              </w:rPr>
              <w:sym w:font="Wingdings" w:char="F0FE"/>
            </w:r>
            <w:r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□客户（市场）  □维护人员  □用户 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              </w:t>
            </w:r>
          </w:p>
          <w:p w:rsidR="00C40529" w:rsidRDefault="00C40529" w:rsidP="002E6F40">
            <w:pPr>
              <w:rPr>
                <w:rFonts w:hAnsi="宋体"/>
                <w:sz w:val="30"/>
                <w:szCs w:val="30"/>
              </w:rPr>
            </w:pPr>
          </w:p>
          <w:p w:rsidR="00C40529" w:rsidRDefault="00C40529" w:rsidP="002E6F40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</w:t>
            </w:r>
            <w:r>
              <w:rPr>
                <w:rFonts w:hint="eastAsia"/>
              </w:rPr>
              <w:t xml:space="preserve"> </w:t>
            </w:r>
          </w:p>
        </w:tc>
      </w:tr>
      <w:tr w:rsidR="00C40529" w:rsidTr="002E6F40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C40529" w:rsidRDefault="00C40529" w:rsidP="002E6F40">
            <w:pPr>
              <w:pStyle w:val="a7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C40529" w:rsidRDefault="00C40529" w:rsidP="002E6F40">
            <w:pPr>
              <w:pStyle w:val="a7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8255" b="8255"/>
                  <wp:docPr id="4" name="图片 4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529" w:rsidRDefault="00C40529" w:rsidP="00C40529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C40529" w:rsidTr="002E6F40"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项目开发计划</w:t>
            </w:r>
          </w:p>
        </w:tc>
      </w:tr>
      <w:tr w:rsidR="00C40529" w:rsidTr="002E6F40"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C26C98">
              <w:rPr>
                <w:rFonts w:hAnsi="宋体" w:cs="Arial" w:hint="eastAsia"/>
              </w:rPr>
              <w:t>林炳祺</w:t>
            </w:r>
          </w:p>
        </w:tc>
      </w:tr>
      <w:tr w:rsidR="00C40529" w:rsidTr="002E6F40"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>: 201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28</w:t>
            </w:r>
          </w:p>
        </w:tc>
      </w:tr>
      <w:tr w:rsidR="00C40529" w:rsidTr="002E6F40"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>: 201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28</w:t>
            </w:r>
          </w:p>
        </w:tc>
      </w:tr>
      <w:tr w:rsidR="00C40529" w:rsidTr="002E6F40">
        <w:trPr>
          <w:trHeight w:val="80"/>
        </w:trPr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v</w:t>
            </w:r>
            <w:r>
              <w:rPr>
                <w:rFonts w:hAnsi="宋体" w:cs="Arial"/>
              </w:rPr>
              <w:t>1.</w:t>
            </w:r>
            <w:r>
              <w:rPr>
                <w:rFonts w:hAnsi="宋体" w:cs="Arial" w:hint="eastAsia"/>
              </w:rPr>
              <w:t>0</w:t>
            </w:r>
          </w:p>
        </w:tc>
      </w:tr>
      <w:tr w:rsidR="00C40529" w:rsidTr="002E6F40">
        <w:tc>
          <w:tcPr>
            <w:tcW w:w="928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c>
          <w:tcPr>
            <w:tcW w:w="9288" w:type="dxa"/>
          </w:tcPr>
          <w:p w:rsidR="00C40529" w:rsidRDefault="00C40529" w:rsidP="00C26C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 w:rsidR="00C26C98">
              <w:rPr>
                <w:rFonts w:hAnsi="宋体" w:cs="Arial" w:hint="eastAsia"/>
              </w:rPr>
              <w:t>西安电子</w:t>
            </w:r>
            <w:r>
              <w:rPr>
                <w:rFonts w:hAnsi="宋体" w:cs="Arial" w:hint="eastAsia"/>
              </w:rPr>
              <w:t>科技</w:t>
            </w:r>
            <w:r>
              <w:rPr>
                <w:rFonts w:hAnsi="宋体" w:cs="Arial" w:hint="eastAsia"/>
                <w:szCs w:val="21"/>
              </w:rPr>
              <w:t>大学</w:t>
            </w:r>
            <w:r w:rsidR="00C26C98">
              <w:rPr>
                <w:rFonts w:hAnsi="宋体" w:cs="Arial" w:hint="eastAsia"/>
                <w:szCs w:val="21"/>
              </w:rPr>
              <w:t xml:space="preserve"> 2014</w:t>
            </w:r>
            <w:r>
              <w:rPr>
                <w:rFonts w:hAnsi="宋体" w:cs="Arial" w:hint="eastAsia"/>
                <w:szCs w:val="21"/>
              </w:rPr>
              <w:t>级软件工程专业第</w:t>
            </w:r>
            <w:r w:rsidR="00C26C98">
              <w:rPr>
                <w:rFonts w:hAnsi="宋体" w:cs="Arial" w:hint="eastAsia"/>
                <w:szCs w:val="21"/>
              </w:rPr>
              <w:t>6</w:t>
            </w:r>
            <w:r w:rsidR="00423F43">
              <w:rPr>
                <w:rFonts w:hAnsi="宋体" w:cs="Arial" w:hint="eastAsia"/>
                <w:szCs w:val="21"/>
              </w:rPr>
              <w:t>实</w:t>
            </w:r>
            <w:r>
              <w:rPr>
                <w:rFonts w:hAnsi="宋体" w:cs="Arial" w:hint="eastAsia"/>
                <w:szCs w:val="21"/>
              </w:rPr>
              <w:t>习小组</w:t>
            </w:r>
          </w:p>
        </w:tc>
      </w:tr>
    </w:tbl>
    <w:p w:rsidR="00C40529" w:rsidRDefault="00C40529" w:rsidP="00C40529">
      <w:pPr>
        <w:pStyle w:val="Tabletext"/>
        <w:rPr>
          <w:rFonts w:hAnsi="宋体"/>
        </w:rPr>
      </w:pPr>
    </w:p>
    <w:p w:rsidR="00C40529" w:rsidRDefault="00C40529" w:rsidP="00C40529">
      <w:pPr>
        <w:pStyle w:val="13"/>
      </w:pPr>
    </w:p>
    <w:p w:rsidR="00C40529" w:rsidRDefault="00C40529" w:rsidP="00C40529">
      <w:pPr>
        <w:pStyle w:val="13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C40529" w:rsidTr="002E6F40"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C40529" w:rsidTr="002E6F40">
        <w:trPr>
          <w:trHeight w:val="80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7</w:t>
            </w:r>
            <w:r>
              <w:rPr>
                <w:rFonts w:hAnsi="宋体" w:cs="Arial"/>
              </w:rPr>
              <w:t>-</w:t>
            </w:r>
            <w:r w:rsidR="00C26C98">
              <w:rPr>
                <w:rFonts w:hAnsi="宋体" w:cs="Arial" w:hint="eastAsia"/>
              </w:rPr>
              <w:t>28</w:t>
            </w: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V</w:t>
            </w:r>
            <w:r>
              <w:rPr>
                <w:rFonts w:hAnsi="宋体" w:cs="Arial" w:hint="eastAsia"/>
              </w:rPr>
              <w:t>1</w:t>
            </w:r>
            <w:r>
              <w:rPr>
                <w:rFonts w:hAnsi="宋体" w:cs="Arial"/>
              </w:rPr>
              <w:t>.</w:t>
            </w:r>
            <w:r>
              <w:rPr>
                <w:rFonts w:hAnsi="宋体" w:cs="Arial" w:hint="eastAsia"/>
              </w:rPr>
              <w:t>0</w:t>
            </w:r>
          </w:p>
        </w:tc>
        <w:tc>
          <w:tcPr>
            <w:tcW w:w="4428" w:type="dxa"/>
          </w:tcPr>
          <w:p w:rsidR="00C40529" w:rsidRDefault="00C26C98" w:rsidP="002E6F40">
            <w:r w:rsidRPr="00C26C98">
              <w:rPr>
                <w:rFonts w:hint="eastAsia"/>
              </w:rPr>
              <w:t>影视业务电子商务平台</w:t>
            </w:r>
          </w:p>
        </w:tc>
        <w:tc>
          <w:tcPr>
            <w:tcW w:w="2160" w:type="dxa"/>
          </w:tcPr>
          <w:p w:rsidR="00C40529" w:rsidRDefault="00C26C98" w:rsidP="002E6F4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林炳祺</w:t>
            </w:r>
          </w:p>
        </w:tc>
      </w:tr>
      <w:tr w:rsidR="00C40529" w:rsidTr="002E6F40">
        <w:trPr>
          <w:trHeight w:val="108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252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  <w:tr w:rsidR="00C40529" w:rsidTr="002E6F40">
        <w:trPr>
          <w:trHeight w:val="55"/>
        </w:trPr>
        <w:tc>
          <w:tcPr>
            <w:tcW w:w="154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40529" w:rsidRDefault="00C40529" w:rsidP="002E6F40">
            <w:pPr>
              <w:rPr>
                <w:rFonts w:hAnsi="宋体" w:cs="Arial"/>
              </w:rPr>
            </w:pPr>
          </w:p>
        </w:tc>
      </w:tr>
    </w:tbl>
    <w:p w:rsidR="00C40529" w:rsidRDefault="00C40529" w:rsidP="00C40529">
      <w:pPr>
        <w:rPr>
          <w:rFonts w:hAnsi="宋体"/>
        </w:rPr>
      </w:pPr>
    </w:p>
    <w:p w:rsidR="00C40529" w:rsidRDefault="00C40529" w:rsidP="00C40529">
      <w:pPr>
        <w:rPr>
          <w:rFonts w:hAnsi="宋体"/>
        </w:rPr>
      </w:pPr>
    </w:p>
    <w:p w:rsidR="00C40529" w:rsidRDefault="00C40529" w:rsidP="00C40529">
      <w:pPr>
        <w:rPr>
          <w:rFonts w:hAnsi="宋体"/>
        </w:rPr>
        <w:sectPr w:rsidR="00C40529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:rsidR="00C40529" w:rsidRDefault="00C40529" w:rsidP="00C40529">
      <w:pPr>
        <w:pStyle w:val="a7"/>
      </w:pPr>
      <w:bookmarkStart w:id="0" w:name="_Toc170025485"/>
      <w:bookmarkStart w:id="1" w:name="_Toc164493611"/>
      <w:bookmarkStart w:id="2" w:name="_Toc178849214"/>
      <w:r>
        <w:rPr>
          <w:rFonts w:hint="eastAsia"/>
        </w:rPr>
        <w:lastRenderedPageBreak/>
        <w:t>目录</w:t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bCs/>
          <w:kern w:val="44"/>
        </w:rPr>
        <w:t>1.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前言</w:t>
      </w:r>
      <w:r>
        <w:tab/>
      </w:r>
      <w:r>
        <w:fldChar w:fldCharType="begin"/>
      </w:r>
      <w:r>
        <w:instrText xml:space="preserve"> PAGEREF _Toc425325477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目的</w:t>
      </w:r>
      <w:r>
        <w:tab/>
      </w:r>
      <w:r>
        <w:fldChar w:fldCharType="begin"/>
      </w:r>
      <w:r>
        <w:instrText xml:space="preserve"> PAGEREF _Toc425325478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术语与缩略语</w:t>
      </w:r>
      <w:r>
        <w:tab/>
      </w:r>
      <w:r>
        <w:fldChar w:fldCharType="begin"/>
      </w:r>
      <w:r>
        <w:instrText xml:space="preserve"> PAGEREF _Toc425325479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2.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项目概述</w:t>
      </w:r>
      <w:r>
        <w:tab/>
      </w:r>
      <w:r>
        <w:fldChar w:fldCharType="begin"/>
      </w:r>
      <w:r>
        <w:instrText xml:space="preserve"> PAGEREF _Toc425325480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项目背景和目标</w:t>
      </w:r>
      <w:r>
        <w:tab/>
      </w:r>
      <w:r>
        <w:fldChar w:fldCharType="begin"/>
      </w:r>
      <w:r>
        <w:instrText xml:space="preserve"> PAGEREF _Toc425325481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项目范围</w:t>
      </w:r>
      <w:r>
        <w:tab/>
      </w:r>
      <w:r>
        <w:fldChar w:fldCharType="begin"/>
      </w:r>
      <w:r>
        <w:instrText xml:space="preserve"> PAGEREF _Toc425325482 \h </w:instrText>
      </w:r>
      <w:r>
        <w:fldChar w:fldCharType="separate"/>
      </w:r>
      <w:r>
        <w:t>5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2.3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交付的产品</w:t>
      </w:r>
      <w:r>
        <w:tab/>
      </w:r>
      <w:r>
        <w:fldChar w:fldCharType="begin"/>
      </w:r>
      <w:r>
        <w:instrText xml:space="preserve"> PAGEREF _Toc425325483 \h </w:instrText>
      </w:r>
      <w:r>
        <w:fldChar w:fldCharType="separate"/>
      </w:r>
      <w:r>
        <w:t>6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2.4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约束和假设</w:t>
      </w:r>
      <w:r>
        <w:tab/>
      </w:r>
      <w:r>
        <w:fldChar w:fldCharType="begin"/>
      </w:r>
      <w:r>
        <w:instrText xml:space="preserve"> PAGEREF _Toc425325484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3.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角色和职责</w:t>
      </w:r>
      <w:r>
        <w:tab/>
      </w:r>
      <w:r>
        <w:fldChar w:fldCharType="begin"/>
      </w:r>
      <w:r>
        <w:instrText xml:space="preserve"> PAGEREF _Toc425325485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利益相关人角色和职责</w:t>
      </w:r>
      <w:r>
        <w:tab/>
      </w:r>
      <w:r>
        <w:fldChar w:fldCharType="begin"/>
      </w:r>
      <w:r>
        <w:instrText xml:space="preserve"> PAGEREF _Toc425325486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有关的利益相关人介入计划</w:t>
      </w:r>
      <w:r>
        <w:tab/>
      </w:r>
      <w:r>
        <w:fldChar w:fldCharType="begin"/>
      </w:r>
      <w:r>
        <w:instrText xml:space="preserve"> PAGEREF _Toc425325487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4.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项目约定</w:t>
      </w:r>
      <w:r>
        <w:tab/>
      </w:r>
      <w:r>
        <w:fldChar w:fldCharType="begin"/>
      </w:r>
      <w:r>
        <w:instrText xml:space="preserve"> PAGEREF _Toc425325488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5.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项目的已定义过程</w:t>
      </w:r>
      <w:r>
        <w:tab/>
      </w:r>
      <w:r>
        <w:fldChar w:fldCharType="begin"/>
      </w:r>
      <w:r>
        <w:instrText xml:space="preserve"> PAGEREF _Toc425325489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5.1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项目的生命周期选择</w:t>
      </w:r>
      <w:r>
        <w:tab/>
      </w:r>
      <w:r>
        <w:fldChar w:fldCharType="begin"/>
      </w:r>
      <w:r>
        <w:instrText xml:space="preserve"> PAGEREF _Toc425325490 \h </w:instrText>
      </w:r>
      <w:r>
        <w:fldChar w:fldCharType="separate"/>
      </w:r>
      <w:r>
        <w:t>7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5.2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项目阶段划分及主要工作产品</w:t>
      </w:r>
      <w:r>
        <w:tab/>
      </w:r>
      <w:r>
        <w:fldChar w:fldCharType="begin"/>
      </w:r>
      <w:r>
        <w:instrText xml:space="preserve"> PAGEREF _Toc425325491 \h </w:instrText>
      </w:r>
      <w:r>
        <w:fldChar w:fldCharType="separate"/>
      </w:r>
      <w:r>
        <w:t>8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5.3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本项目采用的过程</w:t>
      </w:r>
      <w:r>
        <w:tab/>
      </w:r>
      <w:r>
        <w:fldChar w:fldCharType="begin"/>
      </w:r>
      <w:r>
        <w:instrText xml:space="preserve"> PAGEREF _Toc425325492 \h </w:instrText>
      </w:r>
      <w:r>
        <w:fldChar w:fldCharType="separate"/>
      </w:r>
      <w:r>
        <w:t>9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5.4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裁剪结论</w:t>
      </w:r>
      <w:r>
        <w:tab/>
      </w:r>
      <w:r>
        <w:fldChar w:fldCharType="begin"/>
      </w:r>
      <w:r>
        <w:instrText xml:space="preserve"> PAGEREF _Toc425325493 \h </w:instrText>
      </w:r>
      <w:r>
        <w:fldChar w:fldCharType="separate"/>
      </w:r>
      <w:r>
        <w:t>9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6.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工作任务分解</w:t>
      </w:r>
      <w:r>
        <w:tab/>
      </w:r>
      <w:r>
        <w:fldChar w:fldCharType="begin"/>
      </w:r>
      <w:r>
        <w:instrText xml:space="preserve"> PAGEREF _Toc425325494 \h </w:instrText>
      </w:r>
      <w:r>
        <w:fldChar w:fldCharType="separate"/>
      </w:r>
      <w:r>
        <w:t>10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7.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项目估计</w:t>
      </w:r>
      <w:r>
        <w:tab/>
      </w:r>
      <w:r>
        <w:fldChar w:fldCharType="begin"/>
      </w:r>
      <w:r>
        <w:instrText xml:space="preserve"> PAGEREF _Toc425325495 \h </w:instrText>
      </w:r>
      <w:r>
        <w:fldChar w:fldCharType="separate"/>
      </w:r>
      <w:r>
        <w:t>10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8.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项目所需技能和培训计划</w:t>
      </w:r>
      <w:r>
        <w:tab/>
      </w:r>
      <w:r>
        <w:fldChar w:fldCharType="begin"/>
      </w:r>
      <w:r>
        <w:instrText xml:space="preserve"> PAGEREF _Toc425325496 \h </w:instrText>
      </w:r>
      <w:r>
        <w:fldChar w:fldCharType="separate"/>
      </w:r>
      <w:r>
        <w:t>11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8.1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项目所需技能</w:t>
      </w:r>
      <w:r>
        <w:tab/>
      </w:r>
      <w:r>
        <w:fldChar w:fldCharType="begin"/>
      </w:r>
      <w:r>
        <w:instrText xml:space="preserve"> PAGEREF _Toc425325497 \h </w:instrText>
      </w:r>
      <w:r>
        <w:fldChar w:fldCharType="separate"/>
      </w:r>
      <w:r>
        <w:t>11</w:t>
      </w:r>
      <w:r>
        <w:fldChar w:fldCharType="end"/>
      </w:r>
    </w:p>
    <w:p w:rsidR="00C40529" w:rsidRDefault="00C40529" w:rsidP="00C40529">
      <w:pPr>
        <w:pStyle w:val="21"/>
        <w:tabs>
          <w:tab w:val="left" w:pos="10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8.2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项目培训计划</w:t>
      </w:r>
      <w:r>
        <w:tab/>
      </w:r>
      <w:r>
        <w:fldChar w:fldCharType="begin"/>
      </w:r>
      <w:r>
        <w:instrText xml:space="preserve"> PAGEREF _Toc425325498 \h </w:instrText>
      </w:r>
      <w:r>
        <w:fldChar w:fldCharType="separate"/>
      </w:r>
      <w:r>
        <w:t>11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9.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项目相关计划</w:t>
      </w:r>
      <w:r>
        <w:tab/>
      </w:r>
      <w:r>
        <w:fldChar w:fldCharType="begin"/>
      </w:r>
      <w:r>
        <w:instrText xml:space="preserve"> PAGEREF _Toc425325499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10.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开发计划</w:t>
      </w:r>
      <w:r>
        <w:tab/>
      </w:r>
      <w:r>
        <w:fldChar w:fldCharType="begin"/>
      </w:r>
      <w:r>
        <w:instrText xml:space="preserve"> PAGEREF _Toc425325500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项目监控计划</w:t>
      </w:r>
      <w:r>
        <w:tab/>
      </w:r>
      <w:r>
        <w:fldChar w:fldCharType="begin"/>
      </w:r>
      <w:r>
        <w:instrText xml:space="preserve"> PAGEREF _Toc425325501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活动列表、</w:t>
      </w:r>
      <w:r>
        <w:tab/>
      </w:r>
      <w:r>
        <w:fldChar w:fldCharType="begin"/>
      </w:r>
      <w:r>
        <w:instrText xml:space="preserve"> PAGEREF _Toc425325502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改进指标</w:t>
      </w:r>
      <w:r>
        <w:tab/>
      </w:r>
      <w:r>
        <w:fldChar w:fldCharType="begin"/>
      </w:r>
      <w:r>
        <w:instrText xml:space="preserve"> PAGEREF _Toc425325503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10.1.3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偏差控制（项目计划变更与重估计约定）</w:t>
      </w:r>
      <w:r>
        <w:tab/>
      </w:r>
      <w:r>
        <w:fldChar w:fldCharType="begin"/>
      </w:r>
      <w:r>
        <w:instrText xml:space="preserve"> PAGEREF _Toc425325504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风险管理计划</w:t>
      </w:r>
      <w:r>
        <w:tab/>
      </w:r>
      <w:r>
        <w:fldChar w:fldCharType="begin"/>
      </w:r>
      <w:r>
        <w:instrText xml:space="preserve"> PAGEREF _Toc425325505 \h </w:instrText>
      </w:r>
      <w:r>
        <w:fldChar w:fldCharType="separate"/>
      </w:r>
      <w:r>
        <w:t>12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10.3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度量与分析计划</w:t>
      </w:r>
      <w:r>
        <w:tab/>
      </w:r>
      <w:r>
        <w:fldChar w:fldCharType="begin"/>
      </w:r>
      <w:r>
        <w:instrText xml:space="preserve"> PAGEREF _Toc425325506 \h </w:instrText>
      </w:r>
      <w:r>
        <w:fldChar w:fldCharType="separate"/>
      </w:r>
      <w:r>
        <w:t>13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10.4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质量保证计划</w:t>
      </w:r>
      <w:r>
        <w:tab/>
      </w:r>
      <w:r>
        <w:fldChar w:fldCharType="begin"/>
      </w:r>
      <w:r>
        <w:instrText xml:space="preserve"> PAGEREF _Toc425325507 \h </w:instrText>
      </w:r>
      <w:r>
        <w:fldChar w:fldCharType="separate"/>
      </w:r>
      <w:r>
        <w:t>14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10.5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配置管理计划</w:t>
      </w:r>
      <w:r>
        <w:tab/>
      </w:r>
      <w:r>
        <w:fldChar w:fldCharType="begin"/>
      </w:r>
      <w:r>
        <w:instrText xml:space="preserve"> PAGEREF _Toc425325508 \h </w:instrText>
      </w:r>
      <w:r>
        <w:fldChar w:fldCharType="separate"/>
      </w:r>
      <w:r>
        <w:t>14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10.6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系统测试计划</w:t>
      </w:r>
      <w:r>
        <w:tab/>
      </w:r>
      <w:r>
        <w:fldChar w:fldCharType="begin"/>
      </w:r>
      <w:r>
        <w:instrText xml:space="preserve"> PAGEREF _Toc425325509 \h </w:instrText>
      </w:r>
      <w:r>
        <w:fldChar w:fldCharType="separate"/>
      </w:r>
      <w:r>
        <w:t>14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10.7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介入计划</w:t>
      </w:r>
      <w:r>
        <w:tab/>
      </w:r>
      <w:r>
        <w:fldChar w:fldCharType="begin"/>
      </w:r>
      <w:r>
        <w:instrText xml:space="preserve"> PAGEREF _Toc425325510 \h </w:instrText>
      </w:r>
      <w:r>
        <w:fldChar w:fldCharType="separate"/>
      </w:r>
      <w:r>
        <w:t>14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10.8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数据管理计划</w:t>
      </w:r>
      <w:r>
        <w:tab/>
      </w:r>
      <w:r>
        <w:fldChar w:fldCharType="begin"/>
      </w:r>
      <w:r>
        <w:instrText xml:space="preserve"> PAGEREF _Toc425325511 \h </w:instrText>
      </w:r>
      <w:r>
        <w:fldChar w:fldCharType="separate"/>
      </w:r>
      <w:r>
        <w:t>14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10.9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项目培训计划</w:t>
      </w:r>
      <w:r>
        <w:tab/>
      </w:r>
      <w:r>
        <w:fldChar w:fldCharType="begin"/>
      </w:r>
      <w:r>
        <w:instrText xml:space="preserve"> PAGEREF _Toc425325512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10.10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需求管理计划</w:t>
      </w:r>
      <w:r>
        <w:tab/>
      </w:r>
      <w:r>
        <w:fldChar w:fldCharType="begin"/>
      </w:r>
      <w:r>
        <w:instrText xml:space="preserve"> PAGEREF _Toc425325513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11.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工作环境</w:t>
      </w:r>
      <w:r>
        <w:tab/>
      </w:r>
      <w:r>
        <w:fldChar w:fldCharType="begin"/>
      </w:r>
      <w:r>
        <w:instrText xml:space="preserve"> PAGEREF _Toc425325514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11.1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开发环境</w:t>
      </w:r>
      <w:r>
        <w:tab/>
      </w:r>
      <w:r>
        <w:fldChar w:fldCharType="begin"/>
      </w:r>
      <w:r>
        <w:instrText xml:space="preserve"> PAGEREF _Toc425325515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11.1.1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硬件设备</w:t>
      </w:r>
      <w:r>
        <w:tab/>
      </w:r>
      <w:r>
        <w:fldChar w:fldCharType="begin"/>
      </w:r>
      <w:r>
        <w:instrText xml:space="preserve"> PAGEREF _Toc425325516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lastRenderedPageBreak/>
        <w:t>11.1.2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支持工具和软件环境</w:t>
      </w:r>
      <w:r>
        <w:tab/>
      </w:r>
      <w:r>
        <w:fldChar w:fldCharType="begin"/>
      </w:r>
      <w:r>
        <w:instrText xml:space="preserve"> PAGEREF _Toc425325517 \h </w:instrText>
      </w:r>
      <w:r>
        <w:fldChar w:fldCharType="separate"/>
      </w:r>
      <w:r>
        <w:t>15</w:t>
      </w:r>
      <w:r>
        <w:fldChar w:fldCharType="end"/>
      </w:r>
    </w:p>
    <w:p w:rsidR="00C40529" w:rsidRDefault="00C40529" w:rsidP="00C40529">
      <w:pPr>
        <w:pStyle w:val="21"/>
        <w:tabs>
          <w:tab w:val="left" w:pos="1200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11.2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测试环境</w:t>
      </w:r>
      <w:r>
        <w:tab/>
      </w:r>
      <w:r>
        <w:fldChar w:fldCharType="begin"/>
      </w:r>
      <w:r>
        <w:instrText xml:space="preserve"> PAGEREF _Toc425325518 \h </w:instrText>
      </w:r>
      <w:r>
        <w:fldChar w:fldCharType="separate"/>
      </w:r>
      <w:r>
        <w:t>16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11.2.1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硬件设备</w:t>
      </w:r>
      <w:r>
        <w:tab/>
      </w:r>
      <w:r>
        <w:fldChar w:fldCharType="begin"/>
      </w:r>
      <w:r>
        <w:instrText xml:space="preserve"> PAGEREF _Toc425325519 \h </w:instrText>
      </w:r>
      <w:r>
        <w:fldChar w:fldCharType="separate"/>
      </w:r>
      <w:r>
        <w:t>16</w:t>
      </w:r>
      <w:r>
        <w:fldChar w:fldCharType="end"/>
      </w:r>
    </w:p>
    <w:p w:rsidR="00C40529" w:rsidRDefault="00C40529" w:rsidP="00C40529">
      <w:pPr>
        <w:pStyle w:val="31"/>
        <w:tabs>
          <w:tab w:val="left" w:pos="1724"/>
        </w:tabs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11.2.2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rFonts w:hAnsi="宋体"/>
          <w:bCs/>
          <w:kern w:val="2"/>
        </w:rPr>
        <w:t>支持工具和软件环境</w:t>
      </w:r>
      <w:r>
        <w:tab/>
      </w:r>
      <w:r>
        <w:fldChar w:fldCharType="begin"/>
      </w:r>
      <w:r>
        <w:instrText xml:space="preserve"> PAGEREF _Toc425325520 \h </w:instrText>
      </w:r>
      <w:r>
        <w:fldChar w:fldCharType="separate"/>
      </w:r>
      <w:r>
        <w:t>16</w:t>
      </w:r>
      <w:r>
        <w:fldChar w:fldCharType="end"/>
      </w:r>
    </w:p>
    <w:p w:rsidR="00C40529" w:rsidRDefault="00C40529" w:rsidP="00C40529">
      <w:pPr>
        <w:pStyle w:val="13"/>
        <w:rPr>
          <w:rFonts w:ascii="等线" w:eastAsia="等线" w:hAnsi="等线"/>
          <w:snapToGrid/>
          <w:kern w:val="2"/>
          <w:sz w:val="21"/>
          <w:szCs w:val="22"/>
        </w:rPr>
      </w:pPr>
      <w:r>
        <w:rPr>
          <w:bCs/>
          <w:kern w:val="44"/>
        </w:rPr>
        <w:t>12.</w:t>
      </w:r>
      <w:r>
        <w:rPr>
          <w:rFonts w:ascii="等线" w:eastAsia="等线" w:hAnsi="等线"/>
          <w:snapToGrid/>
          <w:kern w:val="2"/>
          <w:sz w:val="21"/>
          <w:szCs w:val="22"/>
        </w:rPr>
        <w:tab/>
      </w:r>
      <w:r>
        <w:rPr>
          <w:bCs/>
          <w:kern w:val="44"/>
        </w:rPr>
        <w:t>其他</w:t>
      </w:r>
      <w:r>
        <w:tab/>
      </w:r>
      <w:r>
        <w:fldChar w:fldCharType="begin"/>
      </w:r>
      <w:r>
        <w:instrText xml:space="preserve"> PAGEREF _Toc425325521 \h </w:instrText>
      </w:r>
      <w:r>
        <w:fldChar w:fldCharType="separate"/>
      </w:r>
      <w:r>
        <w:t>16</w:t>
      </w:r>
      <w:r>
        <w:fldChar w:fldCharType="end"/>
      </w:r>
    </w:p>
    <w:p w:rsidR="00C40529" w:rsidRDefault="00C40529" w:rsidP="00C40529"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</w:p>
    <w:p w:rsidR="00C40529" w:rsidRDefault="00C40529" w:rsidP="00C40529">
      <w:pPr>
        <w:jc w:val="center"/>
        <w:rPr>
          <w:sz w:val="44"/>
          <w:szCs w:val="44"/>
        </w:rPr>
      </w:pPr>
      <w:r>
        <w:rPr>
          <w:rFonts w:ascii="Times New Roman"/>
          <w:b/>
        </w:rPr>
        <w:br w:type="page"/>
      </w:r>
      <w:r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90693372"/>
      <w:bookmarkStart w:id="4" w:name="_Toc182651262"/>
      <w:bookmarkStart w:id="5" w:name="_Toc248049889"/>
      <w:bookmarkStart w:id="6" w:name="_Toc248049972"/>
      <w:bookmarkStart w:id="7" w:name="_Toc248050010"/>
      <w:bookmarkStart w:id="8" w:name="_Toc248050060"/>
      <w:bookmarkStart w:id="9" w:name="_Toc425325477"/>
      <w:bookmarkEnd w:id="0"/>
      <w:bookmarkEnd w:id="1"/>
      <w:bookmarkEnd w:id="2"/>
      <w:r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86758277"/>
      <w:bookmarkStart w:id="12" w:name="_Toc90693373"/>
      <w:bookmarkStart w:id="13" w:name="_Toc182651263"/>
      <w:bookmarkStart w:id="14" w:name="_Toc248049890"/>
      <w:bookmarkStart w:id="15" w:name="_Toc248049973"/>
      <w:bookmarkStart w:id="16" w:name="_Toc248050061"/>
      <w:bookmarkStart w:id="17" w:name="_Toc425325478"/>
      <w:r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C40529" w:rsidRDefault="00C40529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C40529" w:rsidRDefault="00C40529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本文档是</w:t>
      </w:r>
      <w:r w:rsidR="00423F43">
        <w:rPr>
          <w:rFonts w:hint="eastAsia"/>
          <w:i w:val="0"/>
          <w:color w:val="auto"/>
        </w:rPr>
        <w:t>西安电子</w:t>
      </w:r>
      <w:r>
        <w:rPr>
          <w:rFonts w:hint="eastAsia"/>
          <w:i w:val="0"/>
          <w:color w:val="auto"/>
        </w:rPr>
        <w:t>科技大学201</w:t>
      </w:r>
      <w:r w:rsidR="00423F43">
        <w:rPr>
          <w:i w:val="0"/>
          <w:color w:val="auto"/>
        </w:rPr>
        <w:t>6</w:t>
      </w:r>
      <w:r>
        <w:rPr>
          <w:rFonts w:hint="eastAsia"/>
          <w:i w:val="0"/>
          <w:color w:val="auto"/>
        </w:rPr>
        <w:t>级软件工程专业第</w:t>
      </w:r>
      <w:r w:rsidR="00423F43">
        <w:rPr>
          <w:rFonts w:hint="eastAsia"/>
          <w:i w:val="0"/>
          <w:color w:val="auto"/>
        </w:rPr>
        <w:t>6</w:t>
      </w:r>
      <w:r>
        <w:rPr>
          <w:rFonts w:hint="eastAsia"/>
          <w:i w:val="0"/>
          <w:color w:val="auto"/>
        </w:rPr>
        <w:t>实习小组根据</w:t>
      </w:r>
      <w:r w:rsidR="00423F43" w:rsidRPr="00423F43">
        <w:rPr>
          <w:rFonts w:hint="eastAsia"/>
          <w:i w:val="0"/>
          <w:color w:val="000000"/>
        </w:rPr>
        <w:t>影视业务电子商务平台</w:t>
      </w:r>
      <w:r>
        <w:rPr>
          <w:rFonts w:hint="eastAsia"/>
          <w:i w:val="0"/>
          <w:color w:val="auto"/>
        </w:rPr>
        <w:t>项目的初步需求，并对该项目的各项需求进行全面分析之后，做出的软件开发计划，可供支持项目组内部及信息技术部内部的研发工作。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182651264"/>
      <w:bookmarkStart w:id="20" w:name="_Toc248049891"/>
      <w:bookmarkStart w:id="21" w:name="_Toc248049974"/>
      <w:bookmarkStart w:id="22" w:name="_Toc248050062"/>
      <w:bookmarkStart w:id="23" w:name="_Toc425325479"/>
      <w:r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:rsidR="00C40529" w:rsidRDefault="00C40529" w:rsidP="00C40529">
      <w:pPr>
        <w:pStyle w:val="af0"/>
        <w:spacing w:line="360" w:lineRule="auto"/>
      </w:pPr>
      <w:r>
        <w:rPr>
          <w:rFonts w:hint="eastAsia"/>
        </w:rPr>
        <w:t>CM：</w:t>
      </w:r>
      <w:r>
        <w:t>Configuration Management</w:t>
      </w:r>
      <w:r>
        <w:rPr>
          <w:rFonts w:hint="eastAsia"/>
        </w:rPr>
        <w:t xml:space="preserve"> 配置管理</w:t>
      </w:r>
    </w:p>
    <w:p w:rsidR="00C40529" w:rsidRDefault="00C40529" w:rsidP="00C40529">
      <w:pPr>
        <w:pStyle w:val="af0"/>
        <w:spacing w:line="360" w:lineRule="auto"/>
      </w:pPr>
      <w:r>
        <w:rPr>
          <w:rFonts w:hint="eastAsia"/>
        </w:rPr>
        <w:t>SPP：</w:t>
      </w:r>
      <w:r>
        <w:t>Software Process Plan</w:t>
      </w:r>
      <w:r>
        <w:rPr>
          <w:rFonts w:hint="eastAsia"/>
        </w:rPr>
        <w:t xml:space="preserve"> 软件开发计划</w:t>
      </w:r>
    </w:p>
    <w:p w:rsidR="00C40529" w:rsidRDefault="00C40529" w:rsidP="00C40529">
      <w:pPr>
        <w:pStyle w:val="af0"/>
        <w:spacing w:line="360" w:lineRule="auto"/>
        <w:rPr>
          <w:rFonts w:hAnsi="宋体"/>
        </w:rPr>
      </w:pPr>
      <w:r>
        <w:rPr>
          <w:rFonts w:hAnsi="宋体" w:hint="eastAsia"/>
        </w:rPr>
        <w:t>RUP：</w:t>
      </w:r>
      <w:r>
        <w:rPr>
          <w:rFonts w:hAnsi="宋体"/>
        </w:rPr>
        <w:t>Rational Unified Process</w:t>
      </w:r>
      <w:r>
        <w:rPr>
          <w:rFonts w:hAnsi="宋体" w:hint="eastAsia"/>
        </w:rPr>
        <w:t xml:space="preserve"> 统一软件开发过程</w:t>
      </w:r>
    </w:p>
    <w:p w:rsidR="00C40529" w:rsidRDefault="00C40529" w:rsidP="00C40529">
      <w:pPr>
        <w:spacing w:line="360" w:lineRule="auto"/>
        <w:rPr>
          <w:rFonts w:hAnsi="宋体"/>
        </w:rPr>
      </w:pPr>
      <w:r>
        <w:rPr>
          <w:rFonts w:hAnsi="宋体" w:hint="eastAsia"/>
        </w:rPr>
        <w:t>CCB：变更控制委员会</w:t>
      </w:r>
    </w:p>
    <w:p w:rsidR="00C40529" w:rsidRDefault="00C40529" w:rsidP="00C40529">
      <w:pPr>
        <w:spacing w:line="360" w:lineRule="auto"/>
        <w:rPr>
          <w:rFonts w:hAnsi="宋体"/>
        </w:rPr>
      </w:pPr>
      <w:r>
        <w:rPr>
          <w:rFonts w:hAnsi="宋体" w:hint="eastAsia"/>
        </w:rPr>
        <w:t>EPG：  Engineering Process Group，即工程过程组。</w:t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6006"/>
      <w:bookmarkStart w:id="25" w:name="_Toc86758283"/>
      <w:bookmarkStart w:id="26" w:name="_Toc90693376"/>
      <w:bookmarkStart w:id="27" w:name="_Toc182651265"/>
      <w:bookmarkStart w:id="28" w:name="_Toc248049892"/>
      <w:bookmarkStart w:id="29" w:name="_Toc248049975"/>
      <w:bookmarkStart w:id="30" w:name="_Toc248050011"/>
      <w:bookmarkStart w:id="31" w:name="_Toc248050063"/>
      <w:bookmarkStart w:id="32" w:name="_Toc425325480"/>
      <w:r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90693377"/>
      <w:bookmarkStart w:id="34" w:name="_Toc182651266"/>
      <w:bookmarkStart w:id="35" w:name="_Toc248049893"/>
      <w:bookmarkStart w:id="36" w:name="_Toc248049976"/>
      <w:bookmarkStart w:id="37" w:name="_Toc248050064"/>
      <w:bookmarkStart w:id="38" w:name="_Toc425325481"/>
      <w:r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:rsidR="00C40529" w:rsidRDefault="00C40529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项目名称：</w:t>
      </w:r>
      <w:r w:rsidR="00423F43" w:rsidRPr="00423F43">
        <w:rPr>
          <w:rFonts w:hint="eastAsia"/>
          <w:i w:val="0"/>
          <w:color w:val="000000"/>
        </w:rPr>
        <w:t>影视业务电子商务平台</w:t>
      </w:r>
    </w:p>
    <w:p w:rsidR="00C40529" w:rsidRDefault="00C40529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任务提出者：四川华迪公司</w:t>
      </w:r>
      <w:r>
        <w:rPr>
          <w:i w:val="0"/>
          <w:color w:val="auto"/>
        </w:rPr>
        <w:t xml:space="preserve"> </w:t>
      </w:r>
    </w:p>
    <w:p w:rsidR="00C40529" w:rsidRDefault="00423F43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用户：观影适龄人群</w:t>
      </w:r>
    </w:p>
    <w:p w:rsidR="00C40529" w:rsidRDefault="00423F43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开发者：林炳祺</w:t>
      </w:r>
    </w:p>
    <w:p w:rsidR="00C40529" w:rsidRDefault="00C40529" w:rsidP="00423F43">
      <w:pPr>
        <w:pStyle w:val="InfoBlue"/>
        <w:ind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项目提出的背景：</w:t>
      </w:r>
      <w:r w:rsidR="00423F43">
        <w:rPr>
          <w:rFonts w:hint="eastAsia"/>
          <w:i w:val="0"/>
          <w:color w:val="auto"/>
        </w:rPr>
        <w:t>全方位展示影视业务集团综合实力，宣传影城形象的电子商务平台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182651267"/>
      <w:bookmarkStart w:id="41" w:name="_Toc248049894"/>
      <w:bookmarkStart w:id="42" w:name="_Toc248049977"/>
      <w:bookmarkStart w:id="43" w:name="_Toc248050065"/>
      <w:bookmarkStart w:id="44" w:name="_Toc425325482"/>
      <w:r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:rsidR="00C40529" w:rsidRDefault="00423F43" w:rsidP="00C40529">
      <w:pPr>
        <w:spacing w:line="360" w:lineRule="auto"/>
        <w:ind w:firstLineChars="200" w:firstLine="400"/>
        <w:rPr>
          <w:rFonts w:ascii="Times New Roman"/>
          <w:snapToGrid/>
          <w:kern w:val="2"/>
          <w:sz w:val="24"/>
          <w:szCs w:val="24"/>
        </w:rPr>
      </w:pPr>
      <w:r w:rsidRPr="00423F43">
        <w:rPr>
          <w:rFonts w:hint="eastAsia"/>
          <w:color w:val="000000"/>
        </w:rPr>
        <w:t>影视业务电子商务平台</w:t>
      </w:r>
      <w:r w:rsidR="00C40529">
        <w:rPr>
          <w:rFonts w:hint="eastAsia"/>
          <w:color w:val="000000"/>
        </w:rPr>
        <w:t>，</w:t>
      </w:r>
      <w:r w:rsidR="00AE3E9F">
        <w:rPr>
          <w:rFonts w:hint="eastAsia"/>
          <w:color w:val="000000"/>
        </w:rPr>
        <w:t>一方面，</w:t>
      </w:r>
      <w:r w:rsidR="00C40529">
        <w:rPr>
          <w:rFonts w:hint="eastAsia"/>
          <w:color w:val="000000"/>
        </w:rPr>
        <w:t>为</w:t>
      </w:r>
      <w:r w:rsidR="00AE3E9F">
        <w:rPr>
          <w:rFonts w:hint="eastAsia"/>
          <w:color w:val="000000"/>
        </w:rPr>
        <w:t>用户提供最新影视资讯，购票等服务，另一方面，影城可以入驻本平台，提高知名度，方便购票。</w:t>
      </w:r>
    </w:p>
    <w:p w:rsidR="00C40529" w:rsidRDefault="00C40529" w:rsidP="00C40529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具体服务为：</w:t>
      </w:r>
      <w:r w:rsidR="00AE3E9F">
        <w:rPr>
          <w:rFonts w:hint="eastAsia"/>
          <w:i w:val="0"/>
          <w:color w:val="auto"/>
        </w:rPr>
        <w:t>用户信息管理、按条件搜索功能、</w:t>
      </w:r>
      <w:r>
        <w:rPr>
          <w:i w:val="0"/>
          <w:color w:val="auto"/>
        </w:rPr>
        <w:t xml:space="preserve"> 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90693379"/>
      <w:bookmarkStart w:id="46" w:name="_Toc182651268"/>
      <w:bookmarkStart w:id="47" w:name="_Toc248049895"/>
      <w:bookmarkStart w:id="48" w:name="_Toc248049978"/>
      <w:bookmarkStart w:id="49" w:name="_Toc248050066"/>
      <w:bookmarkStart w:id="50" w:name="_Toc425325483"/>
      <w:r>
        <w:rPr>
          <w:rFonts w:hAnsi="宋体" w:hint="eastAsia"/>
          <w:bCs/>
          <w:kern w:val="2"/>
          <w:szCs w:val="32"/>
        </w:rPr>
        <w:lastRenderedPageBreak/>
        <w:t>交付的产品</w:t>
      </w:r>
      <w:bookmarkEnd w:id="45"/>
      <w:bookmarkEnd w:id="46"/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1447"/>
      </w:tblGrid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所属阶段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产品名称(包括服务</w:t>
            </w:r>
            <w:r>
              <w:rPr>
                <w:rFonts w:hAnsi="宋体" w:cs="宋体"/>
                <w:b/>
                <w:bCs/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介质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交付日期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策划阶段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《项目开发计划》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7-28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策划阶段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《甘特图》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MPP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7-28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策划阶段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《项目问题跟踪表》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7-28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《软件需求规范》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7-29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《软件实现规约》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7-29</w:t>
            </w:r>
          </w:p>
        </w:tc>
      </w:tr>
      <w:tr w:rsidR="00C40529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Rose模型(用例图)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spellStart"/>
            <w:r>
              <w:rPr>
                <w:rFonts w:hAnsi="宋体" w:cs="宋体"/>
                <w:b/>
                <w:bCs/>
                <w:sz w:val="24"/>
              </w:rPr>
              <w:t>M</w:t>
            </w:r>
            <w:r>
              <w:rPr>
                <w:rFonts w:hAnsi="宋体" w:cs="宋体" w:hint="eastAsia"/>
                <w:b/>
                <w:bCs/>
                <w:sz w:val="24"/>
              </w:rPr>
              <w:t>dl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 w:rsidR="00491202"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 w:rsidR="00380EBD">
              <w:rPr>
                <w:rFonts w:hAnsi="宋体" w:cs="宋体" w:hint="eastAsia"/>
                <w:b/>
                <w:bCs/>
                <w:sz w:val="24"/>
              </w:rPr>
              <w:t>7-</w:t>
            </w:r>
            <w:r w:rsidR="00380EBD">
              <w:rPr>
                <w:rFonts w:hAnsi="宋体" w:cs="宋体"/>
                <w:b/>
                <w:bCs/>
                <w:sz w:val="24"/>
              </w:rPr>
              <w:t>30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界面原型风格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界面源码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2017-7-31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《同行评审报告》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2017-7-31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bookmarkStart w:id="51" w:name="_GoBack" w:colFirst="4" w:colLast="4"/>
            <w:r>
              <w:rPr>
                <w:rFonts w:hAnsi="宋体" w:cs="宋体" w:hint="eastAsia"/>
                <w:b/>
                <w:bCs/>
                <w:sz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需求基线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2017-7-31</w:t>
            </w:r>
          </w:p>
        </w:tc>
      </w:tr>
      <w:bookmarkEnd w:id="51"/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《测试计划》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2017-7-30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需求阶段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《系统测试用例》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201</w:t>
            </w:r>
            <w:r>
              <w:rPr>
                <w:rFonts w:hAnsi="宋体" w:cs="宋体" w:hint="eastAsia"/>
                <w:b/>
                <w:bCs/>
                <w:sz w:val="24"/>
              </w:rPr>
              <w:t>7</w:t>
            </w:r>
            <w:r>
              <w:rPr>
                <w:rFonts w:hAnsi="宋体" w:cs="宋体"/>
                <w:b/>
                <w:bCs/>
                <w:sz w:val="24"/>
              </w:rPr>
              <w:t>-</w:t>
            </w:r>
            <w:r>
              <w:rPr>
                <w:rFonts w:hAnsi="宋体" w:cs="宋体" w:hint="eastAsia"/>
                <w:b/>
                <w:bCs/>
                <w:sz w:val="24"/>
              </w:rPr>
              <w:t>7-</w:t>
            </w:r>
            <w:r>
              <w:rPr>
                <w:rFonts w:hAnsi="宋体" w:cs="宋体"/>
                <w:b/>
                <w:bCs/>
                <w:sz w:val="24"/>
              </w:rPr>
              <w:t>30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Rose模型(类图)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spellStart"/>
            <w:r>
              <w:rPr>
                <w:rFonts w:hAnsi="宋体" w:cs="宋体"/>
                <w:b/>
                <w:bCs/>
                <w:sz w:val="24"/>
              </w:rPr>
              <w:t>M</w:t>
            </w:r>
            <w:r>
              <w:rPr>
                <w:rFonts w:hAnsi="宋体" w:cs="宋体" w:hint="eastAsia"/>
                <w:b/>
                <w:bCs/>
                <w:sz w:val="24"/>
              </w:rPr>
              <w:t>dl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Rose模型(时序图)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spellStart"/>
            <w:r>
              <w:rPr>
                <w:rFonts w:hAnsi="宋体" w:cs="宋体"/>
                <w:b/>
                <w:bCs/>
                <w:sz w:val="24"/>
              </w:rPr>
              <w:t>M</w:t>
            </w:r>
            <w:r>
              <w:rPr>
                <w:rFonts w:hAnsi="宋体" w:cs="宋体" w:hint="eastAsia"/>
                <w:b/>
                <w:bCs/>
                <w:sz w:val="24"/>
              </w:rPr>
              <w:t>dl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《系统构架设计》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《数据库设计说明书》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概念数据模型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spellStart"/>
            <w:r>
              <w:rPr>
                <w:rFonts w:hAnsi="宋体" w:cs="宋体" w:hint="eastAsia"/>
                <w:b/>
                <w:bCs/>
                <w:sz w:val="24"/>
              </w:rPr>
              <w:t>Cdm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物理数据模型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spellStart"/>
            <w:r>
              <w:rPr>
                <w:rFonts w:hAnsi="宋体" w:cs="宋体" w:hint="eastAsia"/>
                <w:b/>
                <w:bCs/>
                <w:sz w:val="24"/>
              </w:rPr>
              <w:t>Pdm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界面原型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界面源码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47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《配置状态报告》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《集成测试用例》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设计阶段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《阶段评审报告》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2017-</w:t>
            </w:r>
            <w:r>
              <w:rPr>
                <w:rFonts w:hAnsi="宋体" w:cs="宋体"/>
                <w:b/>
                <w:bCs/>
                <w:sz w:val="24"/>
              </w:rPr>
              <w:t>8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7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编码测试阶段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源代码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源码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编码测试阶段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源代码中test测试包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源码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8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编码测试阶段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《测试日志》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编码测试阶段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《缺陷跟踪表》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编码测试阶段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《测试分析报告》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proofErr w:type="gramStart"/>
            <w:r>
              <w:rPr>
                <w:rFonts w:hAnsi="宋体" w:cs="宋体" w:hint="eastAsia"/>
                <w:b/>
                <w:bCs/>
                <w:sz w:val="24"/>
              </w:rPr>
              <w:t>结项</w:t>
            </w:r>
            <w:proofErr w:type="gram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《项目开发总结报告》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</w:t>
            </w:r>
            <w:r>
              <w:rPr>
                <w:rFonts w:hAnsi="宋体" w:cs="宋体"/>
                <w:b/>
                <w:bCs/>
                <w:sz w:val="24"/>
              </w:rPr>
              <w:t>017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9</w:t>
            </w:r>
            <w:r>
              <w:rPr>
                <w:rFonts w:hAnsi="宋体" w:cs="宋体" w:hint="eastAsia"/>
                <w:b/>
                <w:bCs/>
                <w:sz w:val="24"/>
              </w:rPr>
              <w:t>-</w:t>
            </w:r>
            <w:r>
              <w:rPr>
                <w:rFonts w:hAnsi="宋体" w:cs="宋体"/>
                <w:b/>
                <w:bCs/>
                <w:sz w:val="24"/>
              </w:rPr>
              <w:t>2</w:t>
            </w: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整个过程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《周例会纪要》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整个过程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《项目周报》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整个过程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《项目工作日志》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E31338" w:rsidTr="002E6F40">
        <w:trPr>
          <w:trHeight w:val="21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整个过程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《项目问题跟踪表》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Excel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38" w:rsidRDefault="00E31338" w:rsidP="00E31338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</w:p>
        </w:tc>
      </w:tr>
    </w:tbl>
    <w:p w:rsidR="00C40529" w:rsidRDefault="00C40529" w:rsidP="00C40529">
      <w:pPr>
        <w:pStyle w:val="af0"/>
      </w:pP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2" w:name="_Toc182651269"/>
      <w:bookmarkStart w:id="53" w:name="_Toc248049896"/>
      <w:bookmarkStart w:id="54" w:name="_Toc248049979"/>
      <w:bookmarkStart w:id="55" w:name="_Toc248050067"/>
      <w:bookmarkStart w:id="56" w:name="_Toc425325484"/>
      <w:r>
        <w:rPr>
          <w:rFonts w:hAnsi="宋体" w:hint="eastAsia"/>
          <w:bCs/>
          <w:kern w:val="2"/>
          <w:szCs w:val="32"/>
        </w:rPr>
        <w:t>约束和假设</w:t>
      </w:r>
      <w:bookmarkEnd w:id="52"/>
      <w:bookmarkEnd w:id="53"/>
      <w:bookmarkEnd w:id="54"/>
      <w:bookmarkEnd w:id="55"/>
      <w:bookmarkEnd w:id="56"/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约束条件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1. 项目团队在</w:t>
      </w:r>
      <w:r w:rsidR="00491202">
        <w:rPr>
          <w:i w:val="0"/>
          <w:color w:val="auto"/>
        </w:rPr>
        <w:t>6</w:t>
      </w:r>
      <w:r>
        <w:rPr>
          <w:rFonts w:hint="eastAsia"/>
          <w:i w:val="0"/>
          <w:color w:val="auto"/>
        </w:rPr>
        <w:t>周内完成相关的文档编写及完整的项目功能。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2.文档质量要符合相关的要求，项目要完成预期的功能。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假设条件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lastRenderedPageBreak/>
        <w:t>1.每个项目成员在规定的时间内完成各自分配的任务。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2.对于已学的知识，每个项目成员都有大致的掌握。</w:t>
      </w:r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3.每个项目成员拥有自己的特长，在项目的某一方面具有优势。</w:t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57" w:name="_Toc182651270"/>
      <w:bookmarkStart w:id="58" w:name="_Toc248049897"/>
      <w:bookmarkStart w:id="59" w:name="_Toc248049980"/>
      <w:bookmarkStart w:id="60" w:name="_Toc248050012"/>
      <w:bookmarkStart w:id="61" w:name="_Toc248050068"/>
      <w:bookmarkStart w:id="62" w:name="_Toc425325485"/>
      <w:r>
        <w:rPr>
          <w:rFonts w:hint="eastAsia"/>
          <w:bCs/>
          <w:kern w:val="44"/>
          <w:szCs w:val="24"/>
        </w:rPr>
        <w:t>角色和职责</w:t>
      </w:r>
      <w:bookmarkEnd w:id="57"/>
      <w:bookmarkEnd w:id="58"/>
      <w:bookmarkEnd w:id="59"/>
      <w:bookmarkEnd w:id="60"/>
      <w:bookmarkEnd w:id="61"/>
      <w:bookmarkEnd w:id="62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3" w:name="_Toc182651271"/>
      <w:bookmarkStart w:id="64" w:name="_Toc248049898"/>
      <w:bookmarkStart w:id="65" w:name="_Toc248049981"/>
      <w:bookmarkStart w:id="66" w:name="_Toc248050069"/>
      <w:bookmarkStart w:id="67" w:name="_Toc425325486"/>
      <w:bookmarkStart w:id="68" w:name="_Toc60457197"/>
      <w:r>
        <w:rPr>
          <w:rFonts w:hAnsi="宋体" w:hint="eastAsia"/>
          <w:bCs/>
          <w:kern w:val="2"/>
          <w:szCs w:val="32"/>
        </w:rPr>
        <w:t>利益相关人角色和职责</w:t>
      </w:r>
      <w:bookmarkEnd w:id="63"/>
      <w:bookmarkEnd w:id="64"/>
      <w:bookmarkEnd w:id="65"/>
      <w:bookmarkEnd w:id="66"/>
      <w:bookmarkEnd w:id="6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555"/>
        <w:gridCol w:w="3665"/>
        <w:gridCol w:w="1080"/>
      </w:tblGrid>
      <w:tr w:rsidR="00C40529" w:rsidTr="002E6F40">
        <w:trPr>
          <w:trHeight w:val="215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序号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角色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成员姓名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职责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备注</w:t>
            </w: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  <w:rPr>
                <w:szCs w:val="21"/>
              </w:rPr>
            </w:pPr>
            <w:r>
              <w:rPr>
                <w:rFonts w:hAnsi="宋体" w:cs="宋体" w:hint="eastAsia"/>
              </w:rPr>
              <w:t>项目经理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491202" w:rsidP="002E6F40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int="eastAsia"/>
              </w:rPr>
              <w:t>林炳祺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负责对施工项目实施全过程、全面管理，组织制定项目各类计划。兼职后台开发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jc w:val="center"/>
              <w:rPr>
                <w:szCs w:val="21"/>
              </w:rPr>
            </w:pPr>
            <w:r>
              <w:rPr>
                <w:rFonts w:hAnsi="宋体" w:cs="宋体" w:hint="eastAsia"/>
              </w:rPr>
              <w:t>后端</w:t>
            </w:r>
            <w:r w:rsidR="00C40529">
              <w:rPr>
                <w:rFonts w:hAnsi="宋体" w:cs="宋体" w:hint="eastAsia"/>
              </w:rPr>
              <w:t>设计师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491202" w:rsidP="002E6F40">
            <w:pPr>
              <w:widowControl/>
              <w:jc w:val="center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刘本宏</w:t>
            </w:r>
            <w:proofErr w:type="gramEnd"/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widowControl/>
            </w:pPr>
            <w:r>
              <w:rPr>
                <w:rFonts w:hint="eastAsia"/>
                <w:szCs w:val="21"/>
              </w:rPr>
              <w:t>后台开发及测试部分工作。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2D1097" w:rsidP="002D1097">
            <w:pPr>
              <w:jc w:val="center"/>
              <w:rPr>
                <w:szCs w:val="21"/>
              </w:rPr>
            </w:pPr>
            <w:r>
              <w:rPr>
                <w:rFonts w:hAnsi="宋体" w:cs="宋体" w:hint="eastAsia"/>
              </w:rPr>
              <w:t>软件工程</w:t>
            </w:r>
            <w:r w:rsidR="00C40529">
              <w:rPr>
                <w:rFonts w:hAnsi="宋体" w:cs="宋体" w:hint="eastAsia"/>
              </w:rPr>
              <w:t>师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丁永</w:t>
            </w:r>
            <w:r w:rsidR="00491202">
              <w:rPr>
                <w:rFonts w:hAnsi="宋体" w:cs="宋体" w:hint="eastAsia"/>
              </w:rPr>
              <w:t>康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rPr>
                <w:rFonts w:hAnsi="宋体" w:cs="宋体"/>
              </w:rPr>
            </w:pPr>
            <w:r>
              <w:rPr>
                <w:rFonts w:hint="eastAsia"/>
                <w:szCs w:val="21"/>
              </w:rPr>
              <w:t>负责前台界面的开发和与后台的连接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软件工程师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2D1097" w:rsidP="00491202">
            <w:pPr>
              <w:widowControl/>
              <w:jc w:val="center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也力多</w:t>
            </w:r>
            <w:proofErr w:type="gramEnd"/>
            <w:r>
              <w:rPr>
                <w:rFonts w:hAnsi="宋体" w:cs="宋体" w:hint="eastAsia"/>
              </w:rPr>
              <w:t>斯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参与软件设计，系统分析，并根据详细设计完成相关模块编码工作。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Pr="002D1097" w:rsidRDefault="002D1097" w:rsidP="002E6F40">
            <w:pPr>
              <w:jc w:val="center"/>
              <w:rPr>
                <w:szCs w:val="21"/>
              </w:rPr>
            </w:pPr>
            <w:r w:rsidRPr="002D1097">
              <w:rPr>
                <w:rFonts w:hint="eastAsia"/>
                <w:szCs w:val="21"/>
              </w:rPr>
              <w:t>软件工程师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widowControl/>
              <w:jc w:val="center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蔡</w:t>
            </w:r>
            <w:proofErr w:type="gramEnd"/>
            <w:r>
              <w:rPr>
                <w:rFonts w:hAnsi="宋体" w:cs="宋体" w:hint="eastAsia"/>
              </w:rPr>
              <w:t>弘扬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rPr>
                <w:rFonts w:hAnsi="宋体" w:cs="宋体"/>
              </w:rPr>
            </w:pPr>
            <w:r>
              <w:rPr>
                <w:rFonts w:hint="eastAsia"/>
                <w:szCs w:val="21"/>
              </w:rPr>
              <w:t>负责主要配置管理和文档撰写，兼职后台开发。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</w:tr>
      <w:tr w:rsidR="00C40529" w:rsidTr="002E6F40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Pr="002D1097" w:rsidRDefault="002D1097" w:rsidP="002E6F40">
            <w:pPr>
              <w:jc w:val="center"/>
              <w:rPr>
                <w:szCs w:val="21"/>
              </w:rPr>
            </w:pPr>
            <w:r w:rsidRPr="002D1097">
              <w:rPr>
                <w:rFonts w:hint="eastAsia"/>
                <w:szCs w:val="21"/>
              </w:rPr>
              <w:t>前端设计师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widowControl/>
              <w:jc w:val="center"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王承晖</w:t>
            </w:r>
            <w:proofErr w:type="gramEnd"/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2D1097" w:rsidP="002E6F40">
            <w:pPr>
              <w:widowControl/>
              <w:rPr>
                <w:rFonts w:hAnsi="宋体" w:cs="宋体"/>
              </w:rPr>
            </w:pPr>
            <w:r>
              <w:rPr>
                <w:rFonts w:hint="eastAsia"/>
                <w:szCs w:val="21"/>
              </w:rPr>
              <w:t>负责前台界面的开发和与后台的连接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</w:rPr>
            </w:pPr>
          </w:p>
        </w:tc>
        <w:bookmarkStart w:id="69" w:name="_Toc167526971"/>
        <w:bookmarkStart w:id="70" w:name="_Toc167606289"/>
        <w:bookmarkStart w:id="71" w:name="_Toc167526977"/>
        <w:bookmarkStart w:id="72" w:name="_Toc167606295"/>
        <w:bookmarkStart w:id="73" w:name="_Toc167526983"/>
        <w:bookmarkStart w:id="74" w:name="_Toc167606301"/>
        <w:bookmarkStart w:id="75" w:name="_Toc167526989"/>
        <w:bookmarkStart w:id="76" w:name="_Toc167606307"/>
        <w:bookmarkStart w:id="77" w:name="_Toc167526995"/>
        <w:bookmarkStart w:id="78" w:name="_Toc167606313"/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rPr>
          <w:rFonts w:hAnsi="宋体"/>
          <w:bCs/>
          <w:kern w:val="2"/>
          <w:szCs w:val="32"/>
        </w:rPr>
      </w:pPr>
      <w:bookmarkStart w:id="79" w:name="_Toc182651272"/>
      <w:bookmarkStart w:id="80" w:name="_Toc248049899"/>
      <w:bookmarkStart w:id="81" w:name="_Toc248049982"/>
      <w:bookmarkStart w:id="82" w:name="_Toc248050070"/>
      <w:bookmarkStart w:id="83" w:name="_Toc42532548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hAnsi="宋体" w:hint="eastAsia"/>
          <w:bCs/>
          <w:kern w:val="2"/>
          <w:szCs w:val="32"/>
        </w:rPr>
        <w:t>有关的利益相关人介入计划</w:t>
      </w:r>
      <w:bookmarkEnd w:id="79"/>
      <w:bookmarkEnd w:id="80"/>
      <w:bookmarkEnd w:id="81"/>
      <w:bookmarkEnd w:id="82"/>
      <w:bookmarkEnd w:id="83"/>
    </w:p>
    <w:p w:rsidR="00701F3E" w:rsidRPr="00701F3E" w:rsidRDefault="00701F3E" w:rsidP="00701F3E">
      <w:pPr>
        <w:ind w:firstLine="420"/>
      </w:pPr>
      <w:r>
        <w:rPr>
          <w:rFonts w:hint="eastAsia"/>
        </w:rPr>
        <w:t>无</w:t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84" w:name="_Toc167527002"/>
      <w:bookmarkStart w:id="85" w:name="_Toc167606320"/>
      <w:bookmarkStart w:id="86" w:name="_Toc60457223"/>
      <w:bookmarkStart w:id="87" w:name="_Toc182651273"/>
      <w:bookmarkStart w:id="88" w:name="_Toc248049900"/>
      <w:bookmarkStart w:id="89" w:name="_Toc248049983"/>
      <w:bookmarkStart w:id="90" w:name="_Toc248050013"/>
      <w:bookmarkStart w:id="91" w:name="_Toc248050071"/>
      <w:bookmarkStart w:id="92" w:name="_Toc425325488"/>
      <w:bookmarkStart w:id="93" w:name="_Toc90693387"/>
      <w:bookmarkEnd w:id="84"/>
      <w:bookmarkEnd w:id="85"/>
      <w:r>
        <w:rPr>
          <w:rFonts w:hint="eastAsia"/>
          <w:bCs/>
          <w:kern w:val="44"/>
          <w:szCs w:val="24"/>
        </w:rPr>
        <w:t>项目约定</w:t>
      </w:r>
      <w:bookmarkEnd w:id="86"/>
      <w:bookmarkEnd w:id="87"/>
      <w:bookmarkEnd w:id="88"/>
      <w:bookmarkEnd w:id="89"/>
      <w:bookmarkEnd w:id="90"/>
      <w:bookmarkEnd w:id="91"/>
      <w:bookmarkEnd w:id="9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3420"/>
        <w:gridCol w:w="1451"/>
        <w:gridCol w:w="1609"/>
      </w:tblGrid>
      <w:tr w:rsidR="00C40529" w:rsidTr="002E6F40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约定双方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约定内容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双方责任人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40529" w:rsidTr="002E6F40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初期策划分析过程规范及产生文档的保存共享约定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</w:p>
        </w:tc>
      </w:tr>
      <w:tr w:rsidR="00C40529" w:rsidTr="002E6F40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团队代码开发约定（基于SVN服务）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</w:p>
        </w:tc>
      </w:tr>
      <w:tr w:rsidR="00C40529" w:rsidTr="002E6F40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编码规范约定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</w:p>
        </w:tc>
      </w:tr>
    </w:tbl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94" w:name="_Toc167527004"/>
      <w:bookmarkStart w:id="95" w:name="_Toc167606322"/>
      <w:bookmarkStart w:id="96" w:name="_Toc182651274"/>
      <w:bookmarkStart w:id="97" w:name="_Toc248049901"/>
      <w:bookmarkStart w:id="98" w:name="_Toc248049984"/>
      <w:bookmarkStart w:id="99" w:name="_Toc248050014"/>
      <w:bookmarkStart w:id="100" w:name="_Toc248050072"/>
      <w:bookmarkStart w:id="101" w:name="_Toc425325489"/>
      <w:bookmarkEnd w:id="94"/>
      <w:bookmarkEnd w:id="95"/>
      <w:r>
        <w:rPr>
          <w:rFonts w:hint="eastAsia"/>
          <w:bCs/>
          <w:kern w:val="44"/>
          <w:szCs w:val="24"/>
        </w:rPr>
        <w:t>项目</w:t>
      </w:r>
      <w:bookmarkEnd w:id="93"/>
      <w:r>
        <w:rPr>
          <w:rFonts w:hint="eastAsia"/>
          <w:bCs/>
          <w:kern w:val="44"/>
          <w:szCs w:val="24"/>
        </w:rPr>
        <w:t>的已定义过程</w:t>
      </w:r>
      <w:bookmarkEnd w:id="96"/>
      <w:bookmarkEnd w:id="97"/>
      <w:bookmarkEnd w:id="98"/>
      <w:bookmarkEnd w:id="99"/>
      <w:bookmarkEnd w:id="100"/>
      <w:bookmarkEnd w:id="101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2" w:name="_Toc90693388"/>
      <w:bookmarkStart w:id="103" w:name="_Toc182651275"/>
      <w:bookmarkStart w:id="104" w:name="_Toc248049902"/>
      <w:bookmarkStart w:id="105" w:name="_Toc248049985"/>
      <w:bookmarkStart w:id="106" w:name="_Toc248050073"/>
      <w:bookmarkStart w:id="107" w:name="_Toc425325490"/>
      <w:r>
        <w:rPr>
          <w:rFonts w:hAnsi="宋体" w:hint="eastAsia"/>
          <w:bCs/>
          <w:kern w:val="2"/>
          <w:szCs w:val="32"/>
        </w:rPr>
        <w:t>项目的生命周期选择</w:t>
      </w:r>
      <w:bookmarkEnd w:id="102"/>
      <w:bookmarkEnd w:id="103"/>
      <w:bookmarkEnd w:id="104"/>
      <w:bookmarkEnd w:id="105"/>
      <w:bookmarkEnd w:id="106"/>
      <w:bookmarkEnd w:id="107"/>
    </w:p>
    <w:p w:rsidR="00C40529" w:rsidRDefault="00C40529" w:rsidP="00C40529">
      <w:pPr>
        <w:pStyle w:val="af0"/>
        <w:spacing w:line="360" w:lineRule="auto"/>
        <w:ind w:left="426" w:firstLineChars="237" w:firstLine="474"/>
      </w:pPr>
      <w:bookmarkStart w:id="108" w:name="_Toc86756007"/>
      <w:bookmarkStart w:id="109" w:name="_Toc86758284"/>
      <w:bookmarkStart w:id="110" w:name="_Toc90693389"/>
      <w:bookmarkStart w:id="111" w:name="_Toc182651276"/>
      <w:bookmarkStart w:id="112" w:name="_Toc248049903"/>
      <w:bookmarkStart w:id="113" w:name="_Toc248049986"/>
      <w:bookmarkStart w:id="114" w:name="_Toc248050074"/>
      <w:r>
        <w:rPr>
          <w:rFonts w:hint="eastAsia"/>
        </w:rPr>
        <w:t>面向当今复杂的软件系统，使用连续的开发方法：首先定义整个问题，设计完整的解决方案，编制软件并最终测试产品，是不可能的。需要一种能够通过一系列细化，若干个渐进的反复过程而生成有效解决方案的迭代 。</w:t>
      </w:r>
    </w:p>
    <w:p w:rsidR="00C40529" w:rsidRDefault="00C40529" w:rsidP="00C40529">
      <w:pPr>
        <w:pStyle w:val="af0"/>
        <w:spacing w:line="360" w:lineRule="auto"/>
        <w:ind w:left="426" w:firstLineChars="237" w:firstLine="474"/>
        <w:rPr>
          <w:sz w:val="30"/>
          <w:szCs w:val="30"/>
        </w:rPr>
      </w:pPr>
      <w:r>
        <w:rPr>
          <w:rFonts w:hint="eastAsia"/>
        </w:rPr>
        <w:t>根据我们此次要做的</w:t>
      </w:r>
      <w:r w:rsidR="00701F3E" w:rsidRPr="00701F3E">
        <w:rPr>
          <w:rFonts w:hint="eastAsia"/>
        </w:rPr>
        <w:t>影视业务电子商务平台</w:t>
      </w:r>
      <w:r>
        <w:rPr>
          <w:rFonts w:hint="eastAsia"/>
        </w:rPr>
        <w:t>实际情况，我们要选择的最佳生命周期模型是迭代式模型（RUP）。迭代式模型是是</w:t>
      </w:r>
      <w:r>
        <w:fldChar w:fldCharType="begin"/>
      </w:r>
      <w:r>
        <w:instrText xml:space="preserve"> HYPERLINK "http://baike.baidu.com/view/491030.htm" </w:instrText>
      </w:r>
      <w:r>
        <w:fldChar w:fldCharType="separate"/>
      </w:r>
      <w:r>
        <w:rPr>
          <w:rFonts w:hint="eastAsia"/>
        </w:rPr>
        <w:t>RUP</w:t>
      </w:r>
      <w:r>
        <w:fldChar w:fldCharType="end"/>
      </w:r>
      <w:r>
        <w:rPr>
          <w:rFonts w:hint="eastAsia"/>
        </w:rPr>
        <w:t>（Rational Unified Process，</w:t>
      </w:r>
      <w:r>
        <w:fldChar w:fldCharType="begin"/>
      </w:r>
      <w:r>
        <w:instrText xml:space="preserve"> HYPERLINK "http://baike.baidu.com/view/2235832.htm" </w:instrText>
      </w:r>
      <w:r>
        <w:fldChar w:fldCharType="separate"/>
      </w:r>
      <w:r>
        <w:rPr>
          <w:rFonts w:hint="eastAsia"/>
        </w:rPr>
        <w:t>统一软件开发过程</w:t>
      </w:r>
      <w:r>
        <w:fldChar w:fldCharType="end"/>
      </w:r>
      <w:r>
        <w:rPr>
          <w:rFonts w:hint="eastAsia"/>
        </w:rPr>
        <w:t>，</w:t>
      </w:r>
      <w:hyperlink r:id="rId8" w:history="1">
        <w:r>
          <w:rPr>
            <w:rFonts w:hint="eastAsia"/>
          </w:rPr>
          <w:t>统一软件过程</w:t>
        </w:r>
      </w:hyperlink>
      <w:r>
        <w:rPr>
          <w:rFonts w:hint="eastAsia"/>
        </w:rPr>
        <w:t>)推荐的周期模型，也是我们项目生命周期的基础。在RUP中，迭代被定义为：迭代包括产生产品发布（稳定、可执行的产品版本）的全部开发活动和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该发布</w:t>
      </w:r>
      <w:proofErr w:type="gramEnd"/>
      <w:r>
        <w:rPr>
          <w:rFonts w:hint="eastAsia"/>
        </w:rPr>
        <w:t>必需的所有其他外围元素。所以，在某种程度上，开发迭代是一次完整地经过所有工作流程的过程：（至少包括）需求工作流程、分析设</w:t>
      </w:r>
      <w:r>
        <w:rPr>
          <w:rFonts w:hint="eastAsia"/>
        </w:rPr>
        <w:lastRenderedPageBreak/>
        <w:t xml:space="preserve">计工作流程、实施工作流程和测试工作流程。实质上，它类似小型的瀑布式项目。RUP认为，所有的阶段（需求及其它）都可以细分为迭代。每一次的迭代都会产生一个可以发布的产品，这个产品是最终产品的一个子集。迭代的思想如图所示。 </w:t>
      </w:r>
      <w:r>
        <w:rPr>
          <w:sz w:val="30"/>
          <w:szCs w:val="30"/>
        </w:rPr>
        <w:t xml:space="preserve">　</w:t>
      </w:r>
    </w:p>
    <w:p w:rsidR="00C40529" w:rsidRDefault="00C40529" w:rsidP="00C40529">
      <w:pPr>
        <w:pStyle w:val="af0"/>
        <w:spacing w:line="360" w:lineRule="auto"/>
        <w:ind w:left="426" w:firstLineChars="237" w:firstLine="711"/>
        <w:rPr>
          <w:sz w:val="30"/>
          <w:szCs w:val="30"/>
        </w:rPr>
      </w:pPr>
      <w:r>
        <w:rPr>
          <w:noProof/>
          <w:snapToGrid/>
          <w:sz w:val="30"/>
          <w:szCs w:val="30"/>
        </w:rPr>
        <w:drawing>
          <wp:inline distT="0" distB="0" distL="0" distR="0">
            <wp:extent cx="4510405" cy="238188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5" w:name="_Toc425325491"/>
      <w:r>
        <w:rPr>
          <w:rFonts w:hAnsi="宋体" w:hint="eastAsia"/>
          <w:bCs/>
          <w:kern w:val="2"/>
          <w:szCs w:val="32"/>
        </w:rPr>
        <w:t>项目阶段划分及主要工作产品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0"/>
        <w:gridCol w:w="1206"/>
        <w:gridCol w:w="1701"/>
        <w:gridCol w:w="3118"/>
        <w:gridCol w:w="1276"/>
      </w:tblGrid>
      <w:tr w:rsidR="00C40529" w:rsidTr="002E6F40">
        <w:trPr>
          <w:trHeight w:val="287"/>
          <w:tblHeader/>
        </w:trPr>
        <w:tc>
          <w:tcPr>
            <w:tcW w:w="54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08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阶段划分</w:t>
            </w:r>
          </w:p>
        </w:tc>
        <w:tc>
          <w:tcPr>
            <w:tcW w:w="1206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阶段目标</w:t>
            </w:r>
          </w:p>
        </w:tc>
        <w:tc>
          <w:tcPr>
            <w:tcW w:w="170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使用的工具和方法</w:t>
            </w:r>
          </w:p>
        </w:tc>
        <w:tc>
          <w:tcPr>
            <w:tcW w:w="311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主要活动及工作产品</w:t>
            </w:r>
          </w:p>
        </w:tc>
        <w:tc>
          <w:tcPr>
            <w:tcW w:w="1276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</w:tr>
      <w:tr w:rsidR="00C40529" w:rsidTr="002E6F40">
        <w:trPr>
          <w:trHeight w:val="518"/>
        </w:trPr>
        <w:tc>
          <w:tcPr>
            <w:tcW w:w="540" w:type="dxa"/>
            <w:vMerge w:val="restart"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rFonts w:hint="eastAsia"/>
              </w:rPr>
              <w:t>策划阶段</w:t>
            </w:r>
          </w:p>
        </w:tc>
        <w:tc>
          <w:tcPr>
            <w:tcW w:w="1080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策划阶段</w:t>
            </w:r>
          </w:p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C40529" w:rsidRDefault="00701F3E" w:rsidP="002E6F40">
            <w:r>
              <w:rPr>
                <w:rFonts w:hint="eastAsia"/>
              </w:rPr>
              <w:t>Rose</w:t>
            </w:r>
            <w:r w:rsidR="00C40529">
              <w:rPr>
                <w:rFonts w:hint="eastAsia"/>
              </w:rPr>
              <w:t>、</w:t>
            </w:r>
          </w:p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office project</w:t>
            </w:r>
          </w:p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《项目开发计划》、《甘特图》、《同行评审报告》、《项目问题跟踪表》</w:t>
            </w:r>
          </w:p>
        </w:tc>
        <w:tc>
          <w:tcPr>
            <w:tcW w:w="1276" w:type="dxa"/>
            <w:vMerge w:val="restart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先</w:t>
            </w:r>
            <w:proofErr w:type="gramStart"/>
            <w:r>
              <w:rPr>
                <w:rFonts w:hint="eastAsia"/>
              </w:rPr>
              <w:t>启阶段</w:t>
            </w:r>
            <w:proofErr w:type="gramEnd"/>
          </w:p>
        </w:tc>
      </w:tr>
      <w:tr w:rsidR="00C40529" w:rsidTr="002E6F40">
        <w:trPr>
          <w:trHeight w:val="517"/>
        </w:trPr>
        <w:tc>
          <w:tcPr>
            <w:tcW w:w="540" w:type="dxa"/>
            <w:vMerge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</w:p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配置</w:t>
            </w:r>
          </w:p>
        </w:tc>
        <w:tc>
          <w:tcPr>
            <w:tcW w:w="1701" w:type="dxa"/>
          </w:tcPr>
          <w:p w:rsidR="00C40529" w:rsidRDefault="00C40529" w:rsidP="002E6F40">
            <w:pPr>
              <w:ind w:firstLine="18"/>
            </w:pPr>
          </w:p>
        </w:tc>
        <w:tc>
          <w:tcPr>
            <w:tcW w:w="3118" w:type="dxa"/>
          </w:tcPr>
          <w:p w:rsidR="00C40529" w:rsidRDefault="00C40529" w:rsidP="002E6F40"/>
        </w:tc>
        <w:tc>
          <w:tcPr>
            <w:tcW w:w="1276" w:type="dxa"/>
            <w:vMerge/>
          </w:tcPr>
          <w:p w:rsidR="00C40529" w:rsidRDefault="00C40529" w:rsidP="002E6F40">
            <w:pPr>
              <w:ind w:firstLine="18"/>
            </w:pPr>
          </w:p>
        </w:tc>
      </w:tr>
      <w:tr w:rsidR="00C40529" w:rsidTr="002E6F40">
        <w:trPr>
          <w:cantSplit/>
          <w:trHeight w:val="288"/>
        </w:trPr>
        <w:tc>
          <w:tcPr>
            <w:tcW w:w="540" w:type="dxa"/>
            <w:vMerge w:val="restart"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</w:p>
        </w:tc>
        <w:tc>
          <w:tcPr>
            <w:tcW w:w="1080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需求阶段</w:t>
            </w:r>
          </w:p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配置</w:t>
            </w:r>
          </w:p>
        </w:tc>
        <w:tc>
          <w:tcPr>
            <w:tcW w:w="1701" w:type="dxa"/>
          </w:tcPr>
          <w:p w:rsidR="00C40529" w:rsidRDefault="00701F3E" w:rsidP="002E6F40">
            <w:r>
              <w:rPr>
                <w:rFonts w:hint="eastAsia"/>
              </w:rPr>
              <w:t>Rose</w:t>
            </w:r>
            <w:r w:rsidR="00C40529">
              <w:rPr>
                <w:rFonts w:hint="eastAsia"/>
              </w:rPr>
              <w:t>、</w:t>
            </w:r>
          </w:p>
          <w:p w:rsidR="00C40529" w:rsidRDefault="00C40529" w:rsidP="002E6F40">
            <w:proofErr w:type="spellStart"/>
            <w:r>
              <w:rPr>
                <w:rFonts w:hint="eastAsia"/>
              </w:rPr>
              <w:t>Myeclipse</w:t>
            </w:r>
            <w:proofErr w:type="spellEnd"/>
            <w:r>
              <w:rPr>
                <w:rFonts w:hint="eastAsia"/>
              </w:rPr>
              <w:t>、Tomcat、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 xml:space="preserve">《软件需求规范》、《软件实现规约》、Rose模型（用例图）、界面原型风格、《同行评审报告》、需求基线， </w:t>
            </w:r>
          </w:p>
        </w:tc>
        <w:tc>
          <w:tcPr>
            <w:tcW w:w="1276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精化阶段</w:t>
            </w:r>
          </w:p>
        </w:tc>
      </w:tr>
      <w:tr w:rsidR="00C40529" w:rsidTr="002E6F40">
        <w:trPr>
          <w:cantSplit/>
          <w:trHeight w:val="288"/>
        </w:trPr>
        <w:tc>
          <w:tcPr>
            <w:tcW w:w="540" w:type="dxa"/>
            <w:vMerge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</w:p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配置</w:t>
            </w:r>
          </w:p>
        </w:tc>
        <w:tc>
          <w:tcPr>
            <w:tcW w:w="1701" w:type="dxa"/>
          </w:tcPr>
          <w:p w:rsidR="00C40529" w:rsidRDefault="00C40529" w:rsidP="002E6F40">
            <w:r>
              <w:rPr>
                <w:rFonts w:hint="eastAsia"/>
              </w:rPr>
              <w:t>SVN</w:t>
            </w:r>
          </w:p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配置库、《配置管理项目清单》、《配置状态报告》</w:t>
            </w:r>
          </w:p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540" w:type="dxa"/>
            <w:vMerge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</w:p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《测试计划》、《系统测试用例》</w:t>
            </w:r>
          </w:p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540" w:type="dxa"/>
            <w:vMerge w:val="restart"/>
          </w:tcPr>
          <w:p w:rsidR="00C40529" w:rsidRDefault="00C40529" w:rsidP="002E6F40">
            <w:pPr>
              <w:numPr>
                <w:ilvl w:val="0"/>
                <w:numId w:val="5"/>
              </w:numPr>
              <w:spacing w:line="240" w:lineRule="auto"/>
              <w:jc w:val="both"/>
            </w:pPr>
          </w:p>
        </w:tc>
        <w:tc>
          <w:tcPr>
            <w:tcW w:w="1080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设计阶段</w:t>
            </w:r>
          </w:p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C40529" w:rsidRDefault="00701F3E" w:rsidP="002E6F40">
            <w:r>
              <w:rPr>
                <w:rFonts w:hint="eastAsia"/>
              </w:rPr>
              <w:t>Rose</w:t>
            </w:r>
          </w:p>
          <w:p w:rsidR="00C40529" w:rsidRDefault="00C40529" w:rsidP="002E6F40"/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Rose模型（时序图）、Rose模型（类图）、《系统构架设计》、《数据库设计说明书》、PD模型（概念数据模型和物理数据模型）、界面原型</w:t>
            </w:r>
          </w:p>
        </w:tc>
        <w:tc>
          <w:tcPr>
            <w:tcW w:w="1276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构建阶段</w:t>
            </w:r>
          </w:p>
        </w:tc>
      </w:tr>
      <w:tr w:rsidR="00C40529" w:rsidTr="002E6F40">
        <w:trPr>
          <w:cantSplit/>
        </w:trPr>
        <w:tc>
          <w:tcPr>
            <w:tcW w:w="540" w:type="dxa"/>
            <w:vMerge/>
          </w:tcPr>
          <w:p w:rsidR="00C40529" w:rsidRDefault="00C40529" w:rsidP="002E6F40"/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配置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/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540" w:type="dxa"/>
            <w:vMerge/>
          </w:tcPr>
          <w:p w:rsidR="00C40529" w:rsidRDefault="00C40529" w:rsidP="002E6F40"/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《集成测试用例》</w:t>
            </w:r>
          </w:p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540" w:type="dxa"/>
            <w:vMerge/>
          </w:tcPr>
          <w:p w:rsidR="00C40529" w:rsidRDefault="00C40529" w:rsidP="002E6F40"/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阶段评审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/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  <w:trHeight w:val="263"/>
        </w:trPr>
        <w:tc>
          <w:tcPr>
            <w:tcW w:w="540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4.</w:t>
            </w:r>
          </w:p>
        </w:tc>
        <w:tc>
          <w:tcPr>
            <w:tcW w:w="1080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编码测试阶段</w:t>
            </w:r>
          </w:p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源代码</w:t>
            </w:r>
          </w:p>
        </w:tc>
        <w:tc>
          <w:tcPr>
            <w:tcW w:w="1276" w:type="dxa"/>
            <w:vMerge w:val="restart"/>
          </w:tcPr>
          <w:p w:rsidR="00C40529" w:rsidRDefault="00C40529" w:rsidP="002E6F40">
            <w:r>
              <w:rPr>
                <w:rFonts w:hint="eastAsia"/>
              </w:rPr>
              <w:t>产品化阶段</w:t>
            </w:r>
          </w:p>
        </w:tc>
      </w:tr>
      <w:tr w:rsidR="00C40529" w:rsidTr="002E6F40">
        <w:trPr>
          <w:cantSplit/>
          <w:trHeight w:val="262"/>
        </w:trPr>
        <w:tc>
          <w:tcPr>
            <w:tcW w:w="540" w:type="dxa"/>
            <w:vMerge/>
          </w:tcPr>
          <w:p w:rsidR="00C40529" w:rsidRDefault="00C40529" w:rsidP="002E6F40"/>
        </w:tc>
        <w:tc>
          <w:tcPr>
            <w:tcW w:w="1080" w:type="dxa"/>
            <w:vMerge/>
          </w:tcPr>
          <w:p w:rsidR="00C40529" w:rsidRDefault="00C40529" w:rsidP="002E6F40"/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40529" w:rsidRDefault="00C40529" w:rsidP="002E6F40">
            <w:r>
              <w:rPr>
                <w:rFonts w:hint="eastAsia"/>
              </w:rPr>
              <w:t xml:space="preserve">Quality </w:t>
            </w:r>
            <w:r>
              <w:t>Center</w:t>
            </w:r>
          </w:p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《测试日志》、《缺陷跟踪表》、《测试分析报告》</w:t>
            </w:r>
          </w:p>
        </w:tc>
        <w:tc>
          <w:tcPr>
            <w:tcW w:w="1276" w:type="dxa"/>
            <w:vMerge/>
          </w:tcPr>
          <w:p w:rsidR="00C40529" w:rsidRDefault="00C40529" w:rsidP="002E6F40"/>
        </w:tc>
      </w:tr>
      <w:tr w:rsidR="00C40529" w:rsidTr="002E6F40">
        <w:trPr>
          <w:cantSplit/>
          <w:trHeight w:val="262"/>
        </w:trPr>
        <w:tc>
          <w:tcPr>
            <w:tcW w:w="540" w:type="dxa"/>
          </w:tcPr>
          <w:p w:rsidR="00C40529" w:rsidRDefault="00C40529" w:rsidP="002E6F40">
            <w:r>
              <w:rPr>
                <w:rFonts w:hint="eastAsia"/>
              </w:rPr>
              <w:t>5</w:t>
            </w:r>
          </w:p>
        </w:tc>
        <w:tc>
          <w:tcPr>
            <w:tcW w:w="1080" w:type="dxa"/>
          </w:tcPr>
          <w:p w:rsidR="00C40529" w:rsidRDefault="00C40529" w:rsidP="002E6F40">
            <w:proofErr w:type="gramStart"/>
            <w:r>
              <w:rPr>
                <w:rFonts w:hint="eastAsia"/>
              </w:rPr>
              <w:t>结项</w:t>
            </w:r>
            <w:proofErr w:type="gramEnd"/>
          </w:p>
        </w:tc>
        <w:tc>
          <w:tcPr>
            <w:tcW w:w="1206" w:type="dxa"/>
          </w:tcPr>
          <w:p w:rsidR="00C40529" w:rsidRDefault="00C40529" w:rsidP="002E6F40"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C40529" w:rsidRDefault="00C40529" w:rsidP="002E6F40"/>
        </w:tc>
        <w:tc>
          <w:tcPr>
            <w:tcW w:w="3118" w:type="dxa"/>
          </w:tcPr>
          <w:p w:rsidR="00C40529" w:rsidRDefault="00C40529" w:rsidP="002E6F40">
            <w:r>
              <w:rPr>
                <w:rFonts w:hint="eastAsia"/>
              </w:rPr>
              <w:t>《项目开发总结报告》</w:t>
            </w:r>
          </w:p>
        </w:tc>
        <w:tc>
          <w:tcPr>
            <w:tcW w:w="1276" w:type="dxa"/>
            <w:vMerge/>
          </w:tcPr>
          <w:p w:rsidR="00C40529" w:rsidRDefault="00C40529" w:rsidP="002E6F40"/>
        </w:tc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6" w:name="_Toc182651277"/>
      <w:bookmarkStart w:id="117" w:name="_Toc248049904"/>
      <w:bookmarkStart w:id="118" w:name="_Toc248049987"/>
      <w:bookmarkStart w:id="119" w:name="_Toc248050075"/>
      <w:bookmarkStart w:id="120" w:name="_Toc425325492"/>
      <w:r>
        <w:rPr>
          <w:rFonts w:hAnsi="宋体" w:hint="eastAsia"/>
          <w:bCs/>
          <w:kern w:val="2"/>
          <w:szCs w:val="32"/>
        </w:rPr>
        <w:lastRenderedPageBreak/>
        <w:t>本项目采用的过程</w:t>
      </w:r>
      <w:bookmarkEnd w:id="116"/>
      <w:bookmarkEnd w:id="117"/>
      <w:bookmarkEnd w:id="118"/>
      <w:bookmarkEnd w:id="119"/>
      <w:bookmarkEnd w:id="12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080"/>
        <w:gridCol w:w="1620"/>
        <w:gridCol w:w="1800"/>
        <w:gridCol w:w="1620"/>
      </w:tblGrid>
      <w:tr w:rsidR="00C40529" w:rsidTr="002E6F40">
        <w:trPr>
          <w:trHeight w:val="287"/>
          <w:tblHeader/>
        </w:trPr>
        <w:tc>
          <w:tcPr>
            <w:tcW w:w="162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  <w:r>
              <w:rPr>
                <w:b/>
                <w:bCs/>
              </w:rPr>
              <w:t>Engineering</w:t>
            </w:r>
          </w:p>
        </w:tc>
        <w:tc>
          <w:tcPr>
            <w:tcW w:w="108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度量与分析MA</w:t>
            </w:r>
          </w:p>
        </w:tc>
        <w:tc>
          <w:tcPr>
            <w:tcW w:w="162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  <w:proofErr w:type="spellStart"/>
            <w:r>
              <w:rPr>
                <w:b/>
                <w:bCs/>
              </w:rPr>
              <w:t>ProcessManage</w:t>
            </w:r>
            <w:proofErr w:type="spellEnd"/>
          </w:p>
        </w:tc>
        <w:tc>
          <w:tcPr>
            <w:tcW w:w="180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  <w:proofErr w:type="spellStart"/>
            <w:r>
              <w:rPr>
                <w:b/>
                <w:bCs/>
              </w:rPr>
              <w:t>ProjectManage</w:t>
            </w:r>
            <w:proofErr w:type="spellEnd"/>
          </w:p>
        </w:tc>
        <w:tc>
          <w:tcPr>
            <w:tcW w:w="162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  <w:r>
              <w:rPr>
                <w:b/>
                <w:bCs/>
              </w:rPr>
              <w:t>Sustain</w:t>
            </w:r>
          </w:p>
        </w:tc>
      </w:tr>
      <w:tr w:rsidR="00C40529" w:rsidTr="002E6F40"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需求管理（REQM）</w:t>
            </w:r>
          </w:p>
        </w:tc>
        <w:tc>
          <w:tcPr>
            <w:tcW w:w="1080" w:type="dxa"/>
          </w:tcPr>
          <w:p w:rsidR="00C40529" w:rsidRDefault="00C40529" w:rsidP="002E6F40">
            <w:r>
              <w:rPr>
                <w:rFonts w:hint="eastAsia"/>
              </w:rPr>
              <w:t>度量与分析（MA）</w:t>
            </w:r>
          </w:p>
        </w:tc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组织过程定义（OPD）</w:t>
            </w:r>
          </w:p>
        </w:tc>
        <w:tc>
          <w:tcPr>
            <w:tcW w:w="1800" w:type="dxa"/>
          </w:tcPr>
          <w:p w:rsidR="00C40529" w:rsidRDefault="00C40529" w:rsidP="002E6F40">
            <w:r>
              <w:rPr>
                <w:rFonts w:hint="eastAsia"/>
              </w:rPr>
              <w:t>项目策划（PP）</w:t>
            </w:r>
          </w:p>
        </w:tc>
        <w:tc>
          <w:tcPr>
            <w:tcW w:w="1620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过程和产品质量保证（PPQA）</w:t>
            </w:r>
          </w:p>
        </w:tc>
      </w:tr>
      <w:tr w:rsidR="00C40529" w:rsidTr="002E6F40">
        <w:trPr>
          <w:cantSplit/>
        </w:trPr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需求开发（RD）</w:t>
            </w:r>
          </w:p>
        </w:tc>
        <w:tc>
          <w:tcPr>
            <w:tcW w:w="108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组织过程焦点（OPF）</w:t>
            </w:r>
          </w:p>
        </w:tc>
        <w:tc>
          <w:tcPr>
            <w:tcW w:w="1800" w:type="dxa"/>
          </w:tcPr>
          <w:p w:rsidR="00C40529" w:rsidRDefault="00C40529" w:rsidP="002E6F40">
            <w:r>
              <w:rPr>
                <w:rFonts w:hint="eastAsia"/>
              </w:rPr>
              <w:t>项目监督和控制（PMC）</w:t>
            </w:r>
          </w:p>
        </w:tc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配置管理（CM）</w:t>
            </w:r>
          </w:p>
        </w:tc>
      </w:tr>
      <w:tr w:rsidR="00C40529" w:rsidTr="002E6F40">
        <w:trPr>
          <w:cantSplit/>
        </w:trPr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技术解决方案（TS）</w:t>
            </w:r>
          </w:p>
        </w:tc>
        <w:tc>
          <w:tcPr>
            <w:tcW w:w="108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组织级培训（OT）</w:t>
            </w:r>
          </w:p>
        </w:tc>
        <w:tc>
          <w:tcPr>
            <w:tcW w:w="1800" w:type="dxa"/>
          </w:tcPr>
          <w:p w:rsidR="00C40529" w:rsidRDefault="00C40529" w:rsidP="002E6F40">
            <w:r>
              <w:rPr>
                <w:rFonts w:hint="eastAsia"/>
              </w:rPr>
              <w:t>风险管理（RSKM）</w:t>
            </w:r>
          </w:p>
        </w:tc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决策分析和解决方案（DAR）</w:t>
            </w:r>
          </w:p>
        </w:tc>
      </w:tr>
      <w:tr w:rsidR="00C40529" w:rsidTr="002E6F40">
        <w:trPr>
          <w:cantSplit/>
        </w:trPr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产品集成（PI）</w:t>
            </w:r>
          </w:p>
        </w:tc>
        <w:tc>
          <w:tcPr>
            <w:tcW w:w="108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/>
        </w:tc>
        <w:tc>
          <w:tcPr>
            <w:tcW w:w="1800" w:type="dxa"/>
          </w:tcPr>
          <w:p w:rsidR="00C40529" w:rsidRDefault="00C40529" w:rsidP="002E6F40">
            <w:r>
              <w:rPr>
                <w:rFonts w:hint="eastAsia"/>
              </w:rPr>
              <w:t>集成项目管理（IPM）</w:t>
            </w:r>
          </w:p>
        </w:tc>
        <w:tc>
          <w:tcPr>
            <w:tcW w:w="1620" w:type="dxa"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验证（VER）</w:t>
            </w:r>
          </w:p>
        </w:tc>
        <w:tc>
          <w:tcPr>
            <w:tcW w:w="108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/>
        </w:tc>
        <w:tc>
          <w:tcPr>
            <w:tcW w:w="180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1620" w:type="dxa"/>
          </w:tcPr>
          <w:p w:rsidR="00C40529" w:rsidRDefault="00C40529" w:rsidP="002E6F40">
            <w:r>
              <w:rPr>
                <w:rFonts w:hint="eastAsia"/>
              </w:rPr>
              <w:t>确认（VAL）</w:t>
            </w:r>
          </w:p>
        </w:tc>
        <w:tc>
          <w:tcPr>
            <w:tcW w:w="108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/>
        </w:tc>
        <w:tc>
          <w:tcPr>
            <w:tcW w:w="1800" w:type="dxa"/>
          </w:tcPr>
          <w:p w:rsidR="00C40529" w:rsidRDefault="00C40529" w:rsidP="002E6F40"/>
        </w:tc>
        <w:tc>
          <w:tcPr>
            <w:tcW w:w="1620" w:type="dxa"/>
          </w:tcPr>
          <w:p w:rsidR="00C40529" w:rsidRDefault="00C40529" w:rsidP="002E6F40"/>
        </w:tc>
      </w:tr>
    </w:tbl>
    <w:p w:rsidR="00C40529" w:rsidRDefault="00C40529" w:rsidP="00C40529">
      <w:pPr>
        <w:pStyle w:val="af0"/>
      </w:pP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21" w:name="_Toc182651278"/>
      <w:bookmarkStart w:id="122" w:name="_Toc248049905"/>
      <w:bookmarkStart w:id="123" w:name="_Toc248049988"/>
      <w:bookmarkStart w:id="124" w:name="_Toc248050076"/>
      <w:bookmarkStart w:id="125" w:name="_Toc425325493"/>
      <w:r>
        <w:rPr>
          <w:rFonts w:hAnsi="宋体" w:hint="eastAsia"/>
          <w:bCs/>
          <w:kern w:val="2"/>
          <w:szCs w:val="32"/>
        </w:rPr>
        <w:t>裁剪结论</w:t>
      </w:r>
      <w:bookmarkEnd w:id="121"/>
      <w:bookmarkEnd w:id="122"/>
      <w:bookmarkEnd w:id="123"/>
      <w:bookmarkEnd w:id="124"/>
      <w:bookmarkEnd w:id="125"/>
    </w:p>
    <w:p w:rsidR="00C40529" w:rsidRDefault="00C40529" w:rsidP="00C40529">
      <w:pPr>
        <w:pStyle w:val="af0"/>
      </w:pPr>
      <w:bookmarkStart w:id="126" w:name="_Toc90693390"/>
      <w:bookmarkStart w:id="127" w:name="_Toc182651279"/>
      <w:bookmarkStart w:id="128" w:name="_Toc248049906"/>
      <w:bookmarkStart w:id="129" w:name="_Toc248049989"/>
      <w:bookmarkStart w:id="130" w:name="_Toc248050015"/>
      <w:bookmarkStart w:id="131" w:name="_Toc248050077"/>
      <w:r>
        <w:rPr>
          <w:rFonts w:hint="eastAsia"/>
        </w:rPr>
        <w:t>交付物裁剪：裁剪《质量保证计划》、《PPQA检查单》、《PPQA阶段报告》、《需求基线审计报告》、《PPQA阶段报告》、《设计基线审计报告》。</w:t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132" w:name="_Toc425325494"/>
      <w:r>
        <w:rPr>
          <w:rFonts w:hint="eastAsia"/>
          <w:kern w:val="44"/>
        </w:rPr>
        <w:t>工作任务分解</w:t>
      </w:r>
      <w:bookmarkEnd w:id="126"/>
      <w:bookmarkEnd w:id="127"/>
      <w:bookmarkEnd w:id="128"/>
      <w:bookmarkEnd w:id="129"/>
      <w:bookmarkEnd w:id="130"/>
      <w:bookmarkEnd w:id="131"/>
      <w:bookmarkEnd w:id="132"/>
    </w:p>
    <w:p w:rsidR="00C40529" w:rsidRDefault="00C40529" w:rsidP="00C40529">
      <w:r>
        <w:rPr>
          <w:rFonts w:hint="eastAsia"/>
        </w:rPr>
        <w:t xml:space="preserve">  </w:t>
      </w:r>
      <w:r w:rsidR="00C21F79" w:rsidRPr="00C21F79">
        <w:rPr>
          <w:noProof/>
        </w:rPr>
        <w:drawing>
          <wp:inline distT="0" distB="0" distL="0" distR="0">
            <wp:extent cx="5943600" cy="3889069"/>
            <wp:effectExtent l="0" t="0" r="0" b="0"/>
            <wp:docPr id="5" name="图片 5" descr="G:\我的文档\Tencent Files\2542918368\FileRecv\G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我的文档\Tencent Files\2542918368\FileRecv\G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29" w:rsidRDefault="00C21F79" w:rsidP="00C40529">
      <w:r w:rsidRPr="00C21F79">
        <w:rPr>
          <w:noProof/>
        </w:rPr>
        <w:lastRenderedPageBreak/>
        <w:drawing>
          <wp:inline distT="0" distB="0" distL="0" distR="0">
            <wp:extent cx="5943600" cy="3896785"/>
            <wp:effectExtent l="0" t="0" r="0" b="8890"/>
            <wp:docPr id="6" name="图片 6" descr="G:\我的文档\Tencent Files\2542918368\FileRecv\G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我的文档\Tencent Files\2542918368\FileRecv\G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33" w:name="_Toc87785528"/>
      <w:bookmarkStart w:id="134" w:name="_Toc87785539"/>
      <w:bookmarkStart w:id="135" w:name="_Toc87785544"/>
      <w:bookmarkStart w:id="136" w:name="_Toc87785554"/>
      <w:bookmarkStart w:id="137" w:name="_Toc87785559"/>
      <w:bookmarkStart w:id="138" w:name="_Toc87785564"/>
      <w:bookmarkStart w:id="139" w:name="_Toc87785574"/>
      <w:bookmarkStart w:id="140" w:name="_Toc87785579"/>
      <w:bookmarkStart w:id="141" w:name="_Toc87785584"/>
      <w:bookmarkStart w:id="142" w:name="_Toc87785589"/>
      <w:bookmarkStart w:id="143" w:name="_Toc87785599"/>
      <w:bookmarkStart w:id="144" w:name="_Toc87785604"/>
      <w:bookmarkStart w:id="145" w:name="_Toc87785609"/>
      <w:bookmarkStart w:id="146" w:name="_Toc87785614"/>
      <w:bookmarkStart w:id="147" w:name="_Toc87785624"/>
      <w:bookmarkStart w:id="148" w:name="_Toc87785629"/>
      <w:bookmarkStart w:id="149" w:name="_Toc87785639"/>
      <w:bookmarkStart w:id="150" w:name="_Toc87785644"/>
      <w:bookmarkStart w:id="151" w:name="_Toc87785649"/>
      <w:bookmarkStart w:id="152" w:name="_Toc87785659"/>
      <w:bookmarkStart w:id="153" w:name="_Toc87785664"/>
      <w:bookmarkStart w:id="154" w:name="_Toc87785669"/>
      <w:bookmarkStart w:id="155" w:name="_Toc87785670"/>
      <w:bookmarkStart w:id="156" w:name="_Toc87785671"/>
      <w:bookmarkStart w:id="157" w:name="_Toc90693391"/>
      <w:bookmarkStart w:id="158" w:name="_Toc182651280"/>
      <w:bookmarkStart w:id="159" w:name="_Toc248049907"/>
      <w:bookmarkStart w:id="160" w:name="_Toc248049990"/>
      <w:bookmarkStart w:id="161" w:name="_Toc248050016"/>
      <w:bookmarkStart w:id="162" w:name="_Toc248050078"/>
      <w:bookmarkStart w:id="163" w:name="_Toc425325495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Fonts w:hint="eastAsia"/>
          <w:bCs/>
          <w:kern w:val="44"/>
          <w:szCs w:val="24"/>
        </w:rPr>
        <w:t>项目估计</w:t>
      </w:r>
      <w:bookmarkEnd w:id="157"/>
      <w:bookmarkEnd w:id="158"/>
      <w:bookmarkEnd w:id="159"/>
      <w:bookmarkEnd w:id="160"/>
      <w:bookmarkEnd w:id="161"/>
      <w:bookmarkEnd w:id="162"/>
      <w:bookmarkEnd w:id="163"/>
    </w:p>
    <w:p w:rsidR="00C40529" w:rsidRDefault="00C40529" w:rsidP="00C40529">
      <w:pPr>
        <w:pStyle w:val="af0"/>
        <w:jc w:val="center"/>
      </w:pPr>
      <w:r>
        <w:rPr>
          <w:rFonts w:hint="eastAsia"/>
        </w:rPr>
        <w:t>规模概述：本项目定位于中小型项目，预期投入时间约</w:t>
      </w:r>
      <w:r w:rsidR="000617F9">
        <w:rPr>
          <w:rFonts w:hint="eastAsia"/>
        </w:rPr>
        <w:t>40</w:t>
      </w:r>
      <w:r>
        <w:rPr>
          <w:rFonts w:hint="eastAsia"/>
        </w:rPr>
        <w:t>天，投入人员6人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5"/>
        <w:gridCol w:w="1108"/>
        <w:gridCol w:w="1373"/>
        <w:gridCol w:w="1465"/>
        <w:gridCol w:w="1442"/>
        <w:gridCol w:w="1500"/>
        <w:gridCol w:w="1182"/>
      </w:tblGrid>
      <w:tr w:rsidR="00C40529" w:rsidTr="002E6F40">
        <w:trPr>
          <w:trHeight w:val="287"/>
          <w:tblHeader/>
        </w:trPr>
        <w:tc>
          <w:tcPr>
            <w:tcW w:w="118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资源类别</w:t>
            </w:r>
          </w:p>
        </w:tc>
        <w:tc>
          <w:tcPr>
            <w:tcW w:w="1085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策划阶段</w:t>
            </w:r>
          </w:p>
        </w:tc>
        <w:tc>
          <w:tcPr>
            <w:tcW w:w="110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需求阶段</w:t>
            </w:r>
          </w:p>
        </w:tc>
        <w:tc>
          <w:tcPr>
            <w:tcW w:w="1373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设计阶段</w:t>
            </w:r>
          </w:p>
        </w:tc>
        <w:tc>
          <w:tcPr>
            <w:tcW w:w="1465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编码阶段</w:t>
            </w:r>
          </w:p>
        </w:tc>
        <w:tc>
          <w:tcPr>
            <w:tcW w:w="1442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500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发布实施</w:t>
            </w:r>
          </w:p>
        </w:tc>
        <w:tc>
          <w:tcPr>
            <w:tcW w:w="1182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项目管理支持</w:t>
            </w:r>
          </w:p>
        </w:tc>
      </w:tr>
      <w:tr w:rsidR="00C40529" w:rsidTr="002E6F40">
        <w:tc>
          <w:tcPr>
            <w:tcW w:w="118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085" w:type="dxa"/>
          </w:tcPr>
          <w:p w:rsidR="00C40529" w:rsidRDefault="00C40529" w:rsidP="002E6F40">
            <w:r>
              <w:rPr>
                <w:rFonts w:hint="eastAsia"/>
              </w:rPr>
              <w:t>6</w:t>
            </w:r>
          </w:p>
        </w:tc>
        <w:tc>
          <w:tcPr>
            <w:tcW w:w="1108" w:type="dxa"/>
          </w:tcPr>
          <w:p w:rsidR="00C40529" w:rsidRDefault="00C40529" w:rsidP="002E6F40">
            <w:r>
              <w:rPr>
                <w:rFonts w:hint="eastAsia"/>
              </w:rPr>
              <w:t>6</w:t>
            </w:r>
          </w:p>
        </w:tc>
        <w:tc>
          <w:tcPr>
            <w:tcW w:w="1373" w:type="dxa"/>
          </w:tcPr>
          <w:p w:rsidR="00C40529" w:rsidRDefault="00C40529" w:rsidP="002E6F40">
            <w:r>
              <w:rPr>
                <w:rFonts w:hint="eastAsia"/>
              </w:rPr>
              <w:t>6</w:t>
            </w:r>
          </w:p>
        </w:tc>
        <w:tc>
          <w:tcPr>
            <w:tcW w:w="1465" w:type="dxa"/>
          </w:tcPr>
          <w:p w:rsidR="00C40529" w:rsidRDefault="00C40529" w:rsidP="002E6F40">
            <w:r>
              <w:rPr>
                <w:rFonts w:hint="eastAsia"/>
              </w:rPr>
              <w:t>6</w:t>
            </w:r>
          </w:p>
        </w:tc>
        <w:tc>
          <w:tcPr>
            <w:tcW w:w="1442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6</w:t>
            </w:r>
          </w:p>
        </w:tc>
        <w:tc>
          <w:tcPr>
            <w:tcW w:w="1500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6</w:t>
            </w:r>
          </w:p>
        </w:tc>
        <w:tc>
          <w:tcPr>
            <w:tcW w:w="1182" w:type="dxa"/>
          </w:tcPr>
          <w:p w:rsidR="00C40529" w:rsidRDefault="00C40529" w:rsidP="002E6F40">
            <w:pPr>
              <w:ind w:firstLine="18"/>
            </w:pPr>
            <w:r>
              <w:t>1</w:t>
            </w:r>
          </w:p>
        </w:tc>
      </w:tr>
      <w:tr w:rsidR="00C40529" w:rsidTr="002E6F40">
        <w:trPr>
          <w:cantSplit/>
          <w:trHeight w:val="756"/>
        </w:trPr>
        <w:tc>
          <w:tcPr>
            <w:tcW w:w="118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软件工具</w:t>
            </w:r>
          </w:p>
        </w:tc>
        <w:tc>
          <w:tcPr>
            <w:tcW w:w="1085" w:type="dxa"/>
          </w:tcPr>
          <w:p w:rsidR="00C40529" w:rsidRDefault="00C40529" w:rsidP="002E6F40">
            <w:r>
              <w:t>P</w:t>
            </w:r>
            <w:r>
              <w:rPr>
                <w:rFonts w:hint="eastAsia"/>
              </w:rPr>
              <w:t xml:space="preserve">roject </w:t>
            </w:r>
          </w:p>
        </w:tc>
        <w:tc>
          <w:tcPr>
            <w:tcW w:w="1108" w:type="dxa"/>
          </w:tcPr>
          <w:p w:rsidR="00C40529" w:rsidRDefault="00C40529" w:rsidP="002E6F40">
            <w:r>
              <w:rPr>
                <w:rFonts w:hint="eastAsia"/>
              </w:rPr>
              <w:t>START UML</w:t>
            </w:r>
          </w:p>
        </w:tc>
        <w:tc>
          <w:tcPr>
            <w:tcW w:w="1373" w:type="dxa"/>
          </w:tcPr>
          <w:p w:rsidR="00C40529" w:rsidRDefault="007F0B56" w:rsidP="002E6F40">
            <w:r>
              <w:t>Rose</w:t>
            </w:r>
            <w:r w:rsidR="00C40529">
              <w:rPr>
                <w:rFonts w:hint="eastAsia"/>
              </w:rPr>
              <w:t>，</w:t>
            </w:r>
            <w:proofErr w:type="spellStart"/>
            <w:r w:rsidR="00C40529">
              <w:t>mysql,tomcat</w:t>
            </w:r>
            <w:proofErr w:type="spellEnd"/>
          </w:p>
          <w:p w:rsidR="00C40529" w:rsidRDefault="00C40529" w:rsidP="002E6F40">
            <w:pPr>
              <w:rPr>
                <w:color w:val="FF0000"/>
              </w:rPr>
            </w:pPr>
          </w:p>
        </w:tc>
        <w:tc>
          <w:tcPr>
            <w:tcW w:w="1465" w:type="dxa"/>
          </w:tcPr>
          <w:p w:rsidR="00C40529" w:rsidRDefault="00C40529" w:rsidP="002E6F40">
            <w:proofErr w:type="spellStart"/>
            <w:r>
              <w:t>M</w:t>
            </w:r>
            <w:r>
              <w:rPr>
                <w:rFonts w:hint="eastAsia"/>
              </w:rPr>
              <w:t>yeclipse</w:t>
            </w:r>
            <w:proofErr w:type="spellEnd"/>
            <w:r>
              <w:t>,</w:t>
            </w:r>
          </w:p>
          <w:p w:rsidR="00C40529" w:rsidRDefault="00C40529" w:rsidP="002E6F40"/>
        </w:tc>
        <w:tc>
          <w:tcPr>
            <w:tcW w:w="1442" w:type="dxa"/>
          </w:tcPr>
          <w:p w:rsidR="00C40529" w:rsidRDefault="00C40529" w:rsidP="002E6F40"/>
        </w:tc>
        <w:tc>
          <w:tcPr>
            <w:tcW w:w="1500" w:type="dxa"/>
          </w:tcPr>
          <w:p w:rsidR="00C40529" w:rsidRDefault="00C40529" w:rsidP="002E6F40"/>
        </w:tc>
        <w:tc>
          <w:tcPr>
            <w:tcW w:w="1182" w:type="dxa"/>
          </w:tcPr>
          <w:p w:rsidR="00C40529" w:rsidRDefault="00C40529" w:rsidP="002E6F40"/>
        </w:tc>
      </w:tr>
      <w:tr w:rsidR="00C40529" w:rsidTr="002E6F40">
        <w:trPr>
          <w:cantSplit/>
        </w:trPr>
        <w:tc>
          <w:tcPr>
            <w:tcW w:w="118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硬件工具</w:t>
            </w:r>
          </w:p>
        </w:tc>
        <w:tc>
          <w:tcPr>
            <w:tcW w:w="1085" w:type="dxa"/>
          </w:tcPr>
          <w:p w:rsidR="00C40529" w:rsidRDefault="00C40529" w:rsidP="002E6F40"/>
        </w:tc>
        <w:tc>
          <w:tcPr>
            <w:tcW w:w="1108" w:type="dxa"/>
          </w:tcPr>
          <w:p w:rsidR="00C40529" w:rsidRDefault="00C40529" w:rsidP="002E6F40"/>
        </w:tc>
        <w:tc>
          <w:tcPr>
            <w:tcW w:w="1373" w:type="dxa"/>
          </w:tcPr>
          <w:p w:rsidR="00C40529" w:rsidRDefault="00C40529" w:rsidP="002E6F40">
            <w:pPr>
              <w:rPr>
                <w:color w:val="FF0000"/>
              </w:rPr>
            </w:pPr>
          </w:p>
        </w:tc>
        <w:tc>
          <w:tcPr>
            <w:tcW w:w="1465" w:type="dxa"/>
          </w:tcPr>
          <w:p w:rsidR="00C40529" w:rsidRDefault="00C40529" w:rsidP="002E6F40"/>
        </w:tc>
        <w:tc>
          <w:tcPr>
            <w:tcW w:w="1442" w:type="dxa"/>
          </w:tcPr>
          <w:p w:rsidR="00C40529" w:rsidRDefault="00C40529" w:rsidP="002E6F40">
            <w:pPr>
              <w:rPr>
                <w:color w:val="FF0000"/>
              </w:rPr>
            </w:pPr>
          </w:p>
        </w:tc>
        <w:tc>
          <w:tcPr>
            <w:tcW w:w="1500" w:type="dxa"/>
          </w:tcPr>
          <w:p w:rsidR="00C40529" w:rsidRDefault="00C40529" w:rsidP="002E6F40">
            <w:pPr>
              <w:rPr>
                <w:color w:val="FF0000"/>
              </w:rPr>
            </w:pPr>
          </w:p>
        </w:tc>
        <w:tc>
          <w:tcPr>
            <w:tcW w:w="1182" w:type="dxa"/>
          </w:tcPr>
          <w:p w:rsidR="00C40529" w:rsidRDefault="00C40529" w:rsidP="002E6F40">
            <w:pPr>
              <w:rPr>
                <w:color w:val="FF0000"/>
              </w:rPr>
            </w:pPr>
          </w:p>
        </w:tc>
      </w:tr>
      <w:tr w:rsidR="00C40529" w:rsidTr="002E6F40">
        <w:trPr>
          <w:cantSplit/>
        </w:trPr>
        <w:tc>
          <w:tcPr>
            <w:tcW w:w="118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</w:t>
            </w:r>
          </w:p>
        </w:tc>
        <w:tc>
          <w:tcPr>
            <w:tcW w:w="1085" w:type="dxa"/>
          </w:tcPr>
          <w:p w:rsidR="00C40529" w:rsidRDefault="00C40529" w:rsidP="002E6F40">
            <w:r>
              <w:t>U</w:t>
            </w:r>
            <w:r>
              <w:rPr>
                <w:rFonts w:hint="eastAsia"/>
              </w:rPr>
              <w:t>盘拷贝，QQ群共享</w:t>
            </w:r>
          </w:p>
        </w:tc>
        <w:tc>
          <w:tcPr>
            <w:tcW w:w="1108" w:type="dxa"/>
          </w:tcPr>
          <w:p w:rsidR="00C40529" w:rsidRDefault="00C40529" w:rsidP="002E6F40">
            <w:r>
              <w:t>U</w:t>
            </w:r>
            <w:r>
              <w:rPr>
                <w:rFonts w:hint="eastAsia"/>
              </w:rPr>
              <w:t>盘拷贝，QQ群共享</w:t>
            </w:r>
          </w:p>
        </w:tc>
        <w:tc>
          <w:tcPr>
            <w:tcW w:w="1373" w:type="dxa"/>
          </w:tcPr>
          <w:p w:rsidR="00C40529" w:rsidRDefault="00C40529" w:rsidP="002E6F40">
            <w:r>
              <w:t>U</w:t>
            </w:r>
            <w:r>
              <w:rPr>
                <w:rFonts w:hint="eastAsia"/>
              </w:rPr>
              <w:t>盘拷贝，QQ群共享</w:t>
            </w:r>
          </w:p>
        </w:tc>
        <w:tc>
          <w:tcPr>
            <w:tcW w:w="1465" w:type="dxa"/>
          </w:tcPr>
          <w:p w:rsidR="00C40529" w:rsidRDefault="00C40529" w:rsidP="002E6F40">
            <w:r>
              <w:rPr>
                <w:rFonts w:hint="eastAsia"/>
              </w:rPr>
              <w:t>SVN服务器</w:t>
            </w:r>
          </w:p>
          <w:p w:rsidR="00C40529" w:rsidRDefault="00C40529" w:rsidP="002E6F40">
            <w:r>
              <w:rPr>
                <w:rFonts w:hint="eastAsia"/>
              </w:rPr>
              <w:t>数据库服务器</w:t>
            </w:r>
          </w:p>
          <w:p w:rsidR="00C40529" w:rsidRDefault="00C40529" w:rsidP="002E6F40"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1442" w:type="dxa"/>
          </w:tcPr>
          <w:p w:rsidR="00C40529" w:rsidRDefault="00C40529" w:rsidP="002E6F40">
            <w:r>
              <w:rPr>
                <w:rFonts w:hint="eastAsia"/>
              </w:rPr>
              <w:t>SVN服务器</w:t>
            </w:r>
          </w:p>
          <w:p w:rsidR="00C40529" w:rsidRDefault="00C40529" w:rsidP="002E6F40">
            <w:r>
              <w:rPr>
                <w:rFonts w:hint="eastAsia"/>
              </w:rPr>
              <w:t>数据库服务器</w:t>
            </w:r>
          </w:p>
          <w:p w:rsidR="00C40529" w:rsidRDefault="00C40529" w:rsidP="002E6F40"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1500" w:type="dxa"/>
          </w:tcPr>
          <w:p w:rsidR="00C40529" w:rsidRDefault="00C40529" w:rsidP="002E6F40">
            <w:r>
              <w:rPr>
                <w:rFonts w:hint="eastAsia"/>
              </w:rPr>
              <w:t>SVN服务器</w:t>
            </w:r>
          </w:p>
          <w:p w:rsidR="00C40529" w:rsidRDefault="00C40529" w:rsidP="002E6F40">
            <w:r>
              <w:rPr>
                <w:rFonts w:hint="eastAsia"/>
              </w:rPr>
              <w:t>数据库服务器</w:t>
            </w:r>
          </w:p>
          <w:p w:rsidR="00C40529" w:rsidRDefault="00C40529" w:rsidP="002E6F40"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1182" w:type="dxa"/>
          </w:tcPr>
          <w:p w:rsidR="00C40529" w:rsidRDefault="00C40529" w:rsidP="002E6F40"/>
        </w:tc>
      </w:tr>
    </w:tbl>
    <w:p w:rsidR="00C40529" w:rsidRDefault="00C40529" w:rsidP="00C40529">
      <w:pPr>
        <w:spacing w:line="360" w:lineRule="atLeast"/>
        <w:jc w:val="center"/>
        <w:rPr>
          <w:rFonts w:hAnsi="宋体"/>
          <w:b/>
          <w:bCs/>
          <w:szCs w:val="24"/>
        </w:rPr>
      </w:pPr>
      <w:r>
        <w:rPr>
          <w:rFonts w:hAnsi="宋体" w:hint="eastAsia"/>
          <w:b/>
          <w:bCs/>
          <w:szCs w:val="24"/>
        </w:rPr>
        <w:t>工作量估算表（单位人时）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1171"/>
        <w:gridCol w:w="1171"/>
        <w:gridCol w:w="1171"/>
        <w:gridCol w:w="1171"/>
        <w:gridCol w:w="1171"/>
        <w:gridCol w:w="1172"/>
        <w:gridCol w:w="1608"/>
      </w:tblGrid>
      <w:tr w:rsidR="00C40529" w:rsidTr="002E6F40">
        <w:trPr>
          <w:trHeight w:val="287"/>
          <w:tblHeader/>
        </w:trPr>
        <w:tc>
          <w:tcPr>
            <w:tcW w:w="170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17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策划阶段</w:t>
            </w:r>
          </w:p>
        </w:tc>
        <w:tc>
          <w:tcPr>
            <w:tcW w:w="117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需求阶段</w:t>
            </w:r>
          </w:p>
        </w:tc>
        <w:tc>
          <w:tcPr>
            <w:tcW w:w="117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设计阶段</w:t>
            </w:r>
          </w:p>
        </w:tc>
        <w:tc>
          <w:tcPr>
            <w:tcW w:w="117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编码阶段</w:t>
            </w:r>
          </w:p>
        </w:tc>
        <w:tc>
          <w:tcPr>
            <w:tcW w:w="1171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172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发布实施</w:t>
            </w:r>
          </w:p>
        </w:tc>
        <w:tc>
          <w:tcPr>
            <w:tcW w:w="160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项目管理支持</w:t>
            </w:r>
          </w:p>
        </w:tc>
      </w:tr>
      <w:tr w:rsidR="00C40529" w:rsidTr="002E6F40">
        <w:tc>
          <w:tcPr>
            <w:tcW w:w="170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*2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*5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*3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*14</w:t>
            </w:r>
          </w:p>
        </w:tc>
        <w:tc>
          <w:tcPr>
            <w:tcW w:w="1171" w:type="dxa"/>
          </w:tcPr>
          <w:p w:rsidR="00C40529" w:rsidRDefault="00C40529" w:rsidP="002E6F40">
            <w:pPr>
              <w:ind w:firstLine="18"/>
            </w:pPr>
            <w:r>
              <w:t>1</w:t>
            </w:r>
            <w:r>
              <w:rPr>
                <w:rFonts w:hint="eastAsia"/>
              </w:rPr>
              <w:t>*</w:t>
            </w:r>
            <w:r>
              <w:t>6</w:t>
            </w:r>
          </w:p>
        </w:tc>
        <w:tc>
          <w:tcPr>
            <w:tcW w:w="1172" w:type="dxa"/>
          </w:tcPr>
          <w:p w:rsidR="00C40529" w:rsidRDefault="00C40529" w:rsidP="002E6F40">
            <w:pPr>
              <w:ind w:firstLine="18"/>
            </w:pPr>
            <w:r>
              <w:t>1</w:t>
            </w:r>
            <w:r>
              <w:rPr>
                <w:rFonts w:hint="eastAsia"/>
              </w:rPr>
              <w:t>*2</w:t>
            </w:r>
          </w:p>
        </w:tc>
        <w:tc>
          <w:tcPr>
            <w:tcW w:w="1608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1*24</w:t>
            </w:r>
          </w:p>
        </w:tc>
      </w:tr>
      <w:tr w:rsidR="00C40529" w:rsidTr="002E6F40">
        <w:trPr>
          <w:cantSplit/>
        </w:trPr>
        <w:tc>
          <w:tcPr>
            <w:tcW w:w="170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前端设计师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</w:t>
            </w:r>
            <w:r>
              <w:t>2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*5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*3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*14</w:t>
            </w:r>
          </w:p>
        </w:tc>
        <w:tc>
          <w:tcPr>
            <w:tcW w:w="1171" w:type="dxa"/>
          </w:tcPr>
          <w:p w:rsidR="00C40529" w:rsidRDefault="00C40529" w:rsidP="002E6F40">
            <w:pPr>
              <w:ind w:firstLine="18"/>
            </w:pPr>
            <w:r>
              <w:t>2</w:t>
            </w:r>
            <w:r>
              <w:rPr>
                <w:rFonts w:hint="eastAsia"/>
              </w:rPr>
              <w:t>*</w:t>
            </w:r>
            <w:r>
              <w:t>6</w:t>
            </w:r>
          </w:p>
        </w:tc>
        <w:tc>
          <w:tcPr>
            <w:tcW w:w="1172" w:type="dxa"/>
          </w:tcPr>
          <w:p w:rsidR="00C40529" w:rsidRDefault="00C40529" w:rsidP="002E6F40">
            <w:pPr>
              <w:ind w:firstLine="18"/>
            </w:pPr>
            <w:r>
              <w:t>2</w:t>
            </w:r>
            <w:r>
              <w:rPr>
                <w:rFonts w:hint="eastAsia"/>
              </w:rPr>
              <w:t>*2</w:t>
            </w:r>
          </w:p>
        </w:tc>
        <w:tc>
          <w:tcPr>
            <w:tcW w:w="1608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-</w:t>
            </w:r>
          </w:p>
        </w:tc>
      </w:tr>
      <w:tr w:rsidR="00C40529" w:rsidTr="002E6F40">
        <w:trPr>
          <w:cantSplit/>
        </w:trPr>
        <w:tc>
          <w:tcPr>
            <w:tcW w:w="170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测试工程师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</w:t>
            </w:r>
            <w:r>
              <w:t>2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*5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*3</w:t>
            </w:r>
          </w:p>
        </w:tc>
        <w:tc>
          <w:tcPr>
            <w:tcW w:w="1171" w:type="dxa"/>
          </w:tcPr>
          <w:p w:rsidR="00C40529" w:rsidRDefault="00C40529" w:rsidP="002E6F40">
            <w:r>
              <w:t>2</w:t>
            </w:r>
            <w:r>
              <w:rPr>
                <w:rFonts w:hint="eastAsia"/>
              </w:rPr>
              <w:t>*14</w:t>
            </w:r>
          </w:p>
        </w:tc>
        <w:tc>
          <w:tcPr>
            <w:tcW w:w="1171" w:type="dxa"/>
          </w:tcPr>
          <w:p w:rsidR="00C40529" w:rsidRDefault="00C40529" w:rsidP="002E6F40">
            <w:pPr>
              <w:ind w:firstLine="18"/>
            </w:pPr>
            <w:r>
              <w:t>2</w:t>
            </w:r>
            <w:r>
              <w:rPr>
                <w:rFonts w:hint="eastAsia"/>
              </w:rPr>
              <w:t>*</w:t>
            </w:r>
            <w:r>
              <w:t>6</w:t>
            </w:r>
          </w:p>
        </w:tc>
        <w:tc>
          <w:tcPr>
            <w:tcW w:w="1172" w:type="dxa"/>
          </w:tcPr>
          <w:p w:rsidR="00C40529" w:rsidRDefault="00C40529" w:rsidP="002E6F40">
            <w:pPr>
              <w:ind w:firstLine="18"/>
            </w:pPr>
            <w:r>
              <w:t>2</w:t>
            </w:r>
            <w:r>
              <w:rPr>
                <w:rFonts w:hint="eastAsia"/>
              </w:rPr>
              <w:t>*2</w:t>
            </w:r>
          </w:p>
        </w:tc>
        <w:tc>
          <w:tcPr>
            <w:tcW w:w="1608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-</w:t>
            </w:r>
          </w:p>
        </w:tc>
      </w:tr>
      <w:tr w:rsidR="00C40529" w:rsidTr="002E6F40">
        <w:trPr>
          <w:cantSplit/>
        </w:trPr>
        <w:tc>
          <w:tcPr>
            <w:tcW w:w="170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软件工程师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</w:t>
            </w:r>
            <w:r>
              <w:t>2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*5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*3</w:t>
            </w:r>
          </w:p>
        </w:tc>
        <w:tc>
          <w:tcPr>
            <w:tcW w:w="1171" w:type="dxa"/>
          </w:tcPr>
          <w:p w:rsidR="00C40529" w:rsidRDefault="00C40529" w:rsidP="002E6F40">
            <w:r>
              <w:t>1</w:t>
            </w:r>
            <w:r>
              <w:rPr>
                <w:rFonts w:hint="eastAsia"/>
              </w:rPr>
              <w:t>*14</w:t>
            </w:r>
          </w:p>
        </w:tc>
        <w:tc>
          <w:tcPr>
            <w:tcW w:w="1171" w:type="dxa"/>
          </w:tcPr>
          <w:p w:rsidR="00C40529" w:rsidRDefault="00C40529" w:rsidP="002E6F40">
            <w:pPr>
              <w:ind w:firstLine="18"/>
            </w:pPr>
            <w:r>
              <w:t>1</w:t>
            </w:r>
            <w:r>
              <w:rPr>
                <w:rFonts w:hint="eastAsia"/>
              </w:rPr>
              <w:t>*</w:t>
            </w:r>
            <w:r>
              <w:t>6</w:t>
            </w:r>
          </w:p>
        </w:tc>
        <w:tc>
          <w:tcPr>
            <w:tcW w:w="1172" w:type="dxa"/>
          </w:tcPr>
          <w:p w:rsidR="00C40529" w:rsidRDefault="00C40529" w:rsidP="002E6F40">
            <w:pPr>
              <w:ind w:firstLine="18"/>
            </w:pPr>
            <w:r>
              <w:t>1</w:t>
            </w:r>
            <w:r>
              <w:rPr>
                <w:rFonts w:hint="eastAsia"/>
              </w:rPr>
              <w:t>*2</w:t>
            </w:r>
          </w:p>
        </w:tc>
        <w:tc>
          <w:tcPr>
            <w:tcW w:w="1608" w:type="dxa"/>
          </w:tcPr>
          <w:p w:rsidR="00C40529" w:rsidRDefault="00C40529" w:rsidP="002E6F40">
            <w:pPr>
              <w:ind w:firstLine="18"/>
            </w:pPr>
            <w:r>
              <w:rPr>
                <w:rFonts w:hint="eastAsia"/>
              </w:rPr>
              <w:t>-</w:t>
            </w:r>
          </w:p>
        </w:tc>
      </w:tr>
    </w:tbl>
    <w:p w:rsidR="00C40529" w:rsidRDefault="00C40529" w:rsidP="00C40529">
      <w:pPr>
        <w:spacing w:line="360" w:lineRule="atLeast"/>
        <w:jc w:val="center"/>
        <w:rPr>
          <w:rFonts w:hAnsi="宋体"/>
          <w:b/>
          <w:bCs/>
          <w:szCs w:val="24"/>
        </w:rPr>
      </w:pPr>
      <w:r>
        <w:rPr>
          <w:rFonts w:hAnsi="宋体" w:hint="eastAsia"/>
          <w:b/>
          <w:bCs/>
          <w:szCs w:val="24"/>
        </w:rPr>
        <w:t>进度估算表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1134"/>
        <w:gridCol w:w="1134"/>
        <w:gridCol w:w="1134"/>
        <w:gridCol w:w="1559"/>
      </w:tblGrid>
      <w:tr w:rsidR="00C40529" w:rsidTr="002E6F40">
        <w:trPr>
          <w:trHeight w:val="287"/>
          <w:tblHeader/>
        </w:trPr>
        <w:tc>
          <w:tcPr>
            <w:tcW w:w="988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策划阶段</w:t>
            </w: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需求阶段</w:t>
            </w: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设计阶段</w:t>
            </w: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编码阶段</w:t>
            </w: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134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发布实施</w:t>
            </w:r>
          </w:p>
        </w:tc>
        <w:tc>
          <w:tcPr>
            <w:tcW w:w="1559" w:type="dxa"/>
            <w:shd w:val="pct10" w:color="auto" w:fill="auto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项目管理支持</w:t>
            </w:r>
          </w:p>
        </w:tc>
      </w:tr>
      <w:tr w:rsidR="00C40529" w:rsidTr="002E6F40">
        <w:tc>
          <w:tcPr>
            <w:tcW w:w="988" w:type="dxa"/>
          </w:tcPr>
          <w:p w:rsidR="00C40529" w:rsidRDefault="00C40529" w:rsidP="002E6F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134" w:type="dxa"/>
          </w:tcPr>
          <w:p w:rsidR="00C40529" w:rsidRDefault="00210493" w:rsidP="00210493">
            <w:r>
              <w:rPr>
                <w:rFonts w:hint="eastAsia"/>
              </w:rPr>
              <w:t xml:space="preserve">7.28- </w:t>
            </w:r>
            <w:r>
              <w:t>7</w:t>
            </w:r>
            <w:r w:rsidR="00C40529">
              <w:rPr>
                <w:rFonts w:hint="eastAsia"/>
              </w:rPr>
              <w:t>.2</w:t>
            </w:r>
            <w:r>
              <w:t>8</w:t>
            </w:r>
          </w:p>
        </w:tc>
        <w:tc>
          <w:tcPr>
            <w:tcW w:w="1134" w:type="dxa"/>
          </w:tcPr>
          <w:p w:rsidR="00C40529" w:rsidRDefault="00210493" w:rsidP="002E6F40">
            <w:r>
              <w:t>7</w:t>
            </w:r>
            <w:r>
              <w:rPr>
                <w:rFonts w:hint="eastAsia"/>
              </w:rPr>
              <w:t>.29- 7.3</w:t>
            </w:r>
            <w:r w:rsidR="00C40529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40529" w:rsidRDefault="00210493" w:rsidP="002E6F40">
            <w:r>
              <w:rPr>
                <w:rFonts w:hint="eastAsia"/>
              </w:rPr>
              <w:t>8.3-8.7</w:t>
            </w:r>
          </w:p>
        </w:tc>
        <w:tc>
          <w:tcPr>
            <w:tcW w:w="1134" w:type="dxa"/>
          </w:tcPr>
          <w:p w:rsidR="00C40529" w:rsidRDefault="00210493" w:rsidP="002E6F40">
            <w:r>
              <w:rPr>
                <w:rFonts w:hint="eastAsia"/>
              </w:rPr>
              <w:t>8.10-8.28</w:t>
            </w:r>
          </w:p>
        </w:tc>
        <w:tc>
          <w:tcPr>
            <w:tcW w:w="1134" w:type="dxa"/>
          </w:tcPr>
          <w:p w:rsidR="00C40529" w:rsidRDefault="00210493" w:rsidP="002E6F40">
            <w:pPr>
              <w:ind w:firstLine="18"/>
            </w:pPr>
            <w:r>
              <w:rPr>
                <w:rFonts w:hint="eastAsia"/>
              </w:rPr>
              <w:t>8.31-9.3</w:t>
            </w:r>
          </w:p>
        </w:tc>
        <w:tc>
          <w:tcPr>
            <w:tcW w:w="1134" w:type="dxa"/>
          </w:tcPr>
          <w:p w:rsidR="00C40529" w:rsidRDefault="00210493" w:rsidP="002E6F40">
            <w:pPr>
              <w:ind w:firstLine="18"/>
            </w:pPr>
            <w:r>
              <w:rPr>
                <w:rFonts w:hint="eastAsia"/>
              </w:rPr>
              <w:t>9.3-9.3</w:t>
            </w:r>
          </w:p>
        </w:tc>
        <w:tc>
          <w:tcPr>
            <w:tcW w:w="1559" w:type="dxa"/>
          </w:tcPr>
          <w:p w:rsidR="00C40529" w:rsidRDefault="00210493" w:rsidP="002E6F40">
            <w:pPr>
              <w:ind w:firstLine="18"/>
            </w:pPr>
            <w:r>
              <w:rPr>
                <w:rFonts w:hint="eastAsia"/>
              </w:rPr>
              <w:t>9.4-9.4</w:t>
            </w:r>
          </w:p>
        </w:tc>
      </w:tr>
    </w:tbl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64" w:name="_Toc182651281"/>
      <w:bookmarkStart w:id="165" w:name="_Toc248049908"/>
      <w:bookmarkStart w:id="166" w:name="_Toc248049991"/>
      <w:bookmarkStart w:id="167" w:name="_Toc248050017"/>
      <w:bookmarkStart w:id="168" w:name="_Toc248050079"/>
      <w:bookmarkStart w:id="169" w:name="_Toc425325496"/>
      <w:bookmarkStart w:id="170" w:name="_Toc90693398"/>
      <w:bookmarkStart w:id="171" w:name="_Toc60457209"/>
      <w:r>
        <w:rPr>
          <w:rFonts w:hint="eastAsia"/>
          <w:bCs/>
          <w:kern w:val="44"/>
          <w:szCs w:val="24"/>
        </w:rPr>
        <w:t>项目所需技能和培训计划</w:t>
      </w:r>
      <w:bookmarkEnd w:id="164"/>
      <w:bookmarkEnd w:id="165"/>
      <w:bookmarkEnd w:id="166"/>
      <w:bookmarkEnd w:id="167"/>
      <w:bookmarkEnd w:id="168"/>
      <w:bookmarkEnd w:id="169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2" w:name="_Toc182651282"/>
      <w:bookmarkStart w:id="173" w:name="_Toc248049909"/>
      <w:bookmarkStart w:id="174" w:name="_Toc248049992"/>
      <w:bookmarkStart w:id="175" w:name="_Toc248050080"/>
      <w:bookmarkStart w:id="176" w:name="_Toc425325497"/>
      <w:r>
        <w:rPr>
          <w:rFonts w:hAnsi="宋体" w:hint="eastAsia"/>
          <w:bCs/>
          <w:kern w:val="2"/>
          <w:szCs w:val="32"/>
        </w:rPr>
        <w:t>项目所需技能</w:t>
      </w:r>
      <w:bookmarkEnd w:id="170"/>
      <w:bookmarkEnd w:id="172"/>
      <w:bookmarkEnd w:id="173"/>
      <w:bookmarkEnd w:id="174"/>
      <w:bookmarkEnd w:id="175"/>
      <w:bookmarkEnd w:id="176"/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C40529" w:rsidTr="002E6F40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bookmarkStart w:id="177" w:name="_Toc182651283"/>
            <w:bookmarkStart w:id="178" w:name="_Toc248049910"/>
            <w:bookmarkStart w:id="179" w:name="_Toc248049993"/>
            <w:bookmarkStart w:id="180" w:name="_Toc248050081"/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C40529" w:rsidTr="002E6F40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具有项目管理能力</w:t>
            </w:r>
          </w:p>
        </w:tc>
      </w:tr>
      <w:tr w:rsidR="00C40529" w:rsidTr="002E6F40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熟练掌握基于J2EE框架的Web应用程序开发，会实际系统架构设计及UML用例建模应用</w:t>
            </w:r>
          </w:p>
        </w:tc>
      </w:tr>
      <w:tr w:rsidR="00C40529" w:rsidTr="002E6F40"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熟练掌握Java软件开发</w:t>
            </w:r>
          </w:p>
        </w:tc>
      </w:tr>
      <w:tr w:rsidR="00C40529" w:rsidTr="002E6F40"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熟练掌握软件测试方法</w:t>
            </w:r>
          </w:p>
        </w:tc>
      </w:tr>
      <w:tr w:rsidR="00C40529" w:rsidTr="002E6F40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</w:t>
            </w:r>
            <w:proofErr w:type="spellStart"/>
            <w:r>
              <w:rPr>
                <w:rFonts w:hAnsi="宋体"/>
              </w:rPr>
              <w:t>PhotoShop</w:t>
            </w:r>
            <w:proofErr w:type="spellEnd"/>
          </w:p>
        </w:tc>
      </w:tr>
      <w:tr w:rsidR="00C40529" w:rsidTr="002E6F40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:rsidR="00C40529" w:rsidRDefault="00C40529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C40529" w:rsidRDefault="0010515A" w:rsidP="002E6F4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4149" w:type="dxa"/>
          </w:tcPr>
          <w:p w:rsidR="00C40529" w:rsidRDefault="00C40529" w:rsidP="002E6F40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1" w:name="_Toc425325498"/>
      <w:r>
        <w:rPr>
          <w:rFonts w:hAnsi="宋体" w:hint="eastAsia"/>
          <w:bCs/>
          <w:kern w:val="2"/>
          <w:szCs w:val="32"/>
        </w:rPr>
        <w:t>项目培训计划</w:t>
      </w:r>
      <w:bookmarkEnd w:id="177"/>
      <w:bookmarkEnd w:id="178"/>
      <w:bookmarkEnd w:id="179"/>
      <w:bookmarkEnd w:id="180"/>
      <w:bookmarkEnd w:id="181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C40529" w:rsidTr="002E6F40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bookmarkStart w:id="182" w:name="_Toc182651284"/>
            <w:bookmarkStart w:id="183" w:name="_Toc248049911"/>
            <w:bookmarkStart w:id="184" w:name="_Toc248049994"/>
            <w:bookmarkStart w:id="185" w:name="_Toc248050018"/>
            <w:bookmarkStart w:id="186" w:name="_Toc248050082"/>
            <w:r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C40529" w:rsidTr="002E6F40">
        <w:trPr>
          <w:cantSplit/>
          <w:trHeight w:val="540"/>
        </w:trPr>
        <w:tc>
          <w:tcPr>
            <w:tcW w:w="1620" w:type="dxa"/>
          </w:tcPr>
          <w:p w:rsidR="00C40529" w:rsidRDefault="0010515A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2706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软件开发过程、软件项目计划与配置管理</w:t>
            </w:r>
          </w:p>
        </w:tc>
        <w:tc>
          <w:tcPr>
            <w:tcW w:w="1591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华迪老师授课</w:t>
            </w:r>
          </w:p>
        </w:tc>
        <w:tc>
          <w:tcPr>
            <w:tcW w:w="2483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C40529" w:rsidTr="002E6F40">
        <w:trPr>
          <w:cantSplit/>
          <w:trHeight w:val="540"/>
        </w:trPr>
        <w:tc>
          <w:tcPr>
            <w:tcW w:w="1620" w:type="dxa"/>
          </w:tcPr>
          <w:p w:rsidR="00C40529" w:rsidRDefault="0010515A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2017-7-28</w:t>
            </w:r>
          </w:p>
        </w:tc>
        <w:tc>
          <w:tcPr>
            <w:tcW w:w="2706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软件需求开发、软件分析设计</w:t>
            </w:r>
          </w:p>
        </w:tc>
        <w:tc>
          <w:tcPr>
            <w:tcW w:w="1591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华迪老师授课</w:t>
            </w:r>
          </w:p>
        </w:tc>
        <w:tc>
          <w:tcPr>
            <w:tcW w:w="2483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C40529" w:rsidTr="002E6F40">
        <w:trPr>
          <w:cantSplit/>
          <w:trHeight w:val="540"/>
        </w:trPr>
        <w:tc>
          <w:tcPr>
            <w:tcW w:w="1620" w:type="dxa"/>
          </w:tcPr>
          <w:p w:rsidR="00C40529" w:rsidRDefault="0010515A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2017-7-29</w:t>
            </w:r>
          </w:p>
        </w:tc>
        <w:tc>
          <w:tcPr>
            <w:tcW w:w="2706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软件界面设计、数据库设计</w:t>
            </w:r>
          </w:p>
        </w:tc>
        <w:tc>
          <w:tcPr>
            <w:tcW w:w="1591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华迪老师授课</w:t>
            </w:r>
          </w:p>
        </w:tc>
        <w:tc>
          <w:tcPr>
            <w:tcW w:w="2483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C40529" w:rsidTr="002E6F40">
        <w:trPr>
          <w:cantSplit/>
          <w:trHeight w:val="540"/>
        </w:trPr>
        <w:tc>
          <w:tcPr>
            <w:tcW w:w="1620" w:type="dxa"/>
          </w:tcPr>
          <w:p w:rsidR="00C40529" w:rsidRDefault="0010515A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2017-7-29</w:t>
            </w:r>
          </w:p>
        </w:tc>
        <w:tc>
          <w:tcPr>
            <w:tcW w:w="2706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软件测试技术</w:t>
            </w:r>
          </w:p>
        </w:tc>
        <w:tc>
          <w:tcPr>
            <w:tcW w:w="1591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华迪老师授课</w:t>
            </w:r>
          </w:p>
        </w:tc>
        <w:tc>
          <w:tcPr>
            <w:tcW w:w="2483" w:type="dxa"/>
          </w:tcPr>
          <w:p w:rsidR="00C40529" w:rsidRDefault="00C40529" w:rsidP="002E6F4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</w:tbl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87" w:name="_Toc425325499"/>
      <w:r>
        <w:rPr>
          <w:rFonts w:hint="eastAsia"/>
          <w:bCs/>
          <w:kern w:val="44"/>
          <w:szCs w:val="24"/>
        </w:rPr>
        <w:t>项</w:t>
      </w:r>
      <w:bookmarkStart w:id="188" w:name="_Toc167606333"/>
      <w:bookmarkStart w:id="189" w:name="_Toc167527014"/>
      <w:bookmarkStart w:id="190" w:name="_Toc167606332"/>
      <w:bookmarkStart w:id="191" w:name="_Toc167527015"/>
      <w:bookmarkStart w:id="192" w:name="_Toc97314641"/>
      <w:bookmarkEnd w:id="171"/>
      <w:bookmarkEnd w:id="188"/>
      <w:bookmarkEnd w:id="189"/>
      <w:bookmarkEnd w:id="190"/>
      <w:bookmarkEnd w:id="191"/>
      <w:r>
        <w:rPr>
          <w:rFonts w:hint="eastAsia"/>
          <w:bCs/>
          <w:kern w:val="44"/>
          <w:szCs w:val="24"/>
        </w:rPr>
        <w:t>目相关计划</w:t>
      </w:r>
      <w:bookmarkEnd w:id="182"/>
      <w:bookmarkEnd w:id="183"/>
      <w:bookmarkEnd w:id="184"/>
      <w:bookmarkEnd w:id="185"/>
      <w:bookmarkEnd w:id="186"/>
      <w:bookmarkEnd w:id="187"/>
      <w:bookmarkEnd w:id="192"/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93" w:name="_Toc182651285"/>
      <w:bookmarkStart w:id="194" w:name="_Toc248049912"/>
      <w:bookmarkStart w:id="195" w:name="_Toc248049995"/>
      <w:bookmarkStart w:id="196" w:name="_Toc248050019"/>
      <w:bookmarkStart w:id="197" w:name="_Toc248050083"/>
      <w:bookmarkStart w:id="198" w:name="_Toc425325500"/>
      <w:bookmarkStart w:id="199" w:name="_Toc60457212"/>
      <w:r>
        <w:rPr>
          <w:rFonts w:hint="eastAsia"/>
          <w:bCs/>
          <w:kern w:val="44"/>
          <w:szCs w:val="24"/>
        </w:rPr>
        <w:t>开发计划</w:t>
      </w:r>
      <w:bookmarkEnd w:id="193"/>
      <w:bookmarkEnd w:id="194"/>
      <w:bookmarkEnd w:id="195"/>
      <w:bookmarkEnd w:id="196"/>
      <w:bookmarkEnd w:id="197"/>
      <w:bookmarkEnd w:id="198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0" w:name="_Toc248049913"/>
      <w:bookmarkStart w:id="201" w:name="_Toc248049996"/>
      <w:bookmarkStart w:id="202" w:name="_Toc248050084"/>
      <w:bookmarkStart w:id="203" w:name="_Toc425325501"/>
      <w:bookmarkStart w:id="204" w:name="_Toc182651286"/>
      <w:r>
        <w:rPr>
          <w:rFonts w:hAnsi="宋体" w:hint="eastAsia"/>
          <w:bCs/>
          <w:kern w:val="2"/>
          <w:szCs w:val="32"/>
        </w:rPr>
        <w:t>项目监控计划</w:t>
      </w:r>
      <w:bookmarkEnd w:id="200"/>
      <w:bookmarkEnd w:id="201"/>
      <w:bookmarkEnd w:id="202"/>
      <w:bookmarkEnd w:id="203"/>
      <w:bookmarkEnd w:id="204"/>
    </w:p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05" w:name="_Toc248049914"/>
      <w:bookmarkStart w:id="206" w:name="_Toc182651287"/>
      <w:bookmarkStart w:id="207" w:name="_Toc425325502"/>
      <w:r>
        <w:rPr>
          <w:rFonts w:hAnsi="宋体" w:hint="eastAsia"/>
          <w:bCs/>
          <w:i w:val="0"/>
          <w:kern w:val="2"/>
          <w:szCs w:val="24"/>
        </w:rPr>
        <w:t>活动列表</w:t>
      </w:r>
      <w:bookmarkEnd w:id="205"/>
      <w:bookmarkEnd w:id="206"/>
      <w:r>
        <w:rPr>
          <w:rFonts w:hAnsi="宋体" w:hint="eastAsia"/>
          <w:bCs/>
          <w:i w:val="0"/>
          <w:kern w:val="2"/>
          <w:szCs w:val="24"/>
        </w:rPr>
        <w:t>、</w:t>
      </w:r>
      <w:bookmarkEnd w:id="207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1061"/>
        <w:gridCol w:w="1904"/>
        <w:gridCol w:w="2677"/>
      </w:tblGrid>
      <w:tr w:rsidR="00C40529" w:rsidTr="002E6F40">
        <w:trPr>
          <w:tblHeader/>
        </w:trPr>
        <w:tc>
          <w:tcPr>
            <w:tcW w:w="330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跟踪活动</w:t>
            </w:r>
          </w:p>
        </w:tc>
        <w:tc>
          <w:tcPr>
            <w:tcW w:w="1061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周期</w:t>
            </w:r>
          </w:p>
        </w:tc>
        <w:tc>
          <w:tcPr>
            <w:tcW w:w="1904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形式或工具</w:t>
            </w:r>
          </w:p>
        </w:tc>
        <w:tc>
          <w:tcPr>
            <w:tcW w:w="2677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结果或记录</w:t>
            </w:r>
          </w:p>
        </w:tc>
      </w:tr>
      <w:tr w:rsidR="00C40529" w:rsidTr="002E6F40">
        <w:tc>
          <w:tcPr>
            <w:tcW w:w="3300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项目经理发放工作清单</w:t>
            </w:r>
          </w:p>
        </w:tc>
        <w:tc>
          <w:tcPr>
            <w:tcW w:w="1061" w:type="dxa"/>
          </w:tcPr>
          <w:p w:rsidR="00C40529" w:rsidRDefault="00C40529" w:rsidP="002E6F40">
            <w:pPr>
              <w:tabs>
                <w:tab w:val="center" w:pos="79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每周</w:t>
            </w:r>
          </w:p>
        </w:tc>
        <w:tc>
          <w:tcPr>
            <w:tcW w:w="1904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开会</w:t>
            </w:r>
          </w:p>
        </w:tc>
        <w:tc>
          <w:tcPr>
            <w:tcW w:w="2677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列出一周工作安排</w:t>
            </w:r>
          </w:p>
        </w:tc>
      </w:tr>
      <w:tr w:rsidR="00C40529" w:rsidTr="002E6F40">
        <w:tc>
          <w:tcPr>
            <w:tcW w:w="3300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成员填写工作日志</w:t>
            </w:r>
          </w:p>
        </w:tc>
        <w:tc>
          <w:tcPr>
            <w:tcW w:w="1061" w:type="dxa"/>
          </w:tcPr>
          <w:p w:rsidR="00C40529" w:rsidRDefault="00C40529" w:rsidP="002E6F40">
            <w:pPr>
              <w:tabs>
                <w:tab w:val="center" w:pos="79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每天</w:t>
            </w:r>
          </w:p>
        </w:tc>
        <w:tc>
          <w:tcPr>
            <w:tcW w:w="1904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日志</w:t>
            </w:r>
          </w:p>
        </w:tc>
        <w:tc>
          <w:tcPr>
            <w:tcW w:w="2677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记录工作完成情况</w:t>
            </w:r>
          </w:p>
        </w:tc>
      </w:tr>
      <w:tr w:rsidR="00C40529" w:rsidTr="002E6F40">
        <w:tc>
          <w:tcPr>
            <w:tcW w:w="3300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填写工作量统计表</w:t>
            </w:r>
          </w:p>
        </w:tc>
        <w:tc>
          <w:tcPr>
            <w:tcW w:w="1061" w:type="dxa"/>
          </w:tcPr>
          <w:p w:rsidR="00C40529" w:rsidRDefault="00C40529" w:rsidP="002E6F40">
            <w:pPr>
              <w:tabs>
                <w:tab w:val="center" w:pos="79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每周</w:t>
            </w:r>
          </w:p>
        </w:tc>
        <w:tc>
          <w:tcPr>
            <w:tcW w:w="1904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</w:t>
            </w:r>
          </w:p>
        </w:tc>
        <w:tc>
          <w:tcPr>
            <w:tcW w:w="2677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记录统计完成工作</w:t>
            </w:r>
          </w:p>
        </w:tc>
      </w:tr>
      <w:tr w:rsidR="00C40529" w:rsidTr="002E6F40">
        <w:tc>
          <w:tcPr>
            <w:tcW w:w="3300" w:type="dxa"/>
          </w:tcPr>
          <w:p w:rsidR="00C40529" w:rsidRPr="0010515A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0515A">
              <w:rPr>
                <w:rFonts w:hint="eastAsia"/>
                <w:iCs/>
                <w:kern w:val="2"/>
              </w:rPr>
              <w:t>项目经理汇总</w:t>
            </w:r>
            <w:proofErr w:type="gramStart"/>
            <w:r w:rsidRPr="0010515A">
              <w:rPr>
                <w:rFonts w:hint="eastAsia"/>
                <w:iCs/>
                <w:kern w:val="2"/>
              </w:rPr>
              <w:t>总</w:t>
            </w:r>
            <w:proofErr w:type="gramEnd"/>
            <w:r w:rsidRPr="0010515A">
              <w:rPr>
                <w:rFonts w:hint="eastAsia"/>
                <w:iCs/>
                <w:kern w:val="2"/>
              </w:rPr>
              <w:t>工作量</w:t>
            </w:r>
          </w:p>
        </w:tc>
        <w:tc>
          <w:tcPr>
            <w:tcW w:w="1061" w:type="dxa"/>
          </w:tcPr>
          <w:p w:rsidR="00C40529" w:rsidRDefault="00C40529" w:rsidP="002E6F40">
            <w:pPr>
              <w:tabs>
                <w:tab w:val="center" w:pos="79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每周</w:t>
            </w:r>
          </w:p>
        </w:tc>
        <w:tc>
          <w:tcPr>
            <w:tcW w:w="1904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</w:t>
            </w:r>
          </w:p>
        </w:tc>
        <w:tc>
          <w:tcPr>
            <w:tcW w:w="2677" w:type="dxa"/>
          </w:tcPr>
          <w:p w:rsidR="00C40529" w:rsidRPr="0010515A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0515A">
              <w:rPr>
                <w:rFonts w:hint="eastAsia"/>
                <w:iCs/>
                <w:kern w:val="2"/>
              </w:rPr>
              <w:t>填写《项目进度周报》</w:t>
            </w:r>
          </w:p>
        </w:tc>
      </w:tr>
      <w:tr w:rsidR="00C40529" w:rsidTr="002E6F40">
        <w:tc>
          <w:tcPr>
            <w:tcW w:w="3300" w:type="dxa"/>
          </w:tcPr>
          <w:p w:rsidR="00C40529" w:rsidRPr="0010515A" w:rsidRDefault="00C40529" w:rsidP="002E6F40">
            <w:pPr>
              <w:autoSpaceDE w:val="0"/>
              <w:autoSpaceDN w:val="0"/>
              <w:adjustRightInd w:val="0"/>
              <w:rPr>
                <w:iCs/>
                <w:kern w:val="2"/>
              </w:rPr>
            </w:pPr>
            <w:r w:rsidRPr="0010515A">
              <w:rPr>
                <w:rFonts w:hint="eastAsia"/>
                <w:iCs/>
                <w:kern w:val="2"/>
              </w:rPr>
              <w:t>评估项目实际进展以及关键路径</w:t>
            </w:r>
          </w:p>
        </w:tc>
        <w:tc>
          <w:tcPr>
            <w:tcW w:w="1061" w:type="dxa"/>
          </w:tcPr>
          <w:p w:rsidR="00C40529" w:rsidRDefault="00C40529" w:rsidP="002E6F40">
            <w:pPr>
              <w:tabs>
                <w:tab w:val="center" w:pos="79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每周</w:t>
            </w:r>
          </w:p>
        </w:tc>
        <w:tc>
          <w:tcPr>
            <w:tcW w:w="1904" w:type="dxa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</w:t>
            </w:r>
          </w:p>
        </w:tc>
        <w:tc>
          <w:tcPr>
            <w:tcW w:w="2677" w:type="dxa"/>
          </w:tcPr>
          <w:p w:rsidR="00C40529" w:rsidRPr="0010515A" w:rsidRDefault="00C40529" w:rsidP="002E6F40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0515A">
              <w:rPr>
                <w:rFonts w:hint="eastAsia"/>
                <w:iCs/>
                <w:kern w:val="2"/>
              </w:rPr>
              <w:t>填写《项目进度周报》</w:t>
            </w:r>
          </w:p>
        </w:tc>
      </w:tr>
    </w:tbl>
    <w:p w:rsidR="00C40529" w:rsidRDefault="00C40529" w:rsidP="00C40529">
      <w:pPr>
        <w:pStyle w:val="InfoBlue"/>
        <w:ind w:left="720"/>
      </w:pPr>
    </w:p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08" w:name="_Toc182651288"/>
      <w:bookmarkStart w:id="209" w:name="_Toc248049915"/>
      <w:bookmarkStart w:id="210" w:name="_Toc425325503"/>
      <w:r>
        <w:rPr>
          <w:rFonts w:hAnsi="宋体" w:hint="eastAsia"/>
          <w:bCs/>
          <w:i w:val="0"/>
          <w:kern w:val="2"/>
          <w:szCs w:val="24"/>
        </w:rPr>
        <w:t>改进指标</w:t>
      </w:r>
      <w:bookmarkEnd w:id="208"/>
      <w:bookmarkEnd w:id="209"/>
      <w:bookmarkEnd w:id="2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980"/>
        <w:gridCol w:w="1378"/>
        <w:gridCol w:w="1620"/>
        <w:gridCol w:w="3554"/>
      </w:tblGrid>
      <w:tr w:rsidR="00C40529" w:rsidTr="002E6F40">
        <w:trPr>
          <w:tblHeader/>
          <w:jc w:val="center"/>
        </w:trPr>
        <w:tc>
          <w:tcPr>
            <w:tcW w:w="1424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proofErr w:type="gramStart"/>
            <w:r>
              <w:rPr>
                <w:rFonts w:hint="eastAsia"/>
                <w:b/>
                <w:bCs/>
              </w:rPr>
              <w:t>度量元类型</w:t>
            </w:r>
            <w:proofErr w:type="gramEnd"/>
          </w:p>
        </w:tc>
        <w:tc>
          <w:tcPr>
            <w:tcW w:w="198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度量元</w:t>
            </w:r>
            <w:proofErr w:type="gramEnd"/>
          </w:p>
        </w:tc>
        <w:tc>
          <w:tcPr>
            <w:tcW w:w="1378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经验数据</w:t>
            </w:r>
          </w:p>
        </w:tc>
        <w:tc>
          <w:tcPr>
            <w:tcW w:w="162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改进目标数据</w:t>
            </w:r>
          </w:p>
        </w:tc>
        <w:tc>
          <w:tcPr>
            <w:tcW w:w="3554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改进目标制定理由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bookmarkStart w:id="211" w:name="_Toc182651289"/>
            <w:bookmarkStart w:id="212" w:name="_Toc248049916"/>
            <w:r>
              <w:rPr>
                <w:rFonts w:hint="eastAsia"/>
                <w:b/>
                <w:bCs/>
              </w:rPr>
              <w:t>生产率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代码平均生产率（KLOC/人时）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0.2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0.23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通过培训，提高了编码效率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成本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总工作量（人日）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200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小组交流，培训，提高编码效率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项目周期（日）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28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通过培训，提高编码效率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缺陷清除率（%）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90%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通过测试人员的测试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缺陷密度（</w:t>
            </w: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/KLOC）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15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通过测试来修改缺陷</w:t>
            </w:r>
          </w:p>
        </w:tc>
      </w:tr>
      <w:tr w:rsidR="00C40529" w:rsidTr="002E6F40">
        <w:trPr>
          <w:tblHeader/>
          <w:jc w:val="center"/>
        </w:trPr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残留缺陷（</w:t>
            </w: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）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通过测试来修改缺陷</w:t>
            </w:r>
          </w:p>
        </w:tc>
      </w:tr>
    </w:tbl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13" w:name="_Toc425325504"/>
      <w:r>
        <w:rPr>
          <w:rFonts w:hAnsi="宋体" w:hint="eastAsia"/>
          <w:bCs/>
          <w:i w:val="0"/>
          <w:kern w:val="2"/>
          <w:szCs w:val="24"/>
        </w:rPr>
        <w:t>偏差控制（项目计划变更与</w:t>
      </w:r>
      <w:proofErr w:type="gramStart"/>
      <w:r>
        <w:rPr>
          <w:rFonts w:hAnsi="宋体" w:hint="eastAsia"/>
          <w:bCs/>
          <w:i w:val="0"/>
          <w:kern w:val="2"/>
          <w:szCs w:val="24"/>
        </w:rPr>
        <w:t>重估计</w:t>
      </w:r>
      <w:proofErr w:type="gramEnd"/>
      <w:r>
        <w:rPr>
          <w:rFonts w:hAnsi="宋体" w:hint="eastAsia"/>
          <w:bCs/>
          <w:i w:val="0"/>
          <w:kern w:val="2"/>
          <w:szCs w:val="24"/>
        </w:rPr>
        <w:t>约定</w:t>
      </w:r>
      <w:r>
        <w:rPr>
          <w:rFonts w:hAnsi="宋体"/>
          <w:bCs/>
          <w:i w:val="0"/>
          <w:kern w:val="2"/>
          <w:szCs w:val="24"/>
        </w:rPr>
        <w:t>）</w:t>
      </w:r>
      <w:bookmarkEnd w:id="211"/>
      <w:bookmarkEnd w:id="212"/>
      <w:bookmarkEnd w:id="21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C40529" w:rsidTr="002E6F40">
        <w:trPr>
          <w:tblHeader/>
        </w:trPr>
        <w:tc>
          <w:tcPr>
            <w:tcW w:w="126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C40529" w:rsidTr="002E6F40">
        <w:trPr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阈</w:t>
            </w:r>
            <w:proofErr w:type="gramEnd"/>
            <w:r>
              <w:rPr>
                <w:rFonts w:hint="eastAsia"/>
                <w:b/>
              </w:rPr>
              <w:t xml:space="preserve">  值：20%</w:t>
            </w: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预警值：15%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工作量统计</w:t>
            </w:r>
          </w:p>
        </w:tc>
      </w:tr>
      <w:tr w:rsidR="00C40529" w:rsidTr="002E6F40">
        <w:trPr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关键路径阈值：20%</w:t>
            </w: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预警值：15%</w:t>
            </w: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非关键路径阈值：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时间分析</w:t>
            </w:r>
          </w:p>
        </w:tc>
      </w:tr>
      <w:tr w:rsidR="00C40529" w:rsidTr="002E6F40">
        <w:trPr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阈</w:t>
            </w:r>
            <w:proofErr w:type="gramEnd"/>
            <w:r>
              <w:rPr>
                <w:rFonts w:hint="eastAsia"/>
                <w:b/>
              </w:rPr>
              <w:t xml:space="preserve">  值：20%</w:t>
            </w:r>
          </w:p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预警值：15%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规模分析</w:t>
            </w:r>
          </w:p>
        </w:tc>
      </w:tr>
      <w:tr w:rsidR="00C40529" w:rsidTr="002E6F40">
        <w:trPr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控制阈值在相应的测试计划中逐步体现。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9" w:rsidRDefault="00C40529" w:rsidP="002E6F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质量分析</w:t>
            </w:r>
          </w:p>
        </w:tc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4" w:name="_Toc182651290"/>
      <w:bookmarkStart w:id="215" w:name="_Toc248049917"/>
      <w:bookmarkStart w:id="216" w:name="_Toc248049997"/>
      <w:bookmarkStart w:id="217" w:name="_Toc248050085"/>
      <w:bookmarkStart w:id="218" w:name="_Toc425325505"/>
      <w:r>
        <w:rPr>
          <w:rFonts w:hAnsi="宋体" w:hint="eastAsia"/>
          <w:bCs/>
          <w:kern w:val="2"/>
          <w:szCs w:val="32"/>
        </w:rPr>
        <w:t>风险管理计划</w:t>
      </w:r>
      <w:bookmarkEnd w:id="214"/>
      <w:bookmarkEnd w:id="215"/>
      <w:bookmarkEnd w:id="216"/>
      <w:bookmarkEnd w:id="217"/>
      <w:bookmarkEnd w:id="218"/>
    </w:p>
    <w:p w:rsidR="00C40529" w:rsidRDefault="00C40529" w:rsidP="00C40529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无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9" w:name="_Toc182651291"/>
      <w:bookmarkStart w:id="220" w:name="_Toc248049918"/>
      <w:bookmarkStart w:id="221" w:name="_Toc248049998"/>
      <w:bookmarkStart w:id="222" w:name="_Toc248050086"/>
      <w:bookmarkStart w:id="223" w:name="_Toc425325506"/>
      <w:r>
        <w:rPr>
          <w:rFonts w:hAnsi="宋体" w:hint="eastAsia"/>
          <w:bCs/>
          <w:kern w:val="2"/>
          <w:szCs w:val="32"/>
        </w:rPr>
        <w:t>度量与分析计划</w:t>
      </w:r>
      <w:bookmarkEnd w:id="219"/>
      <w:bookmarkEnd w:id="220"/>
      <w:bookmarkEnd w:id="221"/>
      <w:bookmarkEnd w:id="222"/>
      <w:bookmarkEnd w:id="223"/>
    </w:p>
    <w:p w:rsidR="00C40529" w:rsidRDefault="00C40529" w:rsidP="00C40529">
      <w:pPr>
        <w:spacing w:line="360" w:lineRule="auto"/>
        <w:ind w:hanging="324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项目度量目标：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6"/>
        <w:gridCol w:w="1963"/>
      </w:tblGrid>
      <w:tr w:rsidR="00C40529" w:rsidTr="002E6F40">
        <w:trPr>
          <w:jc w:val="center"/>
        </w:trPr>
        <w:tc>
          <w:tcPr>
            <w:tcW w:w="7366" w:type="dxa"/>
            <w:shd w:val="clear" w:color="auto" w:fill="E0E0E0"/>
            <w:vAlign w:val="center"/>
          </w:tcPr>
          <w:p w:rsidR="00C40529" w:rsidRDefault="00C40529" w:rsidP="002E6F40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度量目标</w:t>
            </w:r>
          </w:p>
        </w:tc>
        <w:tc>
          <w:tcPr>
            <w:tcW w:w="1963" w:type="dxa"/>
            <w:shd w:val="clear" w:color="auto" w:fill="E0E0E0"/>
            <w:vAlign w:val="center"/>
          </w:tcPr>
          <w:p w:rsidR="00C40529" w:rsidRDefault="00C40529" w:rsidP="002E6F40">
            <w:pPr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度量点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(项目)项目性能指标度量：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通过对项目实际与计划的成本、工作量的比较，计算偏差，来评价本项目的估算能力、控制能力和预测能力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·CVP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·SVP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·SPI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·CPI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·工作量估算偏差率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·人月成本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·团队规模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(项目)过程质量度量</w:t>
            </w:r>
          </w:p>
          <w:p w:rsidR="00C40529" w:rsidRDefault="00C40529" w:rsidP="002E6F40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lastRenderedPageBreak/>
              <w:t>通过度量本项目不符合项的密度与历史基线相比较，来评价本项目的执行能力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lastRenderedPageBreak/>
              <w:t>·过程质量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lastRenderedPageBreak/>
              <w:t>(项目)工作产品质量度量：</w:t>
            </w:r>
          </w:p>
          <w:p w:rsidR="00C40529" w:rsidRDefault="00C40529" w:rsidP="002E6F40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通过度量评审及测试过程中产生的缺陷数，计算本项目的产品质量</w:t>
            </w:r>
          </w:p>
          <w:p w:rsidR="00C40529" w:rsidRDefault="00C40529" w:rsidP="002E6F40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与组织当前的产品质量基线比较，来评价本项目的产品质量</w:t>
            </w:r>
          </w:p>
          <w:p w:rsidR="00C40529" w:rsidRDefault="00C40529" w:rsidP="002E6F40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为产品质量基线的创建和完善提供数据支持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·提交的产品质量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·质量成本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(项目)需求度量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通过需求变化率和需求稳定度，来评价需求管理和控制的能力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·需求稳定度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·需求变化率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(项目)风险度量</w:t>
            </w:r>
          </w:p>
          <w:p w:rsidR="00C40529" w:rsidRDefault="00C40529" w:rsidP="002E6F40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通过已识别的风险数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>占风险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总数的百分比，来评价风险的识别能力</w:t>
            </w:r>
          </w:p>
          <w:p w:rsidR="00C40529" w:rsidRDefault="00C40529" w:rsidP="002E6F40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通过规避和缓解的风险数占已识别的风险数的百分比，来评价风险的控制能力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·风险识别率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·风险控制力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(项目)生产率度量</w:t>
            </w:r>
          </w:p>
          <w:p w:rsidR="00C40529" w:rsidRDefault="00C40529" w:rsidP="002E6F40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通过度量规模和工作量，计算本项目的生产率</w:t>
            </w:r>
          </w:p>
          <w:p w:rsidR="00C40529" w:rsidRDefault="00C40529" w:rsidP="002E6F40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与组织当前的生产率基线比较，来评价本项目的生产率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·生产率</w:t>
            </w:r>
          </w:p>
        </w:tc>
      </w:tr>
      <w:tr w:rsidR="00C40529" w:rsidTr="002E6F40">
        <w:trPr>
          <w:jc w:val="center"/>
        </w:trPr>
        <w:tc>
          <w:tcPr>
            <w:tcW w:w="7366" w:type="dxa"/>
          </w:tcPr>
          <w:p w:rsidR="00C40529" w:rsidRDefault="00C40529" w:rsidP="002E6F40">
            <w:pPr>
              <w:rPr>
                <w:b/>
                <w:sz w:val="18"/>
                <w:szCs w:val="18"/>
                <w:u w:val="wave"/>
              </w:rPr>
            </w:pPr>
            <w:r>
              <w:rPr>
                <w:rFonts w:hint="eastAsia"/>
                <w:b/>
                <w:sz w:val="18"/>
                <w:szCs w:val="18"/>
                <w:u w:val="wave"/>
              </w:rPr>
              <w:t>(项目)资产累积度量</w:t>
            </w:r>
          </w:p>
        </w:tc>
        <w:tc>
          <w:tcPr>
            <w:tcW w:w="1963" w:type="dxa"/>
          </w:tcPr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文档累积率</w:t>
            </w:r>
          </w:p>
          <w:p w:rsidR="00C40529" w:rsidRDefault="00C40529" w:rsidP="002E6F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数据累积率</w:t>
            </w:r>
          </w:p>
        </w:tc>
      </w:tr>
    </w:tbl>
    <w:p w:rsidR="00C40529" w:rsidRDefault="00C40529" w:rsidP="0010515A">
      <w:pPr>
        <w:spacing w:line="360" w:lineRule="auto"/>
        <w:rPr>
          <w:rFonts w:hAnsi="宋体"/>
          <w:sz w:val="24"/>
        </w:rPr>
      </w:pPr>
    </w:p>
    <w:p w:rsidR="00C40529" w:rsidRDefault="00C40529" w:rsidP="00C40529">
      <w:pPr>
        <w:spacing w:line="360" w:lineRule="auto"/>
        <w:ind w:hanging="324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项目度量分析计划：</w:t>
      </w:r>
    </w:p>
    <w:p w:rsidR="00C40529" w:rsidRDefault="00C40529" w:rsidP="00C40529">
      <w:pPr>
        <w:ind w:firstLine="900"/>
        <w:rPr>
          <w:rFonts w:hAnsi="宋体"/>
          <w:sz w:val="24"/>
        </w:rPr>
      </w:pPr>
      <w:r>
        <w:rPr>
          <w:rFonts w:hAnsi="宋体" w:hint="eastAsia"/>
          <w:sz w:val="24"/>
        </w:rPr>
        <w:t>根据度量周期的要求，结合项目计划及相关计划，确定各度量任务的具体开展时间。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3420"/>
        <w:gridCol w:w="1048"/>
        <w:gridCol w:w="1276"/>
        <w:gridCol w:w="1280"/>
      </w:tblGrid>
      <w:tr w:rsidR="00C40529" w:rsidTr="002E6F40">
        <w:tc>
          <w:tcPr>
            <w:tcW w:w="2336" w:type="dxa"/>
            <w:shd w:val="clear" w:color="auto" w:fill="D9D9D9"/>
          </w:tcPr>
          <w:p w:rsidR="00C40529" w:rsidRDefault="00C40529" w:rsidP="002E6F40">
            <w:pPr>
              <w:spacing w:line="360" w:lineRule="auto"/>
              <w:ind w:left="540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度量周期</w:t>
            </w:r>
          </w:p>
        </w:tc>
        <w:tc>
          <w:tcPr>
            <w:tcW w:w="3420" w:type="dxa"/>
            <w:shd w:val="clear" w:color="auto" w:fill="D9D9D9"/>
          </w:tcPr>
          <w:p w:rsidR="00C40529" w:rsidRDefault="00C40529" w:rsidP="002E6F40">
            <w:pPr>
              <w:spacing w:line="360" w:lineRule="auto"/>
              <w:ind w:left="540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度量任务描述</w:t>
            </w:r>
          </w:p>
        </w:tc>
        <w:tc>
          <w:tcPr>
            <w:tcW w:w="1048" w:type="dxa"/>
            <w:shd w:val="clear" w:color="auto" w:fill="D9D9D9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1276" w:type="dxa"/>
            <w:shd w:val="clear" w:color="auto" w:fill="D9D9D9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参与人</w:t>
            </w:r>
          </w:p>
        </w:tc>
        <w:tc>
          <w:tcPr>
            <w:tcW w:w="1280" w:type="dxa"/>
            <w:shd w:val="clear" w:color="auto" w:fill="D9D9D9"/>
          </w:tcPr>
          <w:p w:rsidR="00C40529" w:rsidRDefault="00C40529" w:rsidP="002E6F40">
            <w:pPr>
              <w:spacing w:line="360" w:lineRule="auto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确认人(数据验证)</w:t>
            </w:r>
          </w:p>
        </w:tc>
      </w:tr>
      <w:tr w:rsidR="00C40529" w:rsidTr="002E6F40">
        <w:trPr>
          <w:cantSplit/>
        </w:trPr>
        <w:tc>
          <w:tcPr>
            <w:tcW w:w="2336" w:type="dxa"/>
            <w:vMerge w:val="restart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周</w:t>
            </w:r>
          </w:p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（每周周例会前完成）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每周由经理向项目组成员汇总一周工作执行情况及工作量。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rPr>
          <w:cantSplit/>
        </w:trPr>
        <w:tc>
          <w:tcPr>
            <w:tcW w:w="2336" w:type="dxa"/>
            <w:vMerge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由项目经理每周汇总生成《项目周报》。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周</w:t>
            </w:r>
          </w:p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（每周周例会上完成）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度量数据汇总到《项目周报》。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项目评审完成后3天内</w:t>
            </w:r>
          </w:p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（具体时间参照评审计划）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项目经理或指定人员在评审。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集成测试、系统测试完成后3天内（具体时间参照各自测试计划）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测试人员在集成测试和系统测试结束后生成《测试分析报告》。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rPr>
          <w:cantSplit/>
        </w:trPr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里程碑</w:t>
            </w:r>
          </w:p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（参照里程碑计划，评审2天前）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由项目经理生成《阶段评审报告》。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里程碑</w:t>
            </w:r>
          </w:p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（参照里程碑计划，评审完成后3天内）</w:t>
            </w:r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全体成员将截止到上一里程碑的度量分析数据。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  <w:tr w:rsidR="00C40529" w:rsidTr="002E6F40">
        <w:tc>
          <w:tcPr>
            <w:tcW w:w="233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项目结项</w:t>
            </w:r>
            <w:proofErr w:type="gramEnd"/>
          </w:p>
        </w:tc>
        <w:tc>
          <w:tcPr>
            <w:tcW w:w="342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EPG小组将本项目度量数据库的内容。</w:t>
            </w:r>
          </w:p>
        </w:tc>
        <w:tc>
          <w:tcPr>
            <w:tcW w:w="1048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EPG</w:t>
            </w:r>
          </w:p>
        </w:tc>
        <w:tc>
          <w:tcPr>
            <w:tcW w:w="1276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  <w:tc>
          <w:tcPr>
            <w:tcW w:w="1280" w:type="dxa"/>
          </w:tcPr>
          <w:p w:rsidR="00C40529" w:rsidRDefault="00C40529" w:rsidP="002E6F40">
            <w:pPr>
              <w:spacing w:line="36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全体成员</w:t>
            </w:r>
          </w:p>
        </w:tc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4" w:name="_Toc182651292"/>
      <w:bookmarkStart w:id="225" w:name="_Toc248049919"/>
      <w:bookmarkStart w:id="226" w:name="_Toc248049999"/>
      <w:bookmarkStart w:id="227" w:name="_Toc248050087"/>
      <w:bookmarkStart w:id="228" w:name="_Toc425325507"/>
      <w:r>
        <w:rPr>
          <w:rFonts w:hAnsi="宋体" w:hint="eastAsia"/>
          <w:bCs/>
          <w:kern w:val="2"/>
          <w:szCs w:val="32"/>
        </w:rPr>
        <w:lastRenderedPageBreak/>
        <w:t>质量保证计划</w:t>
      </w:r>
      <w:bookmarkEnd w:id="199"/>
      <w:bookmarkEnd w:id="224"/>
      <w:bookmarkEnd w:id="225"/>
      <w:bookmarkEnd w:id="226"/>
      <w:bookmarkEnd w:id="227"/>
      <w:bookmarkEnd w:id="228"/>
    </w:p>
    <w:p w:rsidR="00C40529" w:rsidRDefault="00C40529" w:rsidP="00C40529">
      <w:pPr>
        <w:pStyle w:val="af0"/>
        <w:spacing w:line="360" w:lineRule="auto"/>
        <w:ind w:firstLine="480"/>
      </w:pPr>
      <w:r>
        <w:rPr>
          <w:rFonts w:hint="eastAsia"/>
        </w:rPr>
        <w:t>无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9" w:name="_Toc60457213"/>
      <w:bookmarkStart w:id="230" w:name="_Toc182651293"/>
      <w:bookmarkStart w:id="231" w:name="_Toc248049920"/>
      <w:bookmarkStart w:id="232" w:name="_Toc248050000"/>
      <w:bookmarkStart w:id="233" w:name="_Toc248050088"/>
      <w:bookmarkStart w:id="234" w:name="_Toc425325508"/>
      <w:r>
        <w:rPr>
          <w:rFonts w:hAnsi="宋体" w:hint="eastAsia"/>
          <w:bCs/>
          <w:kern w:val="2"/>
          <w:szCs w:val="32"/>
        </w:rPr>
        <w:t>配置管理计划</w:t>
      </w:r>
      <w:bookmarkEnd w:id="229"/>
      <w:bookmarkEnd w:id="230"/>
      <w:bookmarkEnd w:id="231"/>
      <w:bookmarkEnd w:id="232"/>
      <w:bookmarkEnd w:id="233"/>
      <w:bookmarkEnd w:id="234"/>
    </w:p>
    <w:p w:rsidR="00C40529" w:rsidRDefault="00C40529" w:rsidP="00C40529">
      <w:pPr>
        <w:pStyle w:val="af0"/>
        <w:spacing w:line="360" w:lineRule="auto"/>
        <w:ind w:firstLine="480"/>
        <w:rPr>
          <w:i/>
          <w:color w:val="0000FF"/>
        </w:rPr>
      </w:pPr>
      <w:r>
        <w:rPr>
          <w:rFonts w:hint="eastAsia"/>
        </w:rPr>
        <w:t>见《配置管理计划》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35" w:name="_Toc60457214"/>
      <w:bookmarkStart w:id="236" w:name="_Toc182651294"/>
      <w:bookmarkStart w:id="237" w:name="_Toc248049921"/>
      <w:bookmarkStart w:id="238" w:name="_Toc248050001"/>
      <w:bookmarkStart w:id="239" w:name="_Toc248050089"/>
      <w:bookmarkStart w:id="240" w:name="_Toc425325509"/>
      <w:r>
        <w:rPr>
          <w:rFonts w:hAnsi="宋体" w:hint="eastAsia"/>
          <w:bCs/>
          <w:kern w:val="2"/>
          <w:szCs w:val="32"/>
        </w:rPr>
        <w:t>系统测试计划</w:t>
      </w:r>
      <w:bookmarkEnd w:id="235"/>
      <w:bookmarkEnd w:id="236"/>
      <w:bookmarkEnd w:id="237"/>
      <w:bookmarkEnd w:id="238"/>
      <w:bookmarkEnd w:id="239"/>
      <w:bookmarkEnd w:id="240"/>
    </w:p>
    <w:p w:rsidR="00C40529" w:rsidRDefault="00C40529" w:rsidP="00C40529">
      <w:pPr>
        <w:pStyle w:val="af0"/>
        <w:spacing w:line="360" w:lineRule="auto"/>
        <w:ind w:firstLine="480"/>
        <w:rPr>
          <w:i/>
          <w:color w:val="0000FF"/>
        </w:rPr>
      </w:pPr>
      <w:r>
        <w:rPr>
          <w:rFonts w:hint="eastAsia"/>
        </w:rPr>
        <w:t>见《测试计划》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1" w:name="_Toc182651295"/>
      <w:bookmarkStart w:id="242" w:name="_Toc248049922"/>
      <w:bookmarkStart w:id="243" w:name="_Toc248050002"/>
      <w:bookmarkStart w:id="244" w:name="_Toc248050090"/>
      <w:bookmarkStart w:id="245" w:name="_Toc425325510"/>
      <w:r>
        <w:rPr>
          <w:rFonts w:hAnsi="宋体" w:hint="eastAsia"/>
          <w:bCs/>
          <w:kern w:val="2"/>
          <w:szCs w:val="32"/>
        </w:rPr>
        <w:t>介入计划</w:t>
      </w:r>
      <w:bookmarkEnd w:id="241"/>
      <w:bookmarkEnd w:id="242"/>
      <w:bookmarkEnd w:id="243"/>
      <w:bookmarkEnd w:id="244"/>
      <w:bookmarkEnd w:id="245"/>
    </w:p>
    <w:p w:rsidR="00C40529" w:rsidRDefault="00C40529" w:rsidP="00C40529">
      <w:pPr>
        <w:pStyle w:val="af0"/>
        <w:spacing w:line="360" w:lineRule="auto"/>
        <w:ind w:firstLine="480"/>
        <w:rPr>
          <w:color w:val="0000FF"/>
        </w:rPr>
      </w:pPr>
      <w:r>
        <w:rPr>
          <w:rFonts w:hint="eastAsia"/>
        </w:rPr>
        <w:t>具体参见3.2</w:t>
      </w:r>
      <w:r>
        <w:rPr>
          <w:rFonts w:hint="eastAsia"/>
          <w:i/>
          <w:color w:val="0000FF"/>
        </w:rPr>
        <w:t xml:space="preserve"> 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6" w:name="_Toc182651296"/>
      <w:bookmarkStart w:id="247" w:name="_Toc248049923"/>
      <w:bookmarkStart w:id="248" w:name="_Toc248050003"/>
      <w:bookmarkStart w:id="249" w:name="_Toc248050091"/>
      <w:bookmarkStart w:id="250" w:name="_Toc425325511"/>
      <w:r>
        <w:rPr>
          <w:rFonts w:hAnsi="宋体" w:hint="eastAsia"/>
          <w:bCs/>
          <w:kern w:val="2"/>
          <w:szCs w:val="32"/>
        </w:rPr>
        <w:t>数据管理计划</w:t>
      </w:r>
      <w:bookmarkEnd w:id="246"/>
      <w:bookmarkEnd w:id="247"/>
      <w:bookmarkEnd w:id="248"/>
      <w:bookmarkEnd w:id="249"/>
      <w:bookmarkEnd w:id="250"/>
    </w:p>
    <w:tbl>
      <w:tblPr>
        <w:tblW w:w="0" w:type="auto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  <w:gridCol w:w="636"/>
        <w:gridCol w:w="1480"/>
        <w:gridCol w:w="851"/>
        <w:gridCol w:w="994"/>
        <w:gridCol w:w="1386"/>
        <w:gridCol w:w="730"/>
        <w:gridCol w:w="1046"/>
        <w:gridCol w:w="1215"/>
        <w:gridCol w:w="801"/>
      </w:tblGrid>
      <w:tr w:rsidR="00C40529" w:rsidTr="002E6F40">
        <w:trPr>
          <w:trHeight w:val="456"/>
        </w:trPr>
        <w:tc>
          <w:tcPr>
            <w:tcW w:w="182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计划收集数据</w:t>
            </w:r>
          </w:p>
        </w:tc>
        <w:tc>
          <w:tcPr>
            <w:tcW w:w="63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格式</w:t>
            </w:r>
          </w:p>
        </w:tc>
        <w:tc>
          <w:tcPr>
            <w:tcW w:w="14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存储</w:t>
            </w:r>
          </w:p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介质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保密</w:t>
            </w:r>
          </w:p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要求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来源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使用限制</w:t>
            </w:r>
          </w:p>
        </w:tc>
        <w:tc>
          <w:tcPr>
            <w:tcW w:w="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收集</w:t>
            </w:r>
          </w:p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04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收集人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检查频率</w:t>
            </w:r>
          </w:p>
        </w:tc>
        <w:tc>
          <w:tcPr>
            <w:tcW w:w="8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C40529" w:rsidTr="002E6F40">
        <w:trPr>
          <w:trHeight w:val="456"/>
        </w:trPr>
        <w:tc>
          <w:tcPr>
            <w:tcW w:w="182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项目开发过程中生成的工作产品（包括各种开发文档、报告、纪要等）</w:t>
            </w:r>
          </w:p>
        </w:tc>
        <w:tc>
          <w:tcPr>
            <w:tcW w:w="63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</w:t>
            </w:r>
          </w:p>
        </w:tc>
        <w:tc>
          <w:tcPr>
            <w:tcW w:w="14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硬盘（配置库）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ind w:left="187" w:hangingChars="89" w:hanging="1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项目开发中产生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本项目</w:t>
            </w:r>
            <w:proofErr w:type="gramStart"/>
            <w:r>
              <w:rPr>
                <w:rFonts w:hint="eastAsia"/>
                <w:sz w:val="21"/>
                <w:szCs w:val="21"/>
              </w:rPr>
              <w:t>组使用</w:t>
            </w:r>
            <w:proofErr w:type="gramEnd"/>
          </w:p>
        </w:tc>
        <w:tc>
          <w:tcPr>
            <w:tcW w:w="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04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根据配置管理计划的要求采集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根据配置管理计划的要求检查。</w:t>
            </w:r>
          </w:p>
        </w:tc>
        <w:tc>
          <w:tcPr>
            <w:tcW w:w="8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</w:p>
        </w:tc>
      </w:tr>
      <w:tr w:rsidR="00C40529" w:rsidTr="002E6F40">
        <w:trPr>
          <w:trHeight w:val="456"/>
        </w:trPr>
        <w:tc>
          <w:tcPr>
            <w:tcW w:w="182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开发过程</w:t>
            </w:r>
          </w:p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打印的纸质资料</w:t>
            </w:r>
          </w:p>
        </w:tc>
        <w:tc>
          <w:tcPr>
            <w:tcW w:w="63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纸质</w:t>
            </w:r>
          </w:p>
        </w:tc>
        <w:tc>
          <w:tcPr>
            <w:tcW w:w="14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文档柜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ind w:left="187" w:hangingChars="89" w:hanging="1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项目开发中产生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本项目</w:t>
            </w:r>
            <w:proofErr w:type="gramStart"/>
            <w:r>
              <w:rPr>
                <w:rFonts w:hint="eastAsia"/>
                <w:sz w:val="21"/>
                <w:szCs w:val="21"/>
              </w:rPr>
              <w:t>组使用</w:t>
            </w:r>
            <w:proofErr w:type="gramEnd"/>
          </w:p>
        </w:tc>
        <w:tc>
          <w:tcPr>
            <w:tcW w:w="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04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</w:p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项目组成员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2次/周</w:t>
            </w:r>
          </w:p>
        </w:tc>
        <w:tc>
          <w:tcPr>
            <w:tcW w:w="8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  <w:tr w:rsidR="00C40529" w:rsidTr="002E6F40">
        <w:trPr>
          <w:trHeight w:val="456"/>
        </w:trPr>
        <w:tc>
          <w:tcPr>
            <w:tcW w:w="182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项目组收集的参考资料</w:t>
            </w:r>
          </w:p>
        </w:tc>
        <w:tc>
          <w:tcPr>
            <w:tcW w:w="63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</w:t>
            </w:r>
          </w:p>
        </w:tc>
        <w:tc>
          <w:tcPr>
            <w:tcW w:w="14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硬盘</w:t>
            </w:r>
          </w:p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（资料库）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ind w:left="187" w:hangingChars="89" w:hanging="1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从网上下载或其他人处获得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本项目</w:t>
            </w:r>
            <w:proofErr w:type="gramStart"/>
            <w:r>
              <w:rPr>
                <w:rFonts w:hint="eastAsia"/>
                <w:sz w:val="21"/>
                <w:szCs w:val="21"/>
              </w:rPr>
              <w:t>组使用</w:t>
            </w:r>
            <w:proofErr w:type="gramEnd"/>
          </w:p>
        </w:tc>
        <w:tc>
          <w:tcPr>
            <w:tcW w:w="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04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项目组成员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10次/周</w:t>
            </w:r>
          </w:p>
        </w:tc>
        <w:tc>
          <w:tcPr>
            <w:tcW w:w="8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  <w:tr w:rsidR="00C40529" w:rsidTr="002E6F40">
        <w:trPr>
          <w:trHeight w:val="456"/>
        </w:trPr>
        <w:tc>
          <w:tcPr>
            <w:tcW w:w="182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项目组收集的参考资料</w:t>
            </w:r>
          </w:p>
        </w:tc>
        <w:tc>
          <w:tcPr>
            <w:tcW w:w="63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纸质</w:t>
            </w:r>
          </w:p>
        </w:tc>
        <w:tc>
          <w:tcPr>
            <w:tcW w:w="14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文档柜</w:t>
            </w:r>
          </w:p>
        </w:tc>
        <w:tc>
          <w:tcPr>
            <w:tcW w:w="8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ind w:left="187" w:hangingChars="89" w:hanging="1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购买或从图书馆借阅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本项目</w:t>
            </w:r>
            <w:proofErr w:type="gramStart"/>
            <w:r>
              <w:rPr>
                <w:rFonts w:hint="eastAsia"/>
                <w:sz w:val="21"/>
                <w:szCs w:val="21"/>
              </w:rPr>
              <w:t>组使用</w:t>
            </w:r>
            <w:proofErr w:type="gramEnd"/>
          </w:p>
        </w:tc>
        <w:tc>
          <w:tcPr>
            <w:tcW w:w="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04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项目组成员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10次/周</w:t>
            </w:r>
          </w:p>
        </w:tc>
        <w:tc>
          <w:tcPr>
            <w:tcW w:w="8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529" w:rsidRDefault="00C40529" w:rsidP="002E6F40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</w:tbl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51" w:name="_Toc182651297"/>
      <w:bookmarkStart w:id="252" w:name="_Toc248049924"/>
      <w:bookmarkStart w:id="253" w:name="_Toc248050004"/>
      <w:bookmarkStart w:id="254" w:name="_Toc248050092"/>
      <w:bookmarkStart w:id="255" w:name="_Toc425325512"/>
      <w:r>
        <w:rPr>
          <w:rFonts w:hAnsi="宋体" w:hint="eastAsia"/>
          <w:bCs/>
          <w:kern w:val="2"/>
          <w:szCs w:val="32"/>
        </w:rPr>
        <w:t>项目培训计划</w:t>
      </w:r>
      <w:bookmarkEnd w:id="251"/>
      <w:bookmarkEnd w:id="252"/>
      <w:bookmarkEnd w:id="253"/>
      <w:bookmarkEnd w:id="254"/>
      <w:bookmarkEnd w:id="255"/>
    </w:p>
    <w:p w:rsidR="00C40529" w:rsidRDefault="00C40529" w:rsidP="00C40529">
      <w:pPr>
        <w:pStyle w:val="af0"/>
        <w:spacing w:line="360" w:lineRule="auto"/>
        <w:ind w:firstLine="480"/>
      </w:pPr>
      <w:r>
        <w:rPr>
          <w:rFonts w:hint="eastAsia"/>
        </w:rPr>
        <w:t>具体参见8.2</w:t>
      </w:r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56" w:name="_Toc182651298"/>
      <w:bookmarkStart w:id="257" w:name="_Toc248049925"/>
      <w:bookmarkStart w:id="258" w:name="_Toc248050005"/>
      <w:bookmarkStart w:id="259" w:name="_Toc248050093"/>
      <w:bookmarkStart w:id="260" w:name="_Toc425325513"/>
      <w:r>
        <w:rPr>
          <w:rFonts w:hAnsi="宋体" w:hint="eastAsia"/>
          <w:bCs/>
          <w:kern w:val="2"/>
          <w:szCs w:val="32"/>
        </w:rPr>
        <w:t>需求管理计划</w:t>
      </w:r>
      <w:bookmarkEnd w:id="256"/>
      <w:bookmarkEnd w:id="257"/>
      <w:bookmarkEnd w:id="258"/>
      <w:bookmarkEnd w:id="259"/>
      <w:bookmarkEnd w:id="2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566"/>
        <w:gridCol w:w="1208"/>
        <w:gridCol w:w="1926"/>
        <w:gridCol w:w="1431"/>
      </w:tblGrid>
      <w:tr w:rsidR="00C40529" w:rsidTr="002E6F40">
        <w:trPr>
          <w:trHeight w:val="422"/>
          <w:tblHeader/>
          <w:jc w:val="center"/>
        </w:trPr>
        <w:tc>
          <w:tcPr>
            <w:tcW w:w="727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56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活动目的</w:t>
            </w:r>
          </w:p>
        </w:tc>
        <w:tc>
          <w:tcPr>
            <w:tcW w:w="1208" w:type="dxa"/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活动形式</w:t>
            </w:r>
          </w:p>
        </w:tc>
        <w:tc>
          <w:tcPr>
            <w:tcW w:w="192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参与人员</w:t>
            </w:r>
          </w:p>
        </w:tc>
        <w:tc>
          <w:tcPr>
            <w:tcW w:w="1431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活动时间</w:t>
            </w:r>
          </w:p>
        </w:tc>
      </w:tr>
      <w:tr w:rsidR="00C40529" w:rsidTr="002E6F40">
        <w:trPr>
          <w:trHeight w:val="422"/>
          <w:tblHeader/>
          <w:jc w:val="center"/>
        </w:trPr>
        <w:tc>
          <w:tcPr>
            <w:tcW w:w="727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566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确定如何规划、跟踪和汇报各种需求活动</w:t>
            </w:r>
          </w:p>
        </w:tc>
        <w:tc>
          <w:tcPr>
            <w:tcW w:w="1208" w:type="dxa"/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小组会议</w:t>
            </w:r>
          </w:p>
        </w:tc>
        <w:tc>
          <w:tcPr>
            <w:tcW w:w="192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Cs/>
                <w:sz w:val="21"/>
                <w:szCs w:val="21"/>
              </w:rPr>
              <w:t>项目组全体成员</w:t>
            </w:r>
          </w:p>
        </w:tc>
        <w:tc>
          <w:tcPr>
            <w:tcW w:w="1431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2</w:t>
            </w:r>
            <w:r>
              <w:rPr>
                <w:rFonts w:hAnsi="宋体" w:cs="宋体"/>
                <w:b/>
                <w:bCs/>
                <w:sz w:val="21"/>
                <w:szCs w:val="21"/>
              </w:rPr>
              <w:t>01</w:t>
            </w:r>
            <w:r w:rsidR="0010515A">
              <w:rPr>
                <w:rFonts w:hAnsi="宋体" w:cs="宋体" w:hint="eastAsia"/>
                <w:b/>
                <w:bCs/>
                <w:sz w:val="21"/>
                <w:szCs w:val="21"/>
              </w:rPr>
              <w:t>7-7-29</w:t>
            </w:r>
          </w:p>
        </w:tc>
      </w:tr>
      <w:tr w:rsidR="00C40529" w:rsidTr="002E6F40">
        <w:trPr>
          <w:trHeight w:val="422"/>
          <w:tblHeader/>
          <w:jc w:val="center"/>
        </w:trPr>
        <w:tc>
          <w:tcPr>
            <w:tcW w:w="727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566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确定</w:t>
            </w:r>
            <w: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需求管理需要使用的资源</w:t>
            </w:r>
          </w:p>
        </w:tc>
        <w:tc>
          <w:tcPr>
            <w:tcW w:w="1208" w:type="dxa"/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小组会议</w:t>
            </w:r>
          </w:p>
        </w:tc>
        <w:tc>
          <w:tcPr>
            <w:tcW w:w="192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Cs/>
                <w:sz w:val="21"/>
                <w:szCs w:val="21"/>
              </w:rPr>
              <w:t>项目组全体成员</w:t>
            </w:r>
          </w:p>
        </w:tc>
        <w:tc>
          <w:tcPr>
            <w:tcW w:w="1431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2</w:t>
            </w:r>
            <w:r>
              <w:rPr>
                <w:rFonts w:hAnsi="宋体" w:cs="宋体"/>
                <w:b/>
                <w:bCs/>
                <w:sz w:val="21"/>
                <w:szCs w:val="21"/>
              </w:rPr>
              <w:t>01</w:t>
            </w:r>
            <w:r w:rsidR="0010515A">
              <w:rPr>
                <w:rFonts w:hAnsi="宋体" w:cs="宋体" w:hint="eastAsia"/>
                <w:b/>
                <w:bCs/>
                <w:sz w:val="21"/>
                <w:szCs w:val="21"/>
              </w:rPr>
              <w:t>7-7-29</w:t>
            </w:r>
          </w:p>
        </w:tc>
      </w:tr>
      <w:tr w:rsidR="00C40529" w:rsidTr="002E6F40">
        <w:trPr>
          <w:trHeight w:val="422"/>
          <w:tblHeader/>
          <w:jc w:val="center"/>
        </w:trPr>
        <w:tc>
          <w:tcPr>
            <w:tcW w:w="727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566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配置管理活动</w:t>
            </w:r>
          </w:p>
        </w:tc>
        <w:tc>
          <w:tcPr>
            <w:tcW w:w="1208" w:type="dxa"/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小组会议</w:t>
            </w:r>
          </w:p>
        </w:tc>
        <w:tc>
          <w:tcPr>
            <w:tcW w:w="192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Cs/>
                <w:sz w:val="21"/>
                <w:szCs w:val="21"/>
              </w:rPr>
              <w:t>项目组全体成员</w:t>
            </w:r>
          </w:p>
        </w:tc>
        <w:tc>
          <w:tcPr>
            <w:tcW w:w="1431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2</w:t>
            </w:r>
            <w:r>
              <w:rPr>
                <w:rFonts w:hAnsi="宋体" w:cs="宋体"/>
                <w:b/>
                <w:bCs/>
                <w:sz w:val="21"/>
                <w:szCs w:val="21"/>
              </w:rPr>
              <w:t>01</w:t>
            </w:r>
            <w:r w:rsidR="0010515A">
              <w:rPr>
                <w:rFonts w:hAnsi="宋体" w:cs="宋体" w:hint="eastAsia"/>
                <w:b/>
                <w:bCs/>
                <w:sz w:val="21"/>
                <w:szCs w:val="21"/>
              </w:rPr>
              <w:t>7-7-29</w:t>
            </w:r>
          </w:p>
        </w:tc>
      </w:tr>
      <w:tr w:rsidR="00C40529" w:rsidTr="002E6F40">
        <w:trPr>
          <w:trHeight w:val="422"/>
          <w:tblHeader/>
          <w:jc w:val="center"/>
        </w:trPr>
        <w:tc>
          <w:tcPr>
            <w:tcW w:w="727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566" w:type="dxa"/>
            <w:vAlign w:val="center"/>
          </w:tcPr>
          <w:p w:rsidR="00C40529" w:rsidRDefault="00C40529" w:rsidP="002E6F40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/>
                <w:color w:val="212121"/>
                <w:sz w:val="21"/>
                <w:szCs w:val="21"/>
                <w:shd w:val="clear" w:color="auto" w:fill="FFFFFF"/>
              </w:rPr>
              <w:t>确定项目干系人参与需求管理的策略</w:t>
            </w:r>
          </w:p>
        </w:tc>
        <w:tc>
          <w:tcPr>
            <w:tcW w:w="1208" w:type="dxa"/>
            <w:vAlign w:val="center"/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小组会议</w:t>
            </w:r>
          </w:p>
        </w:tc>
        <w:tc>
          <w:tcPr>
            <w:tcW w:w="1926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Cs/>
                <w:sz w:val="21"/>
                <w:szCs w:val="21"/>
              </w:rPr>
              <w:t>项目组全体成员</w:t>
            </w:r>
          </w:p>
        </w:tc>
        <w:tc>
          <w:tcPr>
            <w:tcW w:w="1431" w:type="dxa"/>
            <w:vAlign w:val="center"/>
          </w:tcPr>
          <w:p w:rsidR="00C40529" w:rsidRDefault="00C40529" w:rsidP="002E6F40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2</w:t>
            </w:r>
            <w:r>
              <w:rPr>
                <w:rFonts w:hAnsi="宋体" w:cs="宋体"/>
                <w:b/>
                <w:bCs/>
                <w:sz w:val="21"/>
                <w:szCs w:val="21"/>
              </w:rPr>
              <w:t>01</w:t>
            </w:r>
            <w:r w:rsidR="0010515A">
              <w:rPr>
                <w:rFonts w:hAnsi="宋体" w:cs="宋体" w:hint="eastAsia"/>
                <w:b/>
                <w:bCs/>
                <w:sz w:val="21"/>
                <w:szCs w:val="21"/>
              </w:rPr>
              <w:t>7-7-29</w:t>
            </w:r>
          </w:p>
        </w:tc>
      </w:tr>
    </w:tbl>
    <w:p w:rsidR="00C40529" w:rsidRDefault="00C40529" w:rsidP="0010515A">
      <w:pPr>
        <w:pStyle w:val="af0"/>
        <w:spacing w:line="360" w:lineRule="auto"/>
        <w:rPr>
          <w:i/>
          <w:color w:val="0000FF"/>
        </w:rPr>
      </w:pPr>
    </w:p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61" w:name="_Toc167527025"/>
      <w:bookmarkStart w:id="262" w:name="_Toc167606343"/>
      <w:bookmarkStart w:id="263" w:name="_Toc167527026"/>
      <w:bookmarkStart w:id="264" w:name="_Toc167606344"/>
      <w:bookmarkStart w:id="265" w:name="_Toc182651299"/>
      <w:bookmarkStart w:id="266" w:name="_Toc248049926"/>
      <w:bookmarkStart w:id="267" w:name="_Toc248050006"/>
      <w:bookmarkStart w:id="268" w:name="_Toc248050020"/>
      <w:bookmarkStart w:id="269" w:name="_Toc248050094"/>
      <w:bookmarkStart w:id="270" w:name="_Toc425325514"/>
      <w:bookmarkEnd w:id="261"/>
      <w:bookmarkEnd w:id="262"/>
      <w:bookmarkEnd w:id="263"/>
      <w:bookmarkEnd w:id="264"/>
      <w:r>
        <w:rPr>
          <w:rFonts w:hint="eastAsia"/>
          <w:bCs/>
          <w:kern w:val="44"/>
          <w:szCs w:val="24"/>
        </w:rPr>
        <w:lastRenderedPageBreak/>
        <w:t>工作环境</w:t>
      </w:r>
      <w:bookmarkEnd w:id="265"/>
      <w:bookmarkEnd w:id="266"/>
      <w:bookmarkEnd w:id="267"/>
      <w:bookmarkEnd w:id="268"/>
      <w:bookmarkEnd w:id="269"/>
      <w:bookmarkEnd w:id="270"/>
    </w:p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71" w:name="_Toc43277958"/>
      <w:bookmarkStart w:id="272" w:name="_Toc60457218"/>
      <w:bookmarkStart w:id="273" w:name="_Toc97314630"/>
      <w:bookmarkStart w:id="274" w:name="_Toc182651300"/>
      <w:bookmarkStart w:id="275" w:name="_Toc248049927"/>
      <w:bookmarkStart w:id="276" w:name="_Toc248050007"/>
      <w:bookmarkStart w:id="277" w:name="_Toc248050095"/>
      <w:bookmarkStart w:id="278" w:name="_Toc425325515"/>
      <w:r>
        <w:rPr>
          <w:rFonts w:hAnsi="宋体" w:hint="eastAsia"/>
          <w:bCs/>
          <w:kern w:val="2"/>
          <w:szCs w:val="32"/>
        </w:rPr>
        <w:t>开发环境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79" w:name="_Toc97314631"/>
      <w:bookmarkStart w:id="280" w:name="_Toc182651301"/>
      <w:bookmarkStart w:id="281" w:name="_Toc248049928"/>
      <w:bookmarkStart w:id="282" w:name="_Toc425325516"/>
      <w:r>
        <w:rPr>
          <w:rFonts w:hAnsi="宋体" w:hint="eastAsia"/>
          <w:bCs/>
          <w:i w:val="0"/>
          <w:kern w:val="2"/>
          <w:szCs w:val="24"/>
        </w:rPr>
        <w:t>硬件设备</w:t>
      </w:r>
      <w:bookmarkEnd w:id="279"/>
      <w:bookmarkEnd w:id="280"/>
      <w:bookmarkEnd w:id="281"/>
      <w:bookmarkEnd w:id="28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1"/>
        <w:gridCol w:w="521"/>
        <w:gridCol w:w="1038"/>
        <w:gridCol w:w="1198"/>
        <w:gridCol w:w="1440"/>
        <w:gridCol w:w="995"/>
        <w:gridCol w:w="708"/>
      </w:tblGrid>
      <w:tr w:rsidR="00C40529" w:rsidTr="002E6F40">
        <w:trPr>
          <w:tblHeader/>
          <w:jc w:val="center"/>
        </w:trPr>
        <w:tc>
          <w:tcPr>
            <w:tcW w:w="1696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851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21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38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198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40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995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  <w:r>
              <w:rPr>
                <w:rFonts w:ascii="Helvetica" w:hAnsi="Helvetica" w:hint="eastAsia"/>
                <w:b/>
                <w:bCs/>
              </w:rPr>
              <w:t>(</w:t>
            </w:r>
            <w:r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)</w:t>
            </w:r>
          </w:p>
        </w:tc>
        <w:tc>
          <w:tcPr>
            <w:tcW w:w="708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C40529" w:rsidTr="002E6F4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rPr>
                <w:rFonts w:hAnsi="宋体" w:cs="宋体"/>
              </w:rPr>
            </w:pPr>
            <w:bookmarkStart w:id="283" w:name="_Toc97314632"/>
            <w:bookmarkStart w:id="284" w:name="_Toc182651302"/>
            <w:bookmarkStart w:id="285" w:name="_Toc248049929"/>
            <w:r>
              <w:rPr>
                <w:rFonts w:hAnsi="宋体" w:cs="宋体" w:hint="eastAsia"/>
              </w:rPr>
              <w:t>PC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t>W</w:t>
            </w:r>
            <w:r>
              <w:rPr>
                <w:rFonts w:hint="eastAsia"/>
              </w:rPr>
              <w:t>in1</w:t>
            </w:r>
            <w: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自备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四川华迪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529" w:rsidRDefault="00C40529" w:rsidP="002E6F40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t>W</w:t>
            </w:r>
            <w:r w:rsidR="0010515A">
              <w:rPr>
                <w:rFonts w:hint="eastAsia"/>
              </w:rPr>
              <w:t>in10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自备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四川华迪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无</w:t>
            </w:r>
          </w:p>
        </w:tc>
      </w:tr>
    </w:tbl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86" w:name="_Toc425325517"/>
      <w:r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83"/>
      <w:bookmarkEnd w:id="284"/>
      <w:bookmarkEnd w:id="285"/>
      <w:bookmarkEnd w:id="2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917"/>
        <w:gridCol w:w="1051"/>
        <w:gridCol w:w="1165"/>
        <w:gridCol w:w="1260"/>
        <w:gridCol w:w="615"/>
        <w:gridCol w:w="976"/>
      </w:tblGrid>
      <w:tr w:rsidR="00C40529" w:rsidTr="002E6F40">
        <w:trPr>
          <w:cantSplit/>
          <w:trHeight w:val="240"/>
          <w:jc w:val="center"/>
        </w:trPr>
        <w:tc>
          <w:tcPr>
            <w:tcW w:w="1598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917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51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165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60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615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  <w:r>
              <w:rPr>
                <w:rFonts w:ascii="Helvetica" w:hAnsi="Helvetica" w:hint="eastAsia"/>
                <w:b/>
                <w:bCs/>
              </w:rPr>
              <w:t>(</w:t>
            </w:r>
            <w:r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)</w:t>
            </w:r>
          </w:p>
        </w:tc>
        <w:tc>
          <w:tcPr>
            <w:tcW w:w="976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pPr>
              <w:pStyle w:val="ae"/>
              <w:ind w:left="0"/>
              <w:rPr>
                <w:i w:val="0"/>
                <w:color w:val="auto"/>
                <w:u w:val="none"/>
              </w:rPr>
            </w:pPr>
            <w:r>
              <w:rPr>
                <w:i w:val="0"/>
                <w:color w:val="auto"/>
                <w:u w:val="none"/>
              </w:rPr>
              <w:t>Rose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t>Rose 7.0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四川华迪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pStyle w:val="ae"/>
              <w:ind w:left="0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t>PowerDesigner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PowerDesigner15.1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四川华迪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pStyle w:val="ae"/>
              <w:ind w:left="0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t>Myeclipse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roofErr w:type="spellStart"/>
            <w:r>
              <w:t>M</w:t>
            </w:r>
            <w:r>
              <w:rPr>
                <w:rFonts w:hint="eastAsia"/>
              </w:rPr>
              <w:t>yeclipse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四川华迪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</w:t>
            </w:r>
            <w: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pStyle w:val="ae"/>
              <w:ind w:left="0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MySQL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.0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四川华迪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pStyle w:val="ae"/>
              <w:ind w:left="0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t>VisualSVN</w:t>
            </w:r>
            <w:proofErr w:type="spellEnd"/>
            <w:r>
              <w:rPr>
                <w:rFonts w:hint="eastAsia"/>
                <w:i w:val="0"/>
                <w:color w:val="auto"/>
                <w:u w:val="none"/>
              </w:rPr>
              <w:t>-Server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VisualSVN-Server-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四川华迪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40529" w:rsidRDefault="00C40529" w:rsidP="00C40529"/>
    <w:p w:rsidR="00C40529" w:rsidRDefault="00C40529" w:rsidP="00C40529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87" w:name="_Toc97314633"/>
      <w:bookmarkStart w:id="288" w:name="_Toc182651303"/>
      <w:bookmarkStart w:id="289" w:name="_Toc248049930"/>
      <w:bookmarkStart w:id="290" w:name="_Toc248050008"/>
      <w:bookmarkStart w:id="291" w:name="_Toc248050096"/>
      <w:bookmarkStart w:id="292" w:name="_Toc425325518"/>
      <w:r>
        <w:rPr>
          <w:rFonts w:hAnsi="宋体" w:hint="eastAsia"/>
          <w:bCs/>
          <w:kern w:val="2"/>
          <w:szCs w:val="32"/>
        </w:rPr>
        <w:t>测试环境</w:t>
      </w:r>
      <w:bookmarkEnd w:id="287"/>
      <w:bookmarkEnd w:id="288"/>
      <w:bookmarkEnd w:id="289"/>
      <w:bookmarkEnd w:id="290"/>
      <w:bookmarkEnd w:id="291"/>
      <w:bookmarkEnd w:id="292"/>
    </w:p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93" w:name="_Toc97314634"/>
      <w:bookmarkStart w:id="294" w:name="_Toc182651304"/>
      <w:bookmarkStart w:id="295" w:name="_Toc248049931"/>
      <w:bookmarkStart w:id="296" w:name="_Toc425325519"/>
      <w:r>
        <w:rPr>
          <w:rFonts w:hAnsi="宋体" w:hint="eastAsia"/>
          <w:bCs/>
          <w:i w:val="0"/>
          <w:kern w:val="2"/>
          <w:szCs w:val="24"/>
        </w:rPr>
        <w:t>硬件设备</w:t>
      </w:r>
      <w:bookmarkEnd w:id="293"/>
      <w:bookmarkEnd w:id="294"/>
      <w:bookmarkEnd w:id="295"/>
      <w:bookmarkEnd w:id="29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662"/>
        <w:gridCol w:w="567"/>
        <w:gridCol w:w="992"/>
        <w:gridCol w:w="1418"/>
        <w:gridCol w:w="1455"/>
        <w:gridCol w:w="1238"/>
        <w:gridCol w:w="919"/>
      </w:tblGrid>
      <w:tr w:rsidR="00C40529" w:rsidTr="002E6F40">
        <w:trPr>
          <w:tblHeader/>
          <w:jc w:val="center"/>
        </w:trPr>
        <w:tc>
          <w:tcPr>
            <w:tcW w:w="1743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662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67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992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418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55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238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  <w:r>
              <w:rPr>
                <w:rFonts w:ascii="Helvetica" w:hAnsi="Helvetica"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)</w:t>
            </w:r>
          </w:p>
        </w:tc>
        <w:tc>
          <w:tcPr>
            <w:tcW w:w="919" w:type="dxa"/>
            <w:shd w:val="pct1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40529" w:rsidTr="002E6F40">
        <w:trPr>
          <w:jc w:val="center"/>
        </w:trPr>
        <w:tc>
          <w:tcPr>
            <w:tcW w:w="1743" w:type="dxa"/>
            <w:vAlign w:val="center"/>
          </w:tcPr>
          <w:p w:rsidR="00C40529" w:rsidRDefault="00C40529" w:rsidP="002E6F40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PC</w:t>
            </w:r>
          </w:p>
        </w:tc>
        <w:tc>
          <w:tcPr>
            <w:tcW w:w="662" w:type="dxa"/>
          </w:tcPr>
          <w:p w:rsidR="00C40529" w:rsidRDefault="00C40529" w:rsidP="002E6F40">
            <w:r>
              <w:t>W</w:t>
            </w:r>
            <w:r>
              <w:rPr>
                <w:rFonts w:hint="eastAsia"/>
              </w:rPr>
              <w:t>in</w:t>
            </w:r>
          </w:p>
          <w:p w:rsidR="0010515A" w:rsidRDefault="0010515A" w:rsidP="002E6F40">
            <w:r>
              <w:t>10</w:t>
            </w:r>
          </w:p>
        </w:tc>
        <w:tc>
          <w:tcPr>
            <w:tcW w:w="567" w:type="dxa"/>
          </w:tcPr>
          <w:p w:rsidR="00C40529" w:rsidRDefault="00C40529" w:rsidP="002E6F40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40529" w:rsidRDefault="00C40529" w:rsidP="002E6F40">
            <w:r>
              <w:rPr>
                <w:rFonts w:hint="eastAsia"/>
              </w:rPr>
              <w:t>自备</w:t>
            </w:r>
          </w:p>
        </w:tc>
        <w:tc>
          <w:tcPr>
            <w:tcW w:w="1418" w:type="dxa"/>
          </w:tcPr>
          <w:p w:rsidR="00C40529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1455" w:type="dxa"/>
          </w:tcPr>
          <w:p w:rsidR="00C40529" w:rsidRDefault="00C40529" w:rsidP="002E6F40">
            <w:r>
              <w:rPr>
                <w:rFonts w:hint="eastAsia"/>
              </w:rPr>
              <w:t>2</w:t>
            </w:r>
            <w:r w:rsidR="0010515A">
              <w:rPr>
                <w:rFonts w:hint="eastAsia"/>
              </w:rPr>
              <w:t>017-7-29</w:t>
            </w:r>
          </w:p>
        </w:tc>
        <w:tc>
          <w:tcPr>
            <w:tcW w:w="1238" w:type="dxa"/>
          </w:tcPr>
          <w:p w:rsidR="00C40529" w:rsidRDefault="00C40529" w:rsidP="002E6F40">
            <w:r>
              <w:rPr>
                <w:rFonts w:hint="eastAsia"/>
              </w:rPr>
              <w:t>0</w:t>
            </w:r>
          </w:p>
        </w:tc>
        <w:tc>
          <w:tcPr>
            <w:tcW w:w="919" w:type="dxa"/>
          </w:tcPr>
          <w:p w:rsidR="00C40529" w:rsidRDefault="00C40529" w:rsidP="002E6F40">
            <w:r>
              <w:rPr>
                <w:rFonts w:hint="eastAsia"/>
              </w:rPr>
              <w:t>无</w:t>
            </w:r>
          </w:p>
        </w:tc>
      </w:tr>
    </w:tbl>
    <w:p w:rsidR="00C40529" w:rsidRDefault="00C40529" w:rsidP="00C40529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97" w:name="_Toc97314635"/>
      <w:bookmarkStart w:id="298" w:name="_Toc182651305"/>
      <w:bookmarkStart w:id="299" w:name="_Toc248049932"/>
      <w:bookmarkStart w:id="300" w:name="_Toc425325520"/>
      <w:r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97"/>
      <w:bookmarkEnd w:id="298"/>
      <w:bookmarkEnd w:id="299"/>
      <w:bookmarkEnd w:id="3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2437"/>
        <w:gridCol w:w="1276"/>
        <w:gridCol w:w="876"/>
        <w:gridCol w:w="777"/>
        <w:gridCol w:w="839"/>
        <w:gridCol w:w="506"/>
      </w:tblGrid>
      <w:tr w:rsidR="00C40529" w:rsidTr="002E6F40">
        <w:trPr>
          <w:cantSplit/>
          <w:trHeight w:val="240"/>
          <w:jc w:val="center"/>
        </w:trPr>
        <w:tc>
          <w:tcPr>
            <w:tcW w:w="2236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2437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276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76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777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839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506" w:type="dxa"/>
            <w:shd w:val="pct20" w:color="auto" w:fill="auto"/>
          </w:tcPr>
          <w:p w:rsidR="00C40529" w:rsidRDefault="00C40529" w:rsidP="002E6F4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pPr>
              <w:pStyle w:val="ae"/>
              <w:rPr>
                <w:i w:val="0"/>
                <w:color w:val="auto"/>
                <w:u w:val="none"/>
              </w:rPr>
            </w:pPr>
            <w:bookmarkStart w:id="301" w:name="_Toc90693403"/>
            <w:bookmarkStart w:id="302" w:name="_Toc182651306"/>
            <w:bookmarkStart w:id="303" w:name="_Toc248049933"/>
            <w:bookmarkStart w:id="304" w:name="_Toc248050009"/>
            <w:bookmarkStart w:id="305" w:name="_Toc248050021"/>
            <w:bookmarkStart w:id="306" w:name="_Toc248050097"/>
            <w:r>
              <w:rPr>
                <w:rFonts w:hint="eastAsia"/>
                <w:i w:val="0"/>
                <w:color w:val="auto"/>
                <w:u w:val="none"/>
              </w:rPr>
              <w:t>Rose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10515A">
            <w:r>
              <w:rPr>
                <w:rFonts w:hint="eastAsia"/>
              </w:rPr>
              <w:t>Rose</w:t>
            </w:r>
            <w:r>
              <w:t xml:space="preserve"> 7.0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无</w:t>
            </w:r>
          </w:p>
        </w:tc>
      </w:tr>
      <w:tr w:rsidR="00C40529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pPr>
              <w:pStyle w:val="ae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t>PowerDesigner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PowerDesigner15.1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10515A" w:rsidP="002E6F40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29" w:rsidRDefault="00C40529" w:rsidP="002E6F40">
            <w:r>
              <w:rPr>
                <w:rFonts w:hint="eastAsia"/>
              </w:rPr>
              <w:t>无</w:t>
            </w:r>
          </w:p>
        </w:tc>
      </w:tr>
      <w:tr w:rsidR="0010515A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Pr>
              <w:pStyle w:val="ae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lastRenderedPageBreak/>
              <w:t>Myeclipse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roofErr w:type="spellStart"/>
            <w:r>
              <w:t>M</w:t>
            </w:r>
            <w:r>
              <w:rPr>
                <w:rFonts w:hint="eastAsia"/>
              </w:rPr>
              <w:t>yeclipse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无</w:t>
            </w:r>
          </w:p>
        </w:tc>
      </w:tr>
      <w:tr w:rsidR="0010515A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Pr>
              <w:pStyle w:val="ae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MySQL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无</w:t>
            </w:r>
          </w:p>
        </w:tc>
      </w:tr>
      <w:tr w:rsidR="0010515A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Pr>
              <w:pStyle w:val="ae"/>
              <w:rPr>
                <w:i w:val="0"/>
                <w:color w:val="auto"/>
                <w:u w:val="none"/>
              </w:rPr>
            </w:pPr>
            <w:bookmarkStart w:id="307" w:name="_Hlk425151798"/>
            <w:proofErr w:type="spellStart"/>
            <w:r>
              <w:rPr>
                <w:rFonts w:hint="eastAsia"/>
                <w:i w:val="0"/>
                <w:color w:val="auto"/>
                <w:u w:val="none"/>
              </w:rPr>
              <w:t>VisualSVN</w:t>
            </w:r>
            <w:proofErr w:type="spellEnd"/>
            <w:r>
              <w:rPr>
                <w:rFonts w:hint="eastAsia"/>
                <w:i w:val="0"/>
                <w:color w:val="auto"/>
                <w:u w:val="none"/>
              </w:rPr>
              <w:t>-Server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VisualSVN-Server-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无</w:t>
            </w:r>
          </w:p>
        </w:tc>
      </w:tr>
      <w:bookmarkEnd w:id="307"/>
      <w:tr w:rsidR="0010515A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Pr>
              <w:pStyle w:val="ae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Qu</w:t>
            </w:r>
            <w:r>
              <w:rPr>
                <w:i w:val="0"/>
                <w:color w:val="auto"/>
                <w:u w:val="none"/>
              </w:rPr>
              <w:t>ality Center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Qu</w:t>
            </w:r>
            <w:r>
              <w:t>ality Center 9.0/12.20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无</w:t>
            </w:r>
          </w:p>
        </w:tc>
      </w:tr>
      <w:tr w:rsidR="0010515A" w:rsidTr="002E6F40">
        <w:trPr>
          <w:cantSplit/>
          <w:trHeight w:val="18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Pr>
              <w:pStyle w:val="ae"/>
              <w:rPr>
                <w:i w:val="0"/>
                <w:color w:val="auto"/>
                <w:u w:val="none"/>
              </w:rPr>
            </w:pPr>
            <w:proofErr w:type="spellStart"/>
            <w:r>
              <w:rPr>
                <w:i w:val="0"/>
                <w:color w:val="auto"/>
                <w:u w:val="none"/>
              </w:rPr>
              <w:t>LoadRunner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proofErr w:type="spellStart"/>
            <w:r>
              <w:t>LoadRunner</w:t>
            </w:r>
            <w:proofErr w:type="spellEnd"/>
            <w:r>
              <w:t xml:space="preserve"> 12.02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企业提供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四川华迪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2017-7-29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15A" w:rsidRDefault="0010515A" w:rsidP="0010515A">
            <w:r>
              <w:rPr>
                <w:rFonts w:hint="eastAsia"/>
              </w:rPr>
              <w:t>无</w:t>
            </w:r>
          </w:p>
        </w:tc>
      </w:tr>
    </w:tbl>
    <w:p w:rsidR="00C40529" w:rsidRDefault="00C40529" w:rsidP="00C40529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08" w:name="_Toc425325521"/>
      <w:r>
        <w:rPr>
          <w:rFonts w:hint="eastAsia"/>
          <w:bCs/>
          <w:kern w:val="44"/>
          <w:szCs w:val="24"/>
        </w:rPr>
        <w:t>其他</w:t>
      </w:r>
      <w:bookmarkEnd w:id="301"/>
      <w:bookmarkEnd w:id="302"/>
      <w:bookmarkEnd w:id="303"/>
      <w:bookmarkEnd w:id="304"/>
      <w:bookmarkEnd w:id="305"/>
      <w:bookmarkEnd w:id="306"/>
      <w:bookmarkEnd w:id="308"/>
    </w:p>
    <w:p w:rsidR="00C40529" w:rsidRDefault="00C40529" w:rsidP="00C40529">
      <w:pPr>
        <w:pStyle w:val="af0"/>
        <w:spacing w:line="360" w:lineRule="auto"/>
        <w:ind w:firstLine="480"/>
      </w:pPr>
      <w:r>
        <w:rPr>
          <w:rFonts w:hint="eastAsia"/>
        </w:rPr>
        <w:t>无</w:t>
      </w:r>
    </w:p>
    <w:p w:rsidR="00D701CA" w:rsidRPr="00C40529" w:rsidRDefault="00D701CA" w:rsidP="00C40529"/>
    <w:sectPr w:rsidR="00D701CA" w:rsidRPr="00C4052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CA8" w:rsidRDefault="00347CA8">
      <w:pPr>
        <w:spacing w:line="240" w:lineRule="auto"/>
      </w:pPr>
      <w:r>
        <w:separator/>
      </w:r>
    </w:p>
  </w:endnote>
  <w:endnote w:type="continuationSeparator" w:id="0">
    <w:p w:rsidR="00347CA8" w:rsidRDefault="00347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B6" w:rsidRDefault="007A56B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CA8" w:rsidRDefault="00347CA8">
      <w:pPr>
        <w:spacing w:line="240" w:lineRule="auto"/>
      </w:pPr>
      <w:r>
        <w:separator/>
      </w:r>
    </w:p>
  </w:footnote>
  <w:footnote w:type="continuationSeparator" w:id="0">
    <w:p w:rsidR="00347CA8" w:rsidRDefault="00347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B6" w:rsidRDefault="007A56B6">
    <w:pPr>
      <w:pStyle w:val="af5"/>
      <w:pBdr>
        <w:bottom w:val="single" w:sz="6" w:space="0" w:color="auto"/>
      </w:pBdr>
      <w:rPr>
        <w:rFonts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4A41B9"/>
    <w:multiLevelType w:val="multilevel"/>
    <w:tmpl w:val="074A41B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6FC15D4"/>
    <w:multiLevelType w:val="singleLevel"/>
    <w:tmpl w:val="66FC15D4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44308A6"/>
    <w:multiLevelType w:val="multilevel"/>
    <w:tmpl w:val="744308A6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D918D6"/>
    <w:multiLevelType w:val="multilevel"/>
    <w:tmpl w:val="77D918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69"/>
    <w:rsid w:val="000617F9"/>
    <w:rsid w:val="00101E69"/>
    <w:rsid w:val="0010515A"/>
    <w:rsid w:val="00210493"/>
    <w:rsid w:val="002D1097"/>
    <w:rsid w:val="00347CA8"/>
    <w:rsid w:val="00380EBD"/>
    <w:rsid w:val="00423F43"/>
    <w:rsid w:val="00491202"/>
    <w:rsid w:val="00691CBE"/>
    <w:rsid w:val="00701F3E"/>
    <w:rsid w:val="007A56B6"/>
    <w:rsid w:val="007F0B56"/>
    <w:rsid w:val="00A262ED"/>
    <w:rsid w:val="00AE3E9F"/>
    <w:rsid w:val="00C21F79"/>
    <w:rsid w:val="00C26C98"/>
    <w:rsid w:val="00C40529"/>
    <w:rsid w:val="00D701CA"/>
    <w:rsid w:val="00E31338"/>
    <w:rsid w:val="00E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88E"/>
  <w15:chartTrackingRefBased/>
  <w15:docId w15:val="{3076BC5A-0028-498C-9E60-D0F2892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529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40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C4052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4052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4052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40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C40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C40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C40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C40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40529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C40529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40529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C40529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C40529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C40529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C40529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C40529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C40529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character" w:styleId="a3">
    <w:name w:val="Hyperlink"/>
    <w:rsid w:val="00C40529"/>
    <w:rPr>
      <w:color w:val="0000FF"/>
      <w:u w:val="single"/>
    </w:rPr>
  </w:style>
  <w:style w:type="character" w:styleId="a4">
    <w:name w:val="page number"/>
    <w:basedOn w:val="a0"/>
    <w:rsid w:val="00C40529"/>
  </w:style>
  <w:style w:type="character" w:styleId="a5">
    <w:name w:val="footnote reference"/>
    <w:semiHidden/>
    <w:rsid w:val="00C40529"/>
    <w:rPr>
      <w:sz w:val="20"/>
      <w:vertAlign w:val="superscript"/>
    </w:rPr>
  </w:style>
  <w:style w:type="character" w:customStyle="1" w:styleId="tw4winPopup">
    <w:name w:val="tw4winPopup"/>
    <w:rsid w:val="00C40529"/>
    <w:rPr>
      <w:rFonts w:ascii="Courier New" w:hAnsi="Courier New"/>
      <w:color w:val="008000"/>
    </w:rPr>
  </w:style>
  <w:style w:type="character" w:customStyle="1" w:styleId="tw4winInternal">
    <w:name w:val="tw4winInternal"/>
    <w:rsid w:val="00C40529"/>
    <w:rPr>
      <w:rFonts w:ascii="Courier New" w:hAnsi="Courier New"/>
      <w:color w:val="FF0000"/>
    </w:rPr>
  </w:style>
  <w:style w:type="character" w:customStyle="1" w:styleId="tw4winExternal">
    <w:name w:val="tw4winExternal"/>
    <w:rsid w:val="00C40529"/>
    <w:rPr>
      <w:rFonts w:ascii="Courier New" w:hAnsi="Courier New"/>
      <w:color w:val="808080"/>
    </w:rPr>
  </w:style>
  <w:style w:type="character" w:customStyle="1" w:styleId="tw4winJump">
    <w:name w:val="tw4winJump"/>
    <w:rsid w:val="00C40529"/>
    <w:rPr>
      <w:rFonts w:ascii="Courier New" w:hAnsi="Courier New"/>
      <w:color w:val="008080"/>
    </w:rPr>
  </w:style>
  <w:style w:type="character" w:customStyle="1" w:styleId="CharChar">
    <w:name w:val="Char Char"/>
    <w:rsid w:val="00C40529"/>
    <w:rPr>
      <w:rFonts w:ascii="宋体" w:eastAsia="宋体"/>
      <w:b/>
      <w:snapToGrid/>
      <w:sz w:val="36"/>
      <w:lang w:val="en-US" w:eastAsia="zh-CN" w:bidi="ar-SA"/>
    </w:rPr>
  </w:style>
  <w:style w:type="character" w:customStyle="1" w:styleId="tw4winMark">
    <w:name w:val="tw4winMark"/>
    <w:rsid w:val="00C40529"/>
    <w:rPr>
      <w:rFonts w:ascii="Courier New" w:hAnsi="Courier New"/>
      <w:vanish/>
      <w:color w:val="800080"/>
      <w:vertAlign w:val="subscript"/>
    </w:rPr>
  </w:style>
  <w:style w:type="character" w:customStyle="1" w:styleId="11">
    <w:name w:val="已访问的超链接1"/>
    <w:rsid w:val="00C40529"/>
    <w:rPr>
      <w:color w:val="800080"/>
      <w:u w:val="single"/>
    </w:rPr>
  </w:style>
  <w:style w:type="character" w:customStyle="1" w:styleId="a6">
    <w:name w:val="标题 字符"/>
    <w:link w:val="a7"/>
    <w:rsid w:val="00C40529"/>
    <w:rPr>
      <w:rFonts w:ascii="宋体" w:eastAsia="宋体"/>
      <w:b/>
      <w:sz w:val="36"/>
    </w:rPr>
  </w:style>
  <w:style w:type="character" w:customStyle="1" w:styleId="tw4winError">
    <w:name w:val="tw4winError"/>
    <w:rsid w:val="00C40529"/>
    <w:rPr>
      <w:rFonts w:ascii="Courier New" w:hAnsi="Courier New"/>
      <w:color w:val="00FF00"/>
      <w:sz w:val="40"/>
    </w:rPr>
  </w:style>
  <w:style w:type="character" w:customStyle="1" w:styleId="a8">
    <w:name w:val="批注框文本 字符"/>
    <w:link w:val="a9"/>
    <w:rsid w:val="00C40529"/>
    <w:rPr>
      <w:rFonts w:ascii="宋体"/>
      <w:sz w:val="18"/>
      <w:szCs w:val="18"/>
    </w:rPr>
  </w:style>
  <w:style w:type="character" w:customStyle="1" w:styleId="tw4winTerm">
    <w:name w:val="tw4winTerm"/>
    <w:rsid w:val="00C40529"/>
    <w:rPr>
      <w:color w:val="0000FF"/>
    </w:rPr>
  </w:style>
  <w:style w:type="paragraph" w:styleId="a9">
    <w:name w:val="Balloon Text"/>
    <w:basedOn w:val="a"/>
    <w:link w:val="a8"/>
    <w:rsid w:val="00C40529"/>
    <w:pPr>
      <w:spacing w:line="240" w:lineRule="auto"/>
    </w:pPr>
    <w:rPr>
      <w:rFonts w:eastAsiaTheme="minorEastAsia" w:hAnsiTheme="minorHAnsi" w:cstheme="minorBidi"/>
      <w:snapToGrid/>
      <w:kern w:val="2"/>
      <w:sz w:val="18"/>
      <w:szCs w:val="18"/>
    </w:rPr>
  </w:style>
  <w:style w:type="character" w:customStyle="1" w:styleId="12">
    <w:name w:val="批注框文本 字符1"/>
    <w:basedOn w:val="a0"/>
    <w:uiPriority w:val="99"/>
    <w:semiHidden/>
    <w:rsid w:val="00C40529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91">
    <w:name w:val="toc 9"/>
    <w:basedOn w:val="a"/>
    <w:next w:val="a"/>
    <w:semiHidden/>
    <w:rsid w:val="00C40529"/>
    <w:pPr>
      <w:ind w:left="1600"/>
    </w:pPr>
  </w:style>
  <w:style w:type="paragraph" w:styleId="51">
    <w:name w:val="toc 5"/>
    <w:basedOn w:val="a"/>
    <w:next w:val="a"/>
    <w:semiHidden/>
    <w:rsid w:val="00C40529"/>
    <w:pPr>
      <w:ind w:left="800"/>
    </w:pPr>
  </w:style>
  <w:style w:type="paragraph" w:styleId="aa">
    <w:name w:val="Body Text"/>
    <w:basedOn w:val="a"/>
    <w:link w:val="ab"/>
    <w:rsid w:val="00C40529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rsid w:val="00C40529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c">
    <w:name w:val="footnote text"/>
    <w:basedOn w:val="a"/>
    <w:link w:val="ad"/>
    <w:semiHidden/>
    <w:rsid w:val="00C40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d">
    <w:name w:val="脚注文本 字符"/>
    <w:basedOn w:val="a0"/>
    <w:link w:val="ac"/>
    <w:semiHidden/>
    <w:rsid w:val="00C40529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styleId="13">
    <w:name w:val="toc 1"/>
    <w:basedOn w:val="a"/>
    <w:next w:val="a"/>
    <w:uiPriority w:val="39"/>
    <w:rsid w:val="00C4052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ae">
    <w:name w:val="Body Text Indent"/>
    <w:basedOn w:val="a"/>
    <w:link w:val="af"/>
    <w:rsid w:val="00C40529"/>
    <w:pPr>
      <w:ind w:left="720"/>
    </w:pPr>
    <w:rPr>
      <w:i/>
      <w:color w:val="0000FF"/>
      <w:u w:val="single"/>
    </w:rPr>
  </w:style>
  <w:style w:type="character" w:customStyle="1" w:styleId="af">
    <w:name w:val="正文文本缩进 字符"/>
    <w:basedOn w:val="a0"/>
    <w:link w:val="ae"/>
    <w:rsid w:val="00C40529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styleId="71">
    <w:name w:val="toc 7"/>
    <w:basedOn w:val="a"/>
    <w:next w:val="a"/>
    <w:semiHidden/>
    <w:rsid w:val="00C40529"/>
    <w:pPr>
      <w:ind w:left="1200"/>
    </w:pPr>
  </w:style>
  <w:style w:type="paragraph" w:styleId="af0">
    <w:name w:val="Normal Indent"/>
    <w:basedOn w:val="a"/>
    <w:rsid w:val="00C40529"/>
    <w:pPr>
      <w:ind w:left="900" w:hanging="900"/>
    </w:pPr>
  </w:style>
  <w:style w:type="paragraph" w:styleId="21">
    <w:name w:val="toc 2"/>
    <w:basedOn w:val="a"/>
    <w:next w:val="a"/>
    <w:uiPriority w:val="39"/>
    <w:rsid w:val="00C40529"/>
    <w:pPr>
      <w:tabs>
        <w:tab w:val="right" w:pos="9360"/>
      </w:tabs>
      <w:ind w:left="432" w:right="720"/>
    </w:pPr>
  </w:style>
  <w:style w:type="paragraph" w:styleId="41">
    <w:name w:val="toc 4"/>
    <w:basedOn w:val="a"/>
    <w:next w:val="a"/>
    <w:semiHidden/>
    <w:rsid w:val="00C40529"/>
    <w:pPr>
      <w:ind w:left="600"/>
    </w:pPr>
  </w:style>
  <w:style w:type="paragraph" w:styleId="81">
    <w:name w:val="toc 8"/>
    <w:basedOn w:val="a"/>
    <w:next w:val="a"/>
    <w:semiHidden/>
    <w:rsid w:val="00C40529"/>
    <w:pPr>
      <w:ind w:left="1400"/>
    </w:pPr>
  </w:style>
  <w:style w:type="paragraph" w:styleId="31">
    <w:name w:val="toc 3"/>
    <w:basedOn w:val="a"/>
    <w:next w:val="a"/>
    <w:uiPriority w:val="39"/>
    <w:rsid w:val="00C40529"/>
    <w:pPr>
      <w:tabs>
        <w:tab w:val="left" w:pos="1440"/>
        <w:tab w:val="right" w:pos="9360"/>
      </w:tabs>
      <w:ind w:left="864"/>
    </w:pPr>
  </w:style>
  <w:style w:type="paragraph" w:styleId="a7">
    <w:name w:val="Title"/>
    <w:basedOn w:val="a"/>
    <w:next w:val="a"/>
    <w:link w:val="a6"/>
    <w:qFormat/>
    <w:rsid w:val="00C40529"/>
    <w:pPr>
      <w:spacing w:line="240" w:lineRule="auto"/>
      <w:jc w:val="center"/>
    </w:pPr>
    <w:rPr>
      <w:rFonts w:hAnsiTheme="minorHAnsi" w:cstheme="minorBidi"/>
      <w:b/>
      <w:snapToGrid/>
      <w:kern w:val="2"/>
      <w:sz w:val="36"/>
      <w:szCs w:val="22"/>
    </w:rPr>
  </w:style>
  <w:style w:type="character" w:customStyle="1" w:styleId="14">
    <w:name w:val="标题 字符1"/>
    <w:basedOn w:val="a0"/>
    <w:uiPriority w:val="10"/>
    <w:rsid w:val="00C40529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f1">
    <w:name w:val="Subtitle"/>
    <w:basedOn w:val="a"/>
    <w:link w:val="af2"/>
    <w:qFormat/>
    <w:rsid w:val="00C40529"/>
    <w:pPr>
      <w:spacing w:after="60"/>
      <w:jc w:val="center"/>
    </w:pPr>
    <w:rPr>
      <w:i/>
      <w:sz w:val="36"/>
      <w:lang w:val="en-AU"/>
    </w:rPr>
  </w:style>
  <w:style w:type="character" w:customStyle="1" w:styleId="af2">
    <w:name w:val="副标题 字符"/>
    <w:basedOn w:val="a0"/>
    <w:link w:val="af1"/>
    <w:rsid w:val="00C40529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af3">
    <w:name w:val="Document Map"/>
    <w:basedOn w:val="a"/>
    <w:link w:val="af4"/>
    <w:semiHidden/>
    <w:rsid w:val="00C40529"/>
    <w:pPr>
      <w:shd w:val="clear" w:color="auto" w:fill="000080"/>
    </w:pPr>
  </w:style>
  <w:style w:type="character" w:customStyle="1" w:styleId="af4">
    <w:name w:val="文档结构图 字符"/>
    <w:basedOn w:val="a0"/>
    <w:link w:val="af3"/>
    <w:semiHidden/>
    <w:rsid w:val="00C40529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paragraph" w:styleId="61">
    <w:name w:val="toc 6"/>
    <w:basedOn w:val="a"/>
    <w:next w:val="a"/>
    <w:semiHidden/>
    <w:rsid w:val="00C40529"/>
    <w:pPr>
      <w:ind w:left="1000"/>
    </w:pPr>
  </w:style>
  <w:style w:type="paragraph" w:styleId="af5">
    <w:name w:val="header"/>
    <w:basedOn w:val="a"/>
    <w:link w:val="af6"/>
    <w:rsid w:val="00C40529"/>
    <w:pPr>
      <w:tabs>
        <w:tab w:val="center" w:pos="4320"/>
        <w:tab w:val="right" w:pos="8640"/>
      </w:tabs>
    </w:pPr>
  </w:style>
  <w:style w:type="character" w:customStyle="1" w:styleId="af6">
    <w:name w:val="页眉 字符"/>
    <w:basedOn w:val="a0"/>
    <w:link w:val="af5"/>
    <w:rsid w:val="00C40529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7">
    <w:name w:val="footer"/>
    <w:basedOn w:val="a"/>
    <w:link w:val="af8"/>
    <w:rsid w:val="00C40529"/>
    <w:pPr>
      <w:tabs>
        <w:tab w:val="center" w:pos="4320"/>
        <w:tab w:val="right" w:pos="8640"/>
      </w:tabs>
    </w:pPr>
  </w:style>
  <w:style w:type="character" w:customStyle="1" w:styleId="af8">
    <w:name w:val="页脚 字符"/>
    <w:basedOn w:val="a0"/>
    <w:link w:val="af7"/>
    <w:rsid w:val="00C40529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Char">
    <w:name w:val="Char"/>
    <w:basedOn w:val="a"/>
    <w:rsid w:val="00C40529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rsid w:val="00C40529"/>
    <w:pPr>
      <w:spacing w:before="60" w:after="60"/>
    </w:pPr>
    <w:rPr>
      <w:rFonts w:ascii="Arial" w:hAnsi="Arial"/>
      <w:b/>
    </w:rPr>
  </w:style>
  <w:style w:type="paragraph" w:customStyle="1" w:styleId="Paragraph4">
    <w:name w:val="Paragraph4"/>
    <w:basedOn w:val="a"/>
    <w:rsid w:val="00C40529"/>
    <w:pPr>
      <w:spacing w:before="80" w:line="240" w:lineRule="auto"/>
      <w:ind w:left="2250"/>
      <w:jc w:val="both"/>
    </w:pPr>
  </w:style>
  <w:style w:type="paragraph" w:customStyle="1" w:styleId="Paragraph2">
    <w:name w:val="Paragraph2"/>
    <w:basedOn w:val="a"/>
    <w:rsid w:val="00C40529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rsid w:val="00C40529"/>
    <w:pPr>
      <w:ind w:left="1440" w:hanging="360"/>
    </w:pPr>
    <w:rPr>
      <w:color w:val="000080"/>
    </w:rPr>
  </w:style>
  <w:style w:type="paragraph" w:customStyle="1" w:styleId="Bullet1">
    <w:name w:val="Bullet1"/>
    <w:basedOn w:val="a"/>
    <w:rsid w:val="00C40529"/>
    <w:pPr>
      <w:ind w:left="720" w:hanging="432"/>
    </w:pPr>
  </w:style>
  <w:style w:type="paragraph" w:customStyle="1" w:styleId="Paragraph3">
    <w:name w:val="Paragraph3"/>
    <w:basedOn w:val="a"/>
    <w:rsid w:val="00C40529"/>
    <w:pPr>
      <w:spacing w:before="80" w:line="240" w:lineRule="auto"/>
      <w:ind w:left="1530"/>
      <w:jc w:val="both"/>
    </w:pPr>
  </w:style>
  <w:style w:type="paragraph" w:customStyle="1" w:styleId="Tabletext">
    <w:name w:val="Tabletext"/>
    <w:basedOn w:val="a"/>
    <w:rsid w:val="00C40529"/>
    <w:pPr>
      <w:keepLines/>
      <w:spacing w:after="120"/>
    </w:pPr>
  </w:style>
  <w:style w:type="paragraph" w:customStyle="1" w:styleId="list-bullet">
    <w:name w:val="list-bullet"/>
    <w:rsid w:val="00C40529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MainTitle">
    <w:name w:val="Main Title"/>
    <w:basedOn w:val="a"/>
    <w:rsid w:val="00C4052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C40529"/>
    <w:pPr>
      <w:spacing w:before="80" w:line="240" w:lineRule="auto"/>
      <w:jc w:val="both"/>
    </w:pPr>
  </w:style>
  <w:style w:type="paragraph" w:customStyle="1" w:styleId="InfoBlue">
    <w:name w:val="InfoBlue"/>
    <w:basedOn w:val="a"/>
    <w:next w:val="aa"/>
    <w:rsid w:val="00C40529"/>
    <w:pPr>
      <w:spacing w:after="120"/>
    </w:pPr>
    <w:rPr>
      <w:i/>
      <w:color w:val="0000FF"/>
    </w:rPr>
  </w:style>
  <w:style w:type="paragraph" w:customStyle="1" w:styleId="Body">
    <w:name w:val="Body"/>
    <w:basedOn w:val="a"/>
    <w:rsid w:val="00C40529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C405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24129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2017-07-28T05:38:00Z</dcterms:created>
  <dcterms:modified xsi:type="dcterms:W3CDTF">2017-07-30T07:59:00Z</dcterms:modified>
</cp:coreProperties>
</file>