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E93A" w14:textId="55884C39" w:rsidR="00326A48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</w:p>
    <w:p w14:paraId="6C83F510" w14:textId="5A9CCD2B" w:rsidR="00E30061" w:rsidRPr="00E0450D" w:rsidRDefault="00E30061" w:rsidP="00A56075">
      <w:pPr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teams</w:t>
      </w:r>
      <w:proofErr w:type="gramEnd"/>
      <w:r>
        <w:rPr>
          <w:b/>
          <w:bCs/>
        </w:rPr>
        <w:t xml:space="preserve"> definition of done </w:t>
      </w:r>
      <w:r w:rsidR="00A0410E">
        <w:rPr>
          <w:b/>
          <w:bCs/>
        </w:rPr>
        <w:t xml:space="preserve">changed over time especially when we removed the development branch leaving us only with </w:t>
      </w:r>
      <w:r w:rsidR="001E311A">
        <w:rPr>
          <w:b/>
          <w:bCs/>
        </w:rPr>
        <w:t xml:space="preserve">the production branch and current feature-branches. </w:t>
      </w:r>
      <w:r w:rsidR="0078514C">
        <w:rPr>
          <w:b/>
          <w:bCs/>
        </w:rPr>
        <w:t xml:space="preserve">The final version can be found below. </w:t>
      </w:r>
      <w:r w:rsidR="001D0D99">
        <w:rPr>
          <w:b/>
          <w:bCs/>
        </w:rPr>
        <w:t xml:space="preserve">We excluded client sign-off because of concerns it would create a bottleneck when we only see the client once every 2 weeks and we already have limited time. </w:t>
      </w:r>
      <w:r w:rsidR="00353743">
        <w:rPr>
          <w:b/>
          <w:bCs/>
        </w:rPr>
        <w:t xml:space="preserve">We also excluded any mention of performance criteria for the reasons explained in the definition of ready. </w:t>
      </w:r>
      <w:r w:rsidR="001D0D99">
        <w:rPr>
          <w:b/>
          <w:bCs/>
        </w:rPr>
        <w:t xml:space="preserve"> </w:t>
      </w:r>
    </w:p>
    <w:p w14:paraId="0741AAAB" w14:textId="77396657" w:rsidR="001865D5" w:rsidRDefault="001865D5" w:rsidP="00DF23BC">
      <w:pPr>
        <w:pStyle w:val="ListParagraph"/>
        <w:numPr>
          <w:ilvl w:val="0"/>
          <w:numId w:val="12"/>
        </w:numPr>
      </w:pPr>
      <w:r>
        <w:t xml:space="preserve">All </w:t>
      </w:r>
      <w:r w:rsidR="001450DA">
        <w:t xml:space="preserve">functional </w:t>
      </w:r>
      <w:r>
        <w:t xml:space="preserve">acceptance criteria met </w:t>
      </w:r>
    </w:p>
    <w:p w14:paraId="31BFBE28" w14:textId="20D46C7C" w:rsidR="00C3448E" w:rsidRDefault="001C130C" w:rsidP="00DF23BC">
      <w:pPr>
        <w:pStyle w:val="ListParagraph"/>
        <w:numPr>
          <w:ilvl w:val="0"/>
          <w:numId w:val="12"/>
        </w:numPr>
      </w:pPr>
      <w:r>
        <w:t xml:space="preserve">Code </w:t>
      </w:r>
      <w:r w:rsidR="001865D5">
        <w:t xml:space="preserve">Reviewed by someone else </w:t>
      </w:r>
      <w:r>
        <w:t>(put review as a comment with the issue</w:t>
      </w:r>
      <w:r w:rsidR="006F2FF0">
        <w:t xml:space="preserve"> – pair programming also counts as live testing</w:t>
      </w:r>
      <w:r>
        <w:t xml:space="preserve">) </w:t>
      </w:r>
    </w:p>
    <w:p w14:paraId="719EE52E" w14:textId="7542611D" w:rsidR="001865D5" w:rsidRDefault="004732E2" w:rsidP="00DF23BC">
      <w:pPr>
        <w:pStyle w:val="ListParagraph"/>
        <w:numPr>
          <w:ilvl w:val="0"/>
          <w:numId w:val="12"/>
        </w:numPr>
      </w:pPr>
      <w:r>
        <w:t xml:space="preserve">Feature-branch </w:t>
      </w:r>
      <w:r w:rsidR="001865D5">
        <w:t xml:space="preserve">Implemented into </w:t>
      </w:r>
      <w:r w:rsidR="00515C04">
        <w:t xml:space="preserve">master </w:t>
      </w:r>
      <w:r w:rsidR="0078666C">
        <w:t>branch</w:t>
      </w:r>
      <w:r w:rsidR="001865D5">
        <w:t xml:space="preserve"> </w:t>
      </w:r>
      <w:r w:rsidR="00CB0EBF">
        <w:t>(</w:t>
      </w:r>
      <w:r>
        <w:t>pull master into the feature-branch first so any potential merging conflicts are resolved away from the master branch then merge into master</w:t>
      </w:r>
      <w:r w:rsidR="00242399">
        <w:t>)</w:t>
      </w:r>
      <w:r>
        <w:t xml:space="preserve">. </w:t>
      </w:r>
    </w:p>
    <w:p w14:paraId="05DC4B7B" w14:textId="0E27CE09" w:rsidR="00B05640" w:rsidRDefault="00E31455" w:rsidP="00DF23BC">
      <w:pPr>
        <w:pStyle w:val="ListParagraph"/>
        <w:numPr>
          <w:ilvl w:val="0"/>
          <w:numId w:val="12"/>
        </w:numPr>
      </w:pPr>
      <w:r>
        <w:t xml:space="preserve">Code features relevant Junit automated tests for work completed </w:t>
      </w:r>
      <w:r w:rsidR="001865D5">
        <w:t xml:space="preserve">(if appropriate)  </w:t>
      </w:r>
    </w:p>
    <w:p w14:paraId="5E640DCB" w14:textId="1F5DB2AE" w:rsidR="00162DFA" w:rsidRDefault="00311C69" w:rsidP="00A24981">
      <w:pPr>
        <w:pStyle w:val="ListParagraph"/>
        <w:numPr>
          <w:ilvl w:val="0"/>
          <w:numId w:val="12"/>
        </w:numPr>
      </w:pPr>
      <w:r>
        <w:t>Previously created Junit tests work</w:t>
      </w:r>
      <w:r w:rsidR="00DE17E9">
        <w:t xml:space="preserve"> should pass</w:t>
      </w:r>
    </w:p>
    <w:p w14:paraId="0E095885" w14:textId="77777777" w:rsidR="00A24981" w:rsidRDefault="00A24981" w:rsidP="00EF7E80">
      <w:pPr>
        <w:pStyle w:val="ListParagraph"/>
        <w:ind w:left="1080"/>
      </w:pPr>
    </w:p>
    <w:p w14:paraId="5DAEB2C2" w14:textId="5773D2CA" w:rsidR="00304C89" w:rsidRDefault="004E340A" w:rsidP="00E0450D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</w:p>
    <w:p w14:paraId="09C60720" w14:textId="4E2F4A08" w:rsidR="00AD328D" w:rsidRPr="00D82809" w:rsidRDefault="00AD328D" w:rsidP="00E0450D">
      <w:pPr>
        <w:rPr>
          <w:b/>
          <w:bCs/>
        </w:rPr>
      </w:pPr>
      <w:r>
        <w:rPr>
          <w:b/>
          <w:bCs/>
        </w:rPr>
        <w:t xml:space="preserve">As a team we decided a story was ready for the sprint-backlog if it met the below criteria. We initially included that </w:t>
      </w:r>
      <w:r w:rsidR="006936CE">
        <w:rPr>
          <w:b/>
          <w:bCs/>
        </w:rPr>
        <w:t xml:space="preserve">a story should have a wireframe for any needed design but eventually found that it was slowing us down when time was already limited. We also excluded performance requirements as we wanted to </w:t>
      </w:r>
      <w:r w:rsidR="00686375">
        <w:rPr>
          <w:b/>
          <w:bCs/>
        </w:rPr>
        <w:t>focus on providing as many features as possible.</w:t>
      </w:r>
      <w:r w:rsidR="00955179">
        <w:rPr>
          <w:b/>
          <w:bCs/>
        </w:rPr>
        <w:t xml:space="preserve"> If had more time both of performance criteria and wireframes would be </w:t>
      </w:r>
      <w:r w:rsidR="009D6DF8">
        <w:rPr>
          <w:b/>
          <w:bCs/>
        </w:rPr>
        <w:t xml:space="preserve">important to include as they’d help enforce quality standards and guide design. </w:t>
      </w:r>
      <w:r w:rsidR="00686375">
        <w:rPr>
          <w:b/>
          <w:bCs/>
        </w:rPr>
        <w:t xml:space="preserve"> </w:t>
      </w:r>
    </w:p>
    <w:p w14:paraId="0BCE3EB2" w14:textId="4DC1EC17" w:rsidR="001865D5" w:rsidRDefault="008A56FD" w:rsidP="00DF23BC">
      <w:pPr>
        <w:pStyle w:val="ListParagraph"/>
        <w:numPr>
          <w:ilvl w:val="0"/>
          <w:numId w:val="11"/>
        </w:numPr>
      </w:pPr>
      <w:r>
        <w:t>Clearly d</w:t>
      </w:r>
      <w:r w:rsidR="001865D5">
        <w:t xml:space="preserve">efined and testable acceptance criteria </w:t>
      </w:r>
      <w:r w:rsidR="000D4018">
        <w:t xml:space="preserve">for functionality </w:t>
      </w:r>
    </w:p>
    <w:p w14:paraId="13C63E09" w14:textId="090E0F7A" w:rsidR="001865D5" w:rsidRDefault="00D74686" w:rsidP="00DF23BC">
      <w:pPr>
        <w:pStyle w:val="ListParagraph"/>
        <w:numPr>
          <w:ilvl w:val="0"/>
          <w:numId w:val="11"/>
        </w:numPr>
      </w:pPr>
      <w:r>
        <w:t xml:space="preserve">Story points </w:t>
      </w:r>
      <w:r w:rsidR="00AA2A23">
        <w:t xml:space="preserve">assigned </w:t>
      </w:r>
      <w:r w:rsidR="001865D5">
        <w:t xml:space="preserve">using planning poker </w:t>
      </w:r>
    </w:p>
    <w:p w14:paraId="22E5F19F" w14:textId="1B735FFE" w:rsidR="001865D5" w:rsidRDefault="0048458B" w:rsidP="00DF23BC">
      <w:pPr>
        <w:pStyle w:val="ListParagraph"/>
        <w:numPr>
          <w:ilvl w:val="0"/>
          <w:numId w:val="11"/>
        </w:numPr>
      </w:pPr>
      <w:r>
        <w:t>Main t</w:t>
      </w:r>
      <w:r w:rsidR="001865D5">
        <w:t xml:space="preserve">asks outlined </w:t>
      </w:r>
      <w:r>
        <w:t>(don’t tell</w:t>
      </w:r>
      <w:r w:rsidR="00B70BFE">
        <w:t xml:space="preserve"> the developer</w:t>
      </w:r>
      <w:r>
        <w:t xml:space="preserve"> </w:t>
      </w:r>
      <w:r w:rsidR="00B70BFE">
        <w:t>exact</w:t>
      </w:r>
      <w:r w:rsidR="00420E52">
        <w:t xml:space="preserve">ly </w:t>
      </w:r>
      <w:r>
        <w:t>how to solve the problem</w:t>
      </w:r>
      <w:r w:rsidR="00420E52">
        <w:t>, leave that to them</w:t>
      </w:r>
      <w:r>
        <w:t>)</w:t>
      </w:r>
    </w:p>
    <w:p w14:paraId="17F13B32" w14:textId="01594F4B" w:rsidR="001865D5" w:rsidRDefault="001865D5" w:rsidP="00DF23BC">
      <w:pPr>
        <w:pStyle w:val="ListParagraph"/>
        <w:numPr>
          <w:ilvl w:val="0"/>
          <w:numId w:val="11"/>
        </w:numPr>
      </w:pPr>
      <w:r>
        <w:t>User story following the “As a &lt;user&gt; I want &lt;feature&gt; so that &lt;value&gt;”</w:t>
      </w:r>
    </w:p>
    <w:p w14:paraId="1EDCCD88" w14:textId="0435D8F4" w:rsidR="008A56FD" w:rsidRDefault="00086930" w:rsidP="00DF23BC">
      <w:pPr>
        <w:pStyle w:val="ListParagraph"/>
        <w:numPr>
          <w:ilvl w:val="0"/>
          <w:numId w:val="11"/>
        </w:numPr>
      </w:pPr>
      <w:r>
        <w:t>Follows INVEST criteria.</w:t>
      </w:r>
      <w:r w:rsidR="00955716">
        <w:t xml:space="preserve"> </w:t>
      </w:r>
      <w:r w:rsidR="00B266F0">
        <w:t>(Independent, Negotiable, Valuable, Estimable, Small, Testable)</w:t>
      </w:r>
    </w:p>
    <w:p w14:paraId="33B4330D" w14:textId="31DE1563" w:rsidR="000D4018" w:rsidRDefault="00F92C9E" w:rsidP="00DF23BC">
      <w:pPr>
        <w:pStyle w:val="ListParagraph"/>
        <w:numPr>
          <w:ilvl w:val="0"/>
          <w:numId w:val="11"/>
        </w:numPr>
      </w:pPr>
      <w:r>
        <w:t xml:space="preserve">The story should be understandable </w:t>
      </w:r>
      <w:r w:rsidR="00815AE0">
        <w:t xml:space="preserve">to </w:t>
      </w:r>
      <w:r w:rsidR="00013E38">
        <w:t xml:space="preserve">a client as </w:t>
      </w:r>
      <w:proofErr w:type="gramStart"/>
      <w:r w:rsidR="00013E38">
        <w:t>it’s</w:t>
      </w:r>
      <w:proofErr w:type="gramEnd"/>
      <w:r w:rsidR="00013E38">
        <w:t xml:space="preserve"> purpose is to invite conversation with the client. </w:t>
      </w:r>
    </w:p>
    <w:p w14:paraId="3025C2F0" w14:textId="77777777" w:rsidR="000D4018" w:rsidRDefault="000D4018" w:rsidP="000D4018">
      <w:pPr>
        <w:ind w:left="720"/>
      </w:pPr>
    </w:p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123"/>
    <w:multiLevelType w:val="hybridMultilevel"/>
    <w:tmpl w:val="3176CBE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672CA"/>
    <w:multiLevelType w:val="hybridMultilevel"/>
    <w:tmpl w:val="066E166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3E38"/>
    <w:rsid w:val="000217F3"/>
    <w:rsid w:val="000629E0"/>
    <w:rsid w:val="00067091"/>
    <w:rsid w:val="0007099E"/>
    <w:rsid w:val="00086930"/>
    <w:rsid w:val="000B30E2"/>
    <w:rsid w:val="000D4018"/>
    <w:rsid w:val="00123005"/>
    <w:rsid w:val="00130966"/>
    <w:rsid w:val="001450DA"/>
    <w:rsid w:val="00162DFA"/>
    <w:rsid w:val="00170C33"/>
    <w:rsid w:val="00174F4F"/>
    <w:rsid w:val="001865D5"/>
    <w:rsid w:val="001C130C"/>
    <w:rsid w:val="001C7ECA"/>
    <w:rsid w:val="001D0D99"/>
    <w:rsid w:val="001E1087"/>
    <w:rsid w:val="001E311A"/>
    <w:rsid w:val="00215E71"/>
    <w:rsid w:val="00240CB6"/>
    <w:rsid w:val="00242399"/>
    <w:rsid w:val="00304C89"/>
    <w:rsid w:val="00311C69"/>
    <w:rsid w:val="003245AE"/>
    <w:rsid w:val="00326A48"/>
    <w:rsid w:val="00353743"/>
    <w:rsid w:val="00381DE1"/>
    <w:rsid w:val="00390D0D"/>
    <w:rsid w:val="003A70F0"/>
    <w:rsid w:val="003B3322"/>
    <w:rsid w:val="0040458F"/>
    <w:rsid w:val="00420E52"/>
    <w:rsid w:val="00454CB1"/>
    <w:rsid w:val="00464165"/>
    <w:rsid w:val="004732E2"/>
    <w:rsid w:val="0048458B"/>
    <w:rsid w:val="004E340A"/>
    <w:rsid w:val="004F3B0D"/>
    <w:rsid w:val="004F6D28"/>
    <w:rsid w:val="00515C04"/>
    <w:rsid w:val="00553D35"/>
    <w:rsid w:val="005D4B46"/>
    <w:rsid w:val="005E637F"/>
    <w:rsid w:val="0065193C"/>
    <w:rsid w:val="00686375"/>
    <w:rsid w:val="00692D22"/>
    <w:rsid w:val="006936CE"/>
    <w:rsid w:val="006F2FF0"/>
    <w:rsid w:val="007417CE"/>
    <w:rsid w:val="00745296"/>
    <w:rsid w:val="00751CEB"/>
    <w:rsid w:val="00766EF6"/>
    <w:rsid w:val="00770BC7"/>
    <w:rsid w:val="0077286E"/>
    <w:rsid w:val="007741C2"/>
    <w:rsid w:val="007779B2"/>
    <w:rsid w:val="0078514C"/>
    <w:rsid w:val="0078666C"/>
    <w:rsid w:val="007C2A8B"/>
    <w:rsid w:val="007D64AB"/>
    <w:rsid w:val="007E6BBB"/>
    <w:rsid w:val="00815AE0"/>
    <w:rsid w:val="0088266E"/>
    <w:rsid w:val="00883E51"/>
    <w:rsid w:val="008940E5"/>
    <w:rsid w:val="008A56FD"/>
    <w:rsid w:val="00900C07"/>
    <w:rsid w:val="00955179"/>
    <w:rsid w:val="00955716"/>
    <w:rsid w:val="009C03AD"/>
    <w:rsid w:val="009C51B6"/>
    <w:rsid w:val="009D5E52"/>
    <w:rsid w:val="009D6DF8"/>
    <w:rsid w:val="00A0410E"/>
    <w:rsid w:val="00A208B0"/>
    <w:rsid w:val="00A24981"/>
    <w:rsid w:val="00A56075"/>
    <w:rsid w:val="00A57327"/>
    <w:rsid w:val="00A6553A"/>
    <w:rsid w:val="00A70176"/>
    <w:rsid w:val="00AA2A23"/>
    <w:rsid w:val="00AA71AB"/>
    <w:rsid w:val="00AD328D"/>
    <w:rsid w:val="00AE07AB"/>
    <w:rsid w:val="00B05640"/>
    <w:rsid w:val="00B266F0"/>
    <w:rsid w:val="00B63B4F"/>
    <w:rsid w:val="00B70BFE"/>
    <w:rsid w:val="00B81198"/>
    <w:rsid w:val="00BC62ED"/>
    <w:rsid w:val="00BD075E"/>
    <w:rsid w:val="00BD2834"/>
    <w:rsid w:val="00BD64BE"/>
    <w:rsid w:val="00BE2F17"/>
    <w:rsid w:val="00C3448E"/>
    <w:rsid w:val="00C4077C"/>
    <w:rsid w:val="00C51849"/>
    <w:rsid w:val="00C63ADE"/>
    <w:rsid w:val="00CB0EBF"/>
    <w:rsid w:val="00CC14EE"/>
    <w:rsid w:val="00CC3301"/>
    <w:rsid w:val="00CF174C"/>
    <w:rsid w:val="00D130BC"/>
    <w:rsid w:val="00D74686"/>
    <w:rsid w:val="00D82809"/>
    <w:rsid w:val="00DA1DA2"/>
    <w:rsid w:val="00DD43B9"/>
    <w:rsid w:val="00DE17E9"/>
    <w:rsid w:val="00DE78AE"/>
    <w:rsid w:val="00DF06A2"/>
    <w:rsid w:val="00DF23BC"/>
    <w:rsid w:val="00E0450D"/>
    <w:rsid w:val="00E30061"/>
    <w:rsid w:val="00E31455"/>
    <w:rsid w:val="00E47C25"/>
    <w:rsid w:val="00EB4932"/>
    <w:rsid w:val="00EF7E80"/>
    <w:rsid w:val="00F07EA0"/>
    <w:rsid w:val="00F578F8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114</cp:revision>
  <dcterms:created xsi:type="dcterms:W3CDTF">2021-11-11T17:22:00Z</dcterms:created>
  <dcterms:modified xsi:type="dcterms:W3CDTF">2021-12-07T23:36:00Z</dcterms:modified>
</cp:coreProperties>
</file>