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31D" w:rsidRPr="00B5631D" w:rsidRDefault="00B5631D" w:rsidP="00B5631D">
      <w:pPr>
        <w:rPr>
          <w:b/>
          <w:bCs/>
        </w:rPr>
      </w:pPr>
      <w:r w:rsidRPr="00B5631D">
        <w:rPr>
          <w:b/>
          <w:bCs/>
        </w:rPr>
        <w:t>Dynamic Learning Style Assessment &amp; Adaptation Framework</w:t>
      </w:r>
    </w:p>
    <w:p w:rsidR="00B5631D" w:rsidRPr="00B5631D" w:rsidRDefault="00B5631D" w:rsidP="00B5631D">
      <w:pPr>
        <w:rPr>
          <w:b/>
          <w:bCs/>
        </w:rPr>
      </w:pPr>
      <w:r w:rsidRPr="00B5631D">
        <w:rPr>
          <w:b/>
          <w:bCs/>
        </w:rPr>
        <w:t>Real-Time Behavioral Analytics</w:t>
      </w:r>
    </w:p>
    <w:p w:rsidR="00B5631D" w:rsidRPr="00B5631D" w:rsidRDefault="00B5631D" w:rsidP="00B5631D">
      <w:r w:rsidRPr="00B5631D">
        <w:rPr>
          <w:b/>
          <w:bCs/>
        </w:rPr>
        <w:t>Engagement Pattern Monitoring:</w:t>
      </w:r>
    </w:p>
    <w:p w:rsidR="00B5631D" w:rsidRPr="00B5631D" w:rsidRDefault="00B5631D" w:rsidP="00B5631D">
      <w:pPr>
        <w:numPr>
          <w:ilvl w:val="0"/>
          <w:numId w:val="8"/>
        </w:numPr>
      </w:pPr>
      <w:r w:rsidRPr="00B5631D">
        <w:t>Track time spent on different content types (visual, text, interactive elements)</w:t>
      </w:r>
    </w:p>
    <w:p w:rsidR="00B5631D" w:rsidRPr="00B5631D" w:rsidRDefault="00B5631D" w:rsidP="00B5631D">
      <w:pPr>
        <w:numPr>
          <w:ilvl w:val="0"/>
          <w:numId w:val="8"/>
        </w:numPr>
      </w:pPr>
      <w:r w:rsidRPr="00B5631D">
        <w:t>Monitor scrolling patterns and content interaction preferences</w:t>
      </w:r>
    </w:p>
    <w:p w:rsidR="00B5631D" w:rsidRPr="00B5631D" w:rsidRDefault="00B5631D" w:rsidP="00B5631D">
      <w:pPr>
        <w:numPr>
          <w:ilvl w:val="0"/>
          <w:numId w:val="8"/>
        </w:numPr>
      </w:pPr>
      <w:r w:rsidRPr="00B5631D">
        <w:t>Analyze completion rates across different presentation formats</w:t>
      </w:r>
    </w:p>
    <w:p w:rsidR="00B5631D" w:rsidRPr="00B5631D" w:rsidRDefault="00B5631D" w:rsidP="00B5631D">
      <w:pPr>
        <w:numPr>
          <w:ilvl w:val="0"/>
          <w:numId w:val="8"/>
        </w:numPr>
      </w:pPr>
      <w:r w:rsidRPr="00B5631D">
        <w:t>Measure re-visit frequency for different content sections</w:t>
      </w:r>
    </w:p>
    <w:p w:rsidR="00B5631D" w:rsidRPr="00B5631D" w:rsidRDefault="00B5631D" w:rsidP="00B5631D">
      <w:r w:rsidRPr="00B5631D">
        <w:rPr>
          <w:b/>
          <w:bCs/>
        </w:rPr>
        <w:t>Learning Behavior Indicators:</w:t>
      </w:r>
    </w:p>
    <w:p w:rsidR="00B5631D" w:rsidRPr="00B5631D" w:rsidRDefault="00B5631D" w:rsidP="00B5631D">
      <w:pPr>
        <w:numPr>
          <w:ilvl w:val="0"/>
          <w:numId w:val="9"/>
        </w:numPr>
      </w:pPr>
      <w:r w:rsidRPr="00B5631D">
        <w:t>Note-taking frequency and methods (copy/paste vs. manual notes)</w:t>
      </w:r>
    </w:p>
    <w:p w:rsidR="00B5631D" w:rsidRPr="00B5631D" w:rsidRDefault="00B5631D" w:rsidP="00B5631D">
      <w:pPr>
        <w:numPr>
          <w:ilvl w:val="0"/>
          <w:numId w:val="9"/>
        </w:numPr>
      </w:pPr>
      <w:r w:rsidRPr="00B5631D">
        <w:t>Help-seeking patterns (audio replays, concept map revisits, interactive tool usage)</w:t>
      </w:r>
    </w:p>
    <w:p w:rsidR="00B5631D" w:rsidRPr="00B5631D" w:rsidRDefault="00B5631D" w:rsidP="00B5631D">
      <w:pPr>
        <w:numPr>
          <w:ilvl w:val="0"/>
          <w:numId w:val="9"/>
        </w:numPr>
      </w:pPr>
      <w:r w:rsidRPr="00B5631D">
        <w:t>Navigation preferences (sequential vs. jumping around)</w:t>
      </w:r>
    </w:p>
    <w:p w:rsidR="00B5631D" w:rsidRPr="00B5631D" w:rsidRDefault="00B5631D" w:rsidP="00B5631D">
      <w:pPr>
        <w:numPr>
          <w:ilvl w:val="0"/>
          <w:numId w:val="9"/>
        </w:numPr>
      </w:pPr>
      <w:r w:rsidRPr="00B5631D">
        <w:t>Response patterns to different question types</w:t>
      </w:r>
    </w:p>
    <w:p w:rsidR="00B5631D" w:rsidRPr="00B5631D" w:rsidRDefault="00B5631D" w:rsidP="00B5631D">
      <w:pPr>
        <w:rPr>
          <w:b/>
          <w:bCs/>
        </w:rPr>
      </w:pPr>
      <w:r w:rsidRPr="00B5631D">
        <w:rPr>
          <w:b/>
          <w:bCs/>
        </w:rPr>
        <w:t>Adaptive Adjustment Triggers</w:t>
      </w:r>
    </w:p>
    <w:p w:rsidR="00B5631D" w:rsidRPr="00B5631D" w:rsidRDefault="00B5631D" w:rsidP="00B5631D">
      <w:r w:rsidRPr="00B5631D">
        <w:rPr>
          <w:b/>
          <w:bCs/>
        </w:rPr>
        <w:t>Performance Mismatches:</w:t>
      </w:r>
    </w:p>
    <w:p w:rsidR="00B5631D" w:rsidRPr="00B5631D" w:rsidRDefault="00B5631D" w:rsidP="00B5631D">
      <w:pPr>
        <w:numPr>
          <w:ilvl w:val="0"/>
          <w:numId w:val="10"/>
        </w:numPr>
      </w:pPr>
      <w:r w:rsidRPr="00B5631D">
        <w:t>When stated preference (from intake) doesn't align with actual engagement</w:t>
      </w:r>
    </w:p>
    <w:p w:rsidR="00B5631D" w:rsidRPr="00B5631D" w:rsidRDefault="00B5631D" w:rsidP="00B5631D">
      <w:pPr>
        <w:numPr>
          <w:ilvl w:val="0"/>
          <w:numId w:val="10"/>
        </w:numPr>
      </w:pPr>
      <w:r w:rsidRPr="00B5631D">
        <w:t>When completion rates drop below thresholds for current adaptation</w:t>
      </w:r>
    </w:p>
    <w:p w:rsidR="00B5631D" w:rsidRPr="00B5631D" w:rsidRDefault="00B5631D" w:rsidP="00B5631D">
      <w:pPr>
        <w:numPr>
          <w:ilvl w:val="0"/>
          <w:numId w:val="10"/>
        </w:numPr>
      </w:pPr>
      <w:r w:rsidRPr="00B5631D">
        <w:t>When learner repeatedly seeks alternative content formats</w:t>
      </w:r>
    </w:p>
    <w:p w:rsidR="00B5631D" w:rsidRPr="00B5631D" w:rsidRDefault="00B5631D" w:rsidP="00B5631D">
      <w:r w:rsidRPr="00B5631D">
        <w:rPr>
          <w:b/>
          <w:bCs/>
        </w:rPr>
        <w:t>Learning Progression Indicators:</w:t>
      </w:r>
    </w:p>
    <w:p w:rsidR="00B5631D" w:rsidRPr="00B5631D" w:rsidRDefault="00B5631D" w:rsidP="00B5631D">
      <w:pPr>
        <w:numPr>
          <w:ilvl w:val="0"/>
          <w:numId w:val="11"/>
        </w:numPr>
      </w:pPr>
      <w:r w:rsidRPr="00B5631D">
        <w:t>Faster comprehension with certain presentation styles</w:t>
      </w:r>
    </w:p>
    <w:p w:rsidR="00B5631D" w:rsidRPr="00B5631D" w:rsidRDefault="00B5631D" w:rsidP="00B5631D">
      <w:pPr>
        <w:numPr>
          <w:ilvl w:val="0"/>
          <w:numId w:val="11"/>
        </w:numPr>
      </w:pPr>
      <w:r w:rsidRPr="00B5631D">
        <w:t>Improved retention when content is restructured</w:t>
      </w:r>
    </w:p>
    <w:p w:rsidR="00B5631D" w:rsidRPr="00B5631D" w:rsidRDefault="00B5631D" w:rsidP="00B5631D">
      <w:pPr>
        <w:numPr>
          <w:ilvl w:val="0"/>
          <w:numId w:val="11"/>
        </w:numPr>
      </w:pPr>
      <w:r w:rsidRPr="00B5631D">
        <w:t>Increased engagement with specific interaction types</w:t>
      </w:r>
    </w:p>
    <w:p w:rsidR="00B5631D" w:rsidRPr="00B5631D" w:rsidRDefault="00B5631D" w:rsidP="00B5631D">
      <w:pPr>
        <w:rPr>
          <w:b/>
          <w:bCs/>
        </w:rPr>
      </w:pPr>
      <w:r w:rsidRPr="00B5631D">
        <w:rPr>
          <w:b/>
          <w:bCs/>
        </w:rPr>
        <w:t>Implementation Architecture</w:t>
      </w:r>
    </w:p>
    <w:p w:rsidR="00B5631D" w:rsidRPr="00B5631D" w:rsidRDefault="00B5631D" w:rsidP="00B5631D">
      <w:r w:rsidRPr="00B5631D">
        <w:rPr>
          <w:b/>
          <w:bCs/>
        </w:rPr>
        <w:t>Phase 1: Passive Monitoring (Months 1-3)</w:t>
      </w:r>
    </w:p>
    <w:p w:rsidR="00B5631D" w:rsidRPr="00B5631D" w:rsidRDefault="00B5631D" w:rsidP="00B5631D">
      <w:pPr>
        <w:numPr>
          <w:ilvl w:val="0"/>
          <w:numId w:val="12"/>
        </w:numPr>
      </w:pPr>
      <w:r w:rsidRPr="00B5631D">
        <w:t>Collect baseline behavioral data without changing content delivery</w:t>
      </w:r>
    </w:p>
    <w:p w:rsidR="00B5631D" w:rsidRPr="00B5631D" w:rsidRDefault="00B5631D" w:rsidP="00B5631D">
      <w:pPr>
        <w:numPr>
          <w:ilvl w:val="0"/>
          <w:numId w:val="12"/>
        </w:numPr>
      </w:pPr>
      <w:r w:rsidRPr="00B5631D">
        <w:t>Build individual learner profiles based on actual behavior vs. stated preferences</w:t>
      </w:r>
    </w:p>
    <w:p w:rsidR="00B5631D" w:rsidRPr="00B5631D" w:rsidRDefault="00B5631D" w:rsidP="00B5631D">
      <w:pPr>
        <w:numPr>
          <w:ilvl w:val="0"/>
          <w:numId w:val="12"/>
        </w:numPr>
      </w:pPr>
      <w:r w:rsidRPr="00B5631D">
        <w:t>Identify common mismatches between self-reported and demonstrated preferences</w:t>
      </w:r>
    </w:p>
    <w:p w:rsidR="00B5631D" w:rsidRPr="00B5631D" w:rsidRDefault="00B5631D" w:rsidP="00B5631D">
      <w:r w:rsidRPr="00B5631D">
        <w:rPr>
          <w:b/>
          <w:bCs/>
        </w:rPr>
        <w:lastRenderedPageBreak/>
        <w:t>Phase 2: Gentle Suggestions (Months 4-6)</w:t>
      </w:r>
    </w:p>
    <w:p w:rsidR="00B5631D" w:rsidRPr="00B5631D" w:rsidRDefault="00B5631D" w:rsidP="00B5631D">
      <w:pPr>
        <w:numPr>
          <w:ilvl w:val="0"/>
          <w:numId w:val="13"/>
        </w:numPr>
      </w:pPr>
      <w:r w:rsidRPr="00B5631D">
        <w:t>Offer alternative content formats when engagement drops: "Would you like to see this as a concept map instead?"</w:t>
      </w:r>
    </w:p>
    <w:p w:rsidR="00B5631D" w:rsidRPr="00B5631D" w:rsidRDefault="00B5631D" w:rsidP="00B5631D">
      <w:pPr>
        <w:numPr>
          <w:ilvl w:val="0"/>
          <w:numId w:val="13"/>
        </w:numPr>
      </w:pPr>
      <w:r w:rsidRPr="00B5631D">
        <w:t>Provide optional format toggles: "Try this section as a step-by-step guide"</w:t>
      </w:r>
    </w:p>
    <w:p w:rsidR="00B5631D" w:rsidRPr="00B5631D" w:rsidRDefault="00B5631D" w:rsidP="00B5631D">
      <w:pPr>
        <w:numPr>
          <w:ilvl w:val="0"/>
          <w:numId w:val="13"/>
        </w:numPr>
      </w:pPr>
      <w:r w:rsidRPr="00B5631D">
        <w:t>Present learning style feedback: "You seem to engage more with interactive content - would you like more hands-on exercises?"</w:t>
      </w:r>
    </w:p>
    <w:p w:rsidR="00B5631D" w:rsidRPr="00B5631D" w:rsidRDefault="00B5631D" w:rsidP="00B5631D">
      <w:r w:rsidRPr="00B5631D">
        <w:rPr>
          <w:b/>
          <w:bCs/>
        </w:rPr>
        <w:t>Phase 3: Proactive Adaptation (Months 7+)</w:t>
      </w:r>
    </w:p>
    <w:p w:rsidR="00B5631D" w:rsidRPr="00B5631D" w:rsidRDefault="00B5631D" w:rsidP="00B5631D">
      <w:pPr>
        <w:numPr>
          <w:ilvl w:val="0"/>
          <w:numId w:val="14"/>
        </w:numPr>
      </w:pPr>
      <w:r w:rsidRPr="00B5631D">
        <w:t>Automatically adjust content presentation based on demonstrated preferences</w:t>
      </w:r>
    </w:p>
    <w:p w:rsidR="00B5631D" w:rsidRPr="00B5631D" w:rsidRDefault="00B5631D" w:rsidP="00B5631D">
      <w:pPr>
        <w:numPr>
          <w:ilvl w:val="0"/>
          <w:numId w:val="14"/>
        </w:numPr>
      </w:pPr>
      <w:r w:rsidRPr="00B5631D">
        <w:t>Offer personalized learning paths that evolve with behavior patterns</w:t>
      </w:r>
    </w:p>
    <w:p w:rsidR="00B5631D" w:rsidRPr="00B5631D" w:rsidRDefault="00B5631D" w:rsidP="00B5631D">
      <w:pPr>
        <w:numPr>
          <w:ilvl w:val="0"/>
          <w:numId w:val="14"/>
        </w:numPr>
      </w:pPr>
      <w:r w:rsidRPr="00B5631D">
        <w:t>Provide meta-learning insights: "Your learning style appears to be shifting toward more visual processing"</w:t>
      </w:r>
    </w:p>
    <w:p w:rsidR="00B5631D" w:rsidRPr="00B5631D" w:rsidRDefault="00B5631D" w:rsidP="00B5631D">
      <w:pPr>
        <w:rPr>
          <w:b/>
          <w:bCs/>
        </w:rPr>
      </w:pPr>
      <w:r w:rsidRPr="00B5631D">
        <w:rPr>
          <w:b/>
          <w:bCs/>
        </w:rPr>
        <w:t>Technical Implementation Considerations</w:t>
      </w:r>
    </w:p>
    <w:p w:rsidR="00B5631D" w:rsidRPr="00B5631D" w:rsidRDefault="00B5631D" w:rsidP="00B5631D">
      <w:r w:rsidRPr="00B5631D">
        <w:rPr>
          <w:b/>
          <w:bCs/>
        </w:rPr>
        <w:t>Data Privacy &amp; Ethics:</w:t>
      </w:r>
    </w:p>
    <w:p w:rsidR="00B5631D" w:rsidRPr="00B5631D" w:rsidRDefault="00B5631D" w:rsidP="00B5631D">
      <w:pPr>
        <w:numPr>
          <w:ilvl w:val="0"/>
          <w:numId w:val="15"/>
        </w:numPr>
      </w:pPr>
      <w:r w:rsidRPr="00B5631D">
        <w:t>Transparent disclosure of what behavioral data is collected</w:t>
      </w:r>
    </w:p>
    <w:p w:rsidR="00B5631D" w:rsidRPr="00B5631D" w:rsidRDefault="00B5631D" w:rsidP="00B5631D">
      <w:pPr>
        <w:numPr>
          <w:ilvl w:val="0"/>
          <w:numId w:val="15"/>
        </w:numPr>
      </w:pPr>
      <w:r w:rsidRPr="00B5631D">
        <w:t>Learner control over adaptation levels</w:t>
      </w:r>
    </w:p>
    <w:p w:rsidR="00B5631D" w:rsidRPr="00B5631D" w:rsidRDefault="00B5631D" w:rsidP="00B5631D">
      <w:pPr>
        <w:numPr>
          <w:ilvl w:val="0"/>
          <w:numId w:val="15"/>
        </w:numPr>
      </w:pPr>
      <w:r w:rsidRPr="00B5631D">
        <w:t>Opt-out options for behavioral tracking</w:t>
      </w:r>
    </w:p>
    <w:p w:rsidR="00B5631D" w:rsidRPr="00B5631D" w:rsidRDefault="00B5631D" w:rsidP="00B5631D">
      <w:pPr>
        <w:numPr>
          <w:ilvl w:val="0"/>
          <w:numId w:val="15"/>
        </w:numPr>
      </w:pPr>
      <w:r w:rsidRPr="00B5631D">
        <w:t>Clear data retention and usage policies</w:t>
      </w:r>
    </w:p>
    <w:p w:rsidR="00B5631D" w:rsidRPr="00B5631D" w:rsidRDefault="00B5631D" w:rsidP="00B5631D">
      <w:r w:rsidRPr="00B5631D">
        <w:rPr>
          <w:b/>
          <w:bCs/>
        </w:rPr>
        <w:t>Feedback Loops:</w:t>
      </w:r>
    </w:p>
    <w:p w:rsidR="00B5631D" w:rsidRPr="00B5631D" w:rsidRDefault="00B5631D" w:rsidP="00B5631D">
      <w:pPr>
        <w:numPr>
          <w:ilvl w:val="0"/>
          <w:numId w:val="16"/>
        </w:numPr>
      </w:pPr>
      <w:r w:rsidRPr="00B5631D">
        <w:t>Weekly micro-surveys: "How did this lesson format work for you?"</w:t>
      </w:r>
    </w:p>
    <w:p w:rsidR="00B5631D" w:rsidRPr="00B5631D" w:rsidRDefault="00B5631D" w:rsidP="00B5631D">
      <w:pPr>
        <w:numPr>
          <w:ilvl w:val="0"/>
          <w:numId w:val="16"/>
        </w:numPr>
      </w:pPr>
      <w:r w:rsidRPr="00B5631D">
        <w:t>Quarterly learning style reassessment</w:t>
      </w:r>
    </w:p>
    <w:p w:rsidR="00B5631D" w:rsidRPr="00B5631D" w:rsidRDefault="00B5631D" w:rsidP="00B5631D">
      <w:pPr>
        <w:numPr>
          <w:ilvl w:val="0"/>
          <w:numId w:val="16"/>
        </w:numPr>
      </w:pPr>
      <w:r w:rsidRPr="00B5631D">
        <w:t>A/B testing of content adaptations with learner consent</w:t>
      </w:r>
    </w:p>
    <w:p w:rsidR="00B5631D" w:rsidRPr="00B5631D" w:rsidRDefault="00B5631D" w:rsidP="00B5631D">
      <w:pPr>
        <w:numPr>
          <w:ilvl w:val="0"/>
          <w:numId w:val="16"/>
        </w:numPr>
      </w:pPr>
      <w:r w:rsidRPr="00B5631D">
        <w:t>Continuous validation of adaptation effectiveness</w:t>
      </w:r>
    </w:p>
    <w:p w:rsidR="00B5631D" w:rsidRPr="00B5631D" w:rsidRDefault="00B5631D" w:rsidP="00B5631D">
      <w:pPr>
        <w:rPr>
          <w:b/>
          <w:bCs/>
        </w:rPr>
      </w:pPr>
      <w:r w:rsidRPr="00B5631D">
        <w:rPr>
          <w:b/>
          <w:bCs/>
        </w:rPr>
        <w:t>Measurement &amp; Validation</w:t>
      </w:r>
    </w:p>
    <w:p w:rsidR="00B5631D" w:rsidRPr="00B5631D" w:rsidRDefault="00B5631D" w:rsidP="00B5631D">
      <w:r w:rsidRPr="00B5631D">
        <w:rPr>
          <w:b/>
          <w:bCs/>
        </w:rPr>
        <w:t>Success Metrics:</w:t>
      </w:r>
    </w:p>
    <w:p w:rsidR="00B5631D" w:rsidRPr="00B5631D" w:rsidRDefault="00B5631D" w:rsidP="00B5631D">
      <w:pPr>
        <w:numPr>
          <w:ilvl w:val="0"/>
          <w:numId w:val="17"/>
        </w:numPr>
      </w:pPr>
      <w:r w:rsidRPr="00B5631D">
        <w:t>Improved learning outcomes across different initial learning style assessments</w:t>
      </w:r>
    </w:p>
    <w:p w:rsidR="00B5631D" w:rsidRPr="00B5631D" w:rsidRDefault="00B5631D" w:rsidP="00B5631D">
      <w:pPr>
        <w:numPr>
          <w:ilvl w:val="0"/>
          <w:numId w:val="17"/>
        </w:numPr>
      </w:pPr>
      <w:r w:rsidRPr="00B5631D">
        <w:t>Reduced time-to-competency for adaptive vs. static content</w:t>
      </w:r>
    </w:p>
    <w:p w:rsidR="00B5631D" w:rsidRPr="00B5631D" w:rsidRDefault="00B5631D" w:rsidP="00B5631D">
      <w:pPr>
        <w:numPr>
          <w:ilvl w:val="0"/>
          <w:numId w:val="17"/>
        </w:numPr>
      </w:pPr>
      <w:r w:rsidRPr="00B5631D">
        <w:t>Higher course completion rates</w:t>
      </w:r>
    </w:p>
    <w:p w:rsidR="00B5631D" w:rsidRPr="00B5631D" w:rsidRDefault="00B5631D" w:rsidP="00B5631D">
      <w:pPr>
        <w:numPr>
          <w:ilvl w:val="0"/>
          <w:numId w:val="17"/>
        </w:numPr>
      </w:pPr>
      <w:r w:rsidRPr="00B5631D">
        <w:lastRenderedPageBreak/>
        <w:t>Learner satisfaction with personalized experience</w:t>
      </w:r>
    </w:p>
    <w:p w:rsidR="00B5631D" w:rsidRPr="00B5631D" w:rsidRDefault="00B5631D" w:rsidP="00B5631D">
      <w:r w:rsidRPr="00B5631D">
        <w:rPr>
          <w:b/>
          <w:bCs/>
        </w:rPr>
        <w:t>Quality Assurance:</w:t>
      </w:r>
    </w:p>
    <w:p w:rsidR="00B5631D" w:rsidRPr="00B5631D" w:rsidRDefault="00B5631D" w:rsidP="00B5631D">
      <w:pPr>
        <w:numPr>
          <w:ilvl w:val="0"/>
          <w:numId w:val="18"/>
        </w:numPr>
      </w:pPr>
      <w:r w:rsidRPr="00B5631D">
        <w:t>Regular validation that adaptations improve rather than hinder learning</w:t>
      </w:r>
    </w:p>
    <w:p w:rsidR="00B5631D" w:rsidRPr="00B5631D" w:rsidRDefault="00B5631D" w:rsidP="00B5631D">
      <w:pPr>
        <w:numPr>
          <w:ilvl w:val="0"/>
          <w:numId w:val="18"/>
        </w:numPr>
      </w:pPr>
      <w:r w:rsidRPr="00B5631D">
        <w:t>Monitoring for bias in algorithmic adaptation decisions</w:t>
      </w:r>
    </w:p>
    <w:p w:rsidR="00B5631D" w:rsidRPr="00B5631D" w:rsidRDefault="00B5631D" w:rsidP="00B5631D">
      <w:pPr>
        <w:numPr>
          <w:ilvl w:val="0"/>
          <w:numId w:val="18"/>
        </w:numPr>
      </w:pPr>
      <w:r w:rsidRPr="00B5631D">
        <w:t>Ensuring adaptations don't reinforce limiting learning patterns</w:t>
      </w:r>
    </w:p>
    <w:p w:rsidR="00B5631D" w:rsidRPr="00B5631D" w:rsidRDefault="00B5631D" w:rsidP="00B5631D">
      <w:r w:rsidRPr="00B5631D">
        <w:t>This expansion would transform the current demonstration into a truly dynamic system that learns about learners as they engage, providing increasingly personalized educational experiences while maintaining ethical standards and learner agency.</w:t>
      </w:r>
    </w:p>
    <w:p w:rsidR="00B5631D" w:rsidRPr="00897627" w:rsidRDefault="00897627" w:rsidP="00B5631D">
      <w:pPr>
        <w:rPr>
          <w:b/>
          <w:bCs/>
        </w:rPr>
      </w:pPr>
      <w:r w:rsidRPr="00897627">
        <w:rPr>
          <w:b/>
          <w:bCs/>
        </w:rPr>
        <w:t>Clarification on timelines</w:t>
      </w:r>
    </w:p>
    <w:p w:rsidR="00897627" w:rsidRPr="00897627" w:rsidRDefault="00897627" w:rsidP="00897627">
      <w:pPr>
        <w:rPr>
          <w:b/>
          <w:bCs/>
        </w:rPr>
      </w:pPr>
      <w:r w:rsidRPr="00897627">
        <w:rPr>
          <w:b/>
          <w:bCs/>
        </w:rPr>
        <w:t>Data Collection Timeline (What I Originally Described)</w:t>
      </w:r>
    </w:p>
    <w:p w:rsidR="00897627" w:rsidRPr="00897627" w:rsidRDefault="00897627" w:rsidP="00897627">
      <w:pPr>
        <w:numPr>
          <w:ilvl w:val="0"/>
          <w:numId w:val="19"/>
        </w:numPr>
      </w:pPr>
      <w:r w:rsidRPr="00897627">
        <w:rPr>
          <w:b/>
          <w:bCs/>
        </w:rPr>
        <w:t>Phase 1 (Months 1-3)</w:t>
      </w:r>
      <w:r w:rsidRPr="00897627">
        <w:t>: Time needed to collect sufficient behavioral data to identify patterns</w:t>
      </w:r>
    </w:p>
    <w:p w:rsidR="00897627" w:rsidRPr="00897627" w:rsidRDefault="00897627" w:rsidP="00897627">
      <w:pPr>
        <w:numPr>
          <w:ilvl w:val="0"/>
          <w:numId w:val="19"/>
        </w:numPr>
      </w:pPr>
      <w:r w:rsidRPr="00897627">
        <w:rPr>
          <w:b/>
          <w:bCs/>
        </w:rPr>
        <w:t>Phase 2 (Months 4-6)</w:t>
      </w:r>
      <w:r w:rsidRPr="00897627">
        <w:t>: Period to test gentle interventions based on Phase 1 insights</w:t>
      </w:r>
    </w:p>
    <w:p w:rsidR="00897627" w:rsidRPr="00897627" w:rsidRDefault="00897627" w:rsidP="00897627">
      <w:pPr>
        <w:numPr>
          <w:ilvl w:val="0"/>
          <w:numId w:val="19"/>
        </w:numPr>
      </w:pPr>
      <w:r w:rsidRPr="00897627">
        <w:rPr>
          <w:b/>
          <w:bCs/>
        </w:rPr>
        <w:t>Phase 3 (Months 7+)</w:t>
      </w:r>
      <w:r w:rsidRPr="00897627">
        <w:t>: Full adaptive implementation using accumulated learning</w:t>
      </w:r>
    </w:p>
    <w:p w:rsidR="00897627" w:rsidRPr="00897627" w:rsidRDefault="00897627" w:rsidP="00897627">
      <w:pPr>
        <w:rPr>
          <w:b/>
          <w:bCs/>
        </w:rPr>
      </w:pPr>
      <w:r w:rsidRPr="00897627">
        <w:rPr>
          <w:b/>
          <w:bCs/>
        </w:rPr>
        <w:t>Data Validity/Shelf Life (Your Question)</w:t>
      </w:r>
    </w:p>
    <w:p w:rsidR="00897627" w:rsidRPr="00897627" w:rsidRDefault="00897627" w:rsidP="00897627">
      <w:r w:rsidRPr="00897627">
        <w:t>The usefulness of learning style insights would depend on several factors:</w:t>
      </w:r>
    </w:p>
    <w:p w:rsidR="00897627" w:rsidRPr="00897627" w:rsidRDefault="00897627" w:rsidP="00897627">
      <w:r w:rsidRPr="00897627">
        <w:rPr>
          <w:b/>
          <w:bCs/>
        </w:rPr>
        <w:t>Individual Stability</w:t>
      </w:r>
      <w:r w:rsidRPr="00897627">
        <w:t>: Some learners' preferences remain consistent over years, others evolve more rapidly based on subject matter, confidence level, or life circumstances.</w:t>
      </w:r>
    </w:p>
    <w:p w:rsidR="00897627" w:rsidRPr="00897627" w:rsidRDefault="00897627" w:rsidP="00897627">
      <w:r w:rsidRPr="00897627">
        <w:rPr>
          <w:b/>
          <w:bCs/>
        </w:rPr>
        <w:t>Context Dependency</w:t>
      </w:r>
      <w:r w:rsidRPr="00897627">
        <w:t>: A learner might prefer visual content for technical subjects but auditory for creative topics, or sequential for new concepts but global for familiar domains.</w:t>
      </w:r>
    </w:p>
    <w:p w:rsidR="00897627" w:rsidRPr="00897627" w:rsidRDefault="00897627" w:rsidP="00897627">
      <w:r w:rsidRPr="00897627">
        <w:rPr>
          <w:b/>
          <w:bCs/>
        </w:rPr>
        <w:t>Temporal Factors</w:t>
      </w:r>
      <w:r w:rsidRPr="00897627">
        <w:t>: Learning preferences can shift due to cognitive load, stress, expertise development, or even time of day.</w:t>
      </w:r>
    </w:p>
    <w:p w:rsidR="00897627" w:rsidRPr="00897627" w:rsidRDefault="00897627" w:rsidP="00897627">
      <w:r w:rsidRPr="00897627">
        <w:rPr>
          <w:b/>
          <w:bCs/>
        </w:rPr>
        <w:t>Realistic Data Validity Periods</w:t>
      </w:r>
      <w:r w:rsidRPr="00897627">
        <w:t>:</w:t>
      </w:r>
    </w:p>
    <w:p w:rsidR="00897627" w:rsidRPr="00897627" w:rsidRDefault="00897627" w:rsidP="00897627">
      <w:pPr>
        <w:numPr>
          <w:ilvl w:val="0"/>
          <w:numId w:val="20"/>
        </w:numPr>
      </w:pPr>
      <w:r w:rsidRPr="00897627">
        <w:rPr>
          <w:b/>
          <w:bCs/>
        </w:rPr>
        <w:t>Phase 1 insights</w:t>
      </w:r>
      <w:r w:rsidRPr="00897627">
        <w:t>: Probably valid for 6-12 months for stable preferences, 3-6 months for context-dependent patterns</w:t>
      </w:r>
    </w:p>
    <w:p w:rsidR="00897627" w:rsidRPr="00897627" w:rsidRDefault="00897627" w:rsidP="00897627">
      <w:pPr>
        <w:numPr>
          <w:ilvl w:val="0"/>
          <w:numId w:val="20"/>
        </w:numPr>
      </w:pPr>
      <w:r w:rsidRPr="00897627">
        <w:rPr>
          <w:b/>
          <w:bCs/>
        </w:rPr>
        <w:t>Phase 2 adaptations</w:t>
      </w:r>
      <w:r w:rsidRPr="00897627">
        <w:t>: Would need continuous validation, with major reassessment every 6 months</w:t>
      </w:r>
    </w:p>
    <w:p w:rsidR="00897627" w:rsidRPr="00897627" w:rsidRDefault="00897627" w:rsidP="00897627">
      <w:pPr>
        <w:numPr>
          <w:ilvl w:val="0"/>
          <w:numId w:val="20"/>
        </w:numPr>
      </w:pPr>
      <w:r w:rsidRPr="00897627">
        <w:rPr>
          <w:b/>
          <w:bCs/>
        </w:rPr>
        <w:t>Phase 3 personalization</w:t>
      </w:r>
      <w:r w:rsidRPr="00897627">
        <w:t>: Should include ongoing recalibration, possibly monthly micro-adjustments</w:t>
      </w:r>
    </w:p>
    <w:p w:rsidR="00897627" w:rsidRPr="00897627" w:rsidRDefault="00897627" w:rsidP="00897627">
      <w:r w:rsidRPr="00897627">
        <w:lastRenderedPageBreak/>
        <w:t>The system would need built-in mechanisms to detect when historical data no longer predicts current behavior effectively.</w:t>
      </w:r>
    </w:p>
    <w:p w:rsidR="00897627" w:rsidRDefault="004719FB" w:rsidP="00B5631D">
      <w:r>
        <w:t>Additional clarification</w:t>
      </w:r>
    </w:p>
    <w:p w:rsidR="004719FB" w:rsidRPr="004719FB" w:rsidRDefault="004719FB" w:rsidP="004719FB">
      <w:r w:rsidRPr="004719FB">
        <w:t>For single-class or short-duration training, the dynamic adaptation approach would need significant modification:</w:t>
      </w:r>
    </w:p>
    <w:p w:rsidR="004719FB" w:rsidRPr="004719FB" w:rsidRDefault="004719FB" w:rsidP="004719FB">
      <w:r w:rsidRPr="004719FB">
        <w:rPr>
          <w:b/>
          <w:bCs/>
        </w:rPr>
        <w:t>Single Session Adaptation (Real-time within one class):</w:t>
      </w:r>
    </w:p>
    <w:p w:rsidR="004719FB" w:rsidRPr="004719FB" w:rsidRDefault="004719FB" w:rsidP="004719FB">
      <w:pPr>
        <w:numPr>
          <w:ilvl w:val="0"/>
          <w:numId w:val="21"/>
        </w:numPr>
      </w:pPr>
      <w:r w:rsidRPr="004719FB">
        <w:t>Use the initial 10-question intake as the primary data source</w:t>
      </w:r>
    </w:p>
    <w:p w:rsidR="004719FB" w:rsidRPr="004719FB" w:rsidRDefault="004719FB" w:rsidP="004719FB">
      <w:pPr>
        <w:numPr>
          <w:ilvl w:val="0"/>
          <w:numId w:val="21"/>
        </w:numPr>
      </w:pPr>
      <w:r w:rsidRPr="004719FB">
        <w:t>Monitor engagement patterns within the first 10-15 minutes of content</w:t>
      </w:r>
    </w:p>
    <w:p w:rsidR="004719FB" w:rsidRPr="004719FB" w:rsidRDefault="004719FB" w:rsidP="004719FB">
      <w:pPr>
        <w:numPr>
          <w:ilvl w:val="0"/>
          <w:numId w:val="21"/>
        </w:numPr>
      </w:pPr>
      <w:r w:rsidRPr="004719FB">
        <w:t>Make micro-adjustments based on immediate behavioral signals (time on visual content vs. text, interaction with different elements)</w:t>
      </w:r>
    </w:p>
    <w:p w:rsidR="004719FB" w:rsidRPr="004719FB" w:rsidRDefault="004719FB" w:rsidP="004719FB">
      <w:pPr>
        <w:numPr>
          <w:ilvl w:val="0"/>
          <w:numId w:val="21"/>
        </w:numPr>
      </w:pPr>
      <w:r w:rsidRPr="004719FB">
        <w:t>Provide format options rather than automatic switching: "Would you prefer to see this as a step-by-step list instead?"</w:t>
      </w:r>
    </w:p>
    <w:p w:rsidR="004719FB" w:rsidRPr="004719FB" w:rsidRDefault="004719FB" w:rsidP="004719FB">
      <w:r w:rsidRPr="004719FB">
        <w:rPr>
          <w:b/>
          <w:bCs/>
        </w:rPr>
        <w:t>Two-Class Scenarios:</w:t>
      </w:r>
    </w:p>
    <w:p w:rsidR="004719FB" w:rsidRPr="004719FB" w:rsidRDefault="004719FB" w:rsidP="004719FB">
      <w:pPr>
        <w:numPr>
          <w:ilvl w:val="0"/>
          <w:numId w:val="22"/>
        </w:numPr>
      </w:pPr>
      <w:r w:rsidRPr="004719FB">
        <w:t>Class 1: Collect baseline data and make gentle suggestions</w:t>
      </w:r>
    </w:p>
    <w:p w:rsidR="004719FB" w:rsidRPr="004719FB" w:rsidRDefault="004719FB" w:rsidP="004719FB">
      <w:pPr>
        <w:numPr>
          <w:ilvl w:val="0"/>
          <w:numId w:val="22"/>
        </w:numPr>
      </w:pPr>
      <w:r w:rsidRPr="004719FB">
        <w:t>Class 2: Apply insights from Class 1 with some adaptation</w:t>
      </w:r>
    </w:p>
    <w:p w:rsidR="004719FB" w:rsidRPr="004719FB" w:rsidRDefault="004719FB" w:rsidP="004719FB">
      <w:r w:rsidRPr="004719FB">
        <w:rPr>
          <w:b/>
          <w:bCs/>
        </w:rPr>
        <w:t>Practical Constraints:</w:t>
      </w:r>
      <w:r w:rsidRPr="004719FB">
        <w:t xml:space="preserve"> The reality is that meaningful behavioral pattern recognition requires more interaction time than most compliance or upskilling courses provide. For short-duration training, the system would need to rely more heavily on:</w:t>
      </w:r>
    </w:p>
    <w:p w:rsidR="004719FB" w:rsidRPr="004719FB" w:rsidRDefault="004719FB" w:rsidP="004719FB">
      <w:pPr>
        <w:numPr>
          <w:ilvl w:val="0"/>
          <w:numId w:val="23"/>
        </w:numPr>
      </w:pPr>
      <w:r w:rsidRPr="004719FB">
        <w:t>Pre-course intake assessment</w:t>
      </w:r>
    </w:p>
    <w:p w:rsidR="004719FB" w:rsidRPr="004719FB" w:rsidRDefault="004719FB" w:rsidP="004719FB">
      <w:pPr>
        <w:numPr>
          <w:ilvl w:val="0"/>
          <w:numId w:val="23"/>
        </w:numPr>
      </w:pPr>
      <w:r w:rsidRPr="004719FB">
        <w:t>Rapid behavioral indicators (click patterns, time spent, help-seeking)</w:t>
      </w:r>
    </w:p>
    <w:p w:rsidR="004719FB" w:rsidRPr="004719FB" w:rsidRDefault="004719FB" w:rsidP="004719FB">
      <w:pPr>
        <w:numPr>
          <w:ilvl w:val="0"/>
          <w:numId w:val="23"/>
        </w:numPr>
      </w:pPr>
      <w:r w:rsidRPr="004719FB">
        <w:t>Learner self-selection of preferred formats</w:t>
      </w:r>
    </w:p>
    <w:p w:rsidR="004719FB" w:rsidRPr="004719FB" w:rsidRDefault="004719FB" w:rsidP="004719FB">
      <w:pPr>
        <w:numPr>
          <w:ilvl w:val="0"/>
          <w:numId w:val="23"/>
        </w:numPr>
      </w:pPr>
      <w:r w:rsidRPr="004719FB">
        <w:t>Post-training feedback for future iterations</w:t>
      </w:r>
    </w:p>
    <w:p w:rsidR="004719FB" w:rsidRPr="004719FB" w:rsidRDefault="004719FB" w:rsidP="004719FB">
      <w:r w:rsidRPr="004719FB">
        <w:t>The adaptive learning demonstration we built is probably more realistic for short-term training scenarios - offer multiple format options based on initial assessment rather than trying to dynamically adjust based on behavioral data that hasn't had time to establish reliable patterns.</w:t>
      </w:r>
    </w:p>
    <w:p w:rsidR="004719FB" w:rsidRPr="004719FB" w:rsidRDefault="004719FB" w:rsidP="004719FB">
      <w:r w:rsidRPr="004719FB">
        <w:t>Your question highlights the gap between ideal adaptive learning systems and practical training constraints.</w:t>
      </w:r>
    </w:p>
    <w:p w:rsidR="004719FB" w:rsidRDefault="004A40D8" w:rsidP="00B5631D">
      <w:r>
        <w:t>Legal/Ethical Concerns</w:t>
      </w:r>
    </w:p>
    <w:p w:rsidR="004A40D8" w:rsidRPr="004A40D8" w:rsidRDefault="004A40D8" w:rsidP="004A40D8">
      <w:r w:rsidRPr="004A40D8">
        <w:lastRenderedPageBreak/>
        <w:t>I'd like to move to an ethical question, perhaps a legal question. You created the demo using a ppt and a YouTube video. That makes me wonder if someone could grab a YouTube video and use your code to make an unauthorized course. Could safeguards be built in to prevent this?</w:t>
      </w:r>
    </w:p>
    <w:p w:rsidR="004A40D8" w:rsidRPr="004A40D8" w:rsidRDefault="004A40D8" w:rsidP="004A40D8">
      <w:r w:rsidRPr="004A40D8">
        <w:t>You're identifying a significant copyright and intellectual property concern. The adaptive learning framework could potentially facilitate unauthorized course creation from copyrighted materials.</w:t>
      </w:r>
    </w:p>
    <w:p w:rsidR="004A40D8" w:rsidRPr="004A40D8" w:rsidRDefault="004A40D8" w:rsidP="004A40D8">
      <w:r w:rsidRPr="004A40D8">
        <w:t>Several safeguards could be implemented:</w:t>
      </w:r>
    </w:p>
    <w:p w:rsidR="004A40D8" w:rsidRPr="004A40D8" w:rsidRDefault="004A40D8" w:rsidP="004A40D8">
      <w:r w:rsidRPr="004A40D8">
        <w:rPr>
          <w:b/>
          <w:bCs/>
        </w:rPr>
        <w:t>Content Source Verification:</w:t>
      </w:r>
    </w:p>
    <w:p w:rsidR="004A40D8" w:rsidRPr="004A40D8" w:rsidRDefault="004A40D8" w:rsidP="004A40D8">
      <w:pPr>
        <w:numPr>
          <w:ilvl w:val="0"/>
          <w:numId w:val="24"/>
        </w:numPr>
      </w:pPr>
      <w:r w:rsidRPr="004A40D8">
        <w:t>Database integration with legitimate educational content providers</w:t>
      </w:r>
    </w:p>
    <w:p w:rsidR="004A40D8" w:rsidRPr="004A40D8" w:rsidRDefault="004A40D8" w:rsidP="004A40D8">
      <w:pPr>
        <w:numPr>
          <w:ilvl w:val="0"/>
          <w:numId w:val="24"/>
        </w:numPr>
      </w:pPr>
      <w:r w:rsidRPr="004A40D8">
        <w:t>Requirements for users to demonstrate content ownership or licensing rights</w:t>
      </w:r>
    </w:p>
    <w:p w:rsidR="004A40D8" w:rsidRPr="004A40D8" w:rsidRDefault="004A40D8" w:rsidP="004A40D8">
      <w:pPr>
        <w:numPr>
          <w:ilvl w:val="0"/>
          <w:numId w:val="24"/>
        </w:numPr>
      </w:pPr>
      <w:r w:rsidRPr="004A40D8">
        <w:t>Automatic detection of copyrighted material through content fingerprinting</w:t>
      </w:r>
    </w:p>
    <w:p w:rsidR="004A40D8" w:rsidRPr="004A40D8" w:rsidRDefault="004A40D8" w:rsidP="004A40D8">
      <w:pPr>
        <w:numPr>
          <w:ilvl w:val="0"/>
          <w:numId w:val="24"/>
        </w:numPr>
      </w:pPr>
      <w:r w:rsidRPr="004A40D8">
        <w:t>Integration with platforms like Creative Commons to verify usage permissions</w:t>
      </w:r>
    </w:p>
    <w:p w:rsidR="004A40D8" w:rsidRPr="004A40D8" w:rsidRDefault="004A40D8" w:rsidP="004A40D8">
      <w:r w:rsidRPr="004A40D8">
        <w:rPr>
          <w:b/>
          <w:bCs/>
        </w:rPr>
        <w:t>Technical Safeguards:</w:t>
      </w:r>
    </w:p>
    <w:p w:rsidR="004A40D8" w:rsidRPr="004A40D8" w:rsidRDefault="004A40D8" w:rsidP="004A40D8">
      <w:pPr>
        <w:numPr>
          <w:ilvl w:val="0"/>
          <w:numId w:val="25"/>
        </w:numPr>
      </w:pPr>
      <w:r w:rsidRPr="004A40D8">
        <w:t>User authentication and institutional verification before content processing</w:t>
      </w:r>
    </w:p>
    <w:p w:rsidR="004A40D8" w:rsidRPr="004A40D8" w:rsidRDefault="004A40D8" w:rsidP="004A40D8">
      <w:pPr>
        <w:numPr>
          <w:ilvl w:val="0"/>
          <w:numId w:val="25"/>
        </w:numPr>
      </w:pPr>
      <w:r w:rsidRPr="004A40D8">
        <w:t>Audit trails tracking what content was adapted and by whom</w:t>
      </w:r>
    </w:p>
    <w:p w:rsidR="004A40D8" w:rsidRPr="004A40D8" w:rsidRDefault="004A40D8" w:rsidP="004A40D8">
      <w:pPr>
        <w:numPr>
          <w:ilvl w:val="0"/>
          <w:numId w:val="25"/>
        </w:numPr>
      </w:pPr>
      <w:r w:rsidRPr="004A40D8">
        <w:t>Watermarking or attribution requirements embedded in adapted content</w:t>
      </w:r>
    </w:p>
    <w:p w:rsidR="004A40D8" w:rsidRPr="004A40D8" w:rsidRDefault="004A40D8" w:rsidP="004A40D8">
      <w:pPr>
        <w:numPr>
          <w:ilvl w:val="0"/>
          <w:numId w:val="25"/>
        </w:numPr>
      </w:pPr>
      <w:r w:rsidRPr="004A40D8">
        <w:t>Rate limiting and usage monitoring to prevent bulk unauthorized processing</w:t>
      </w:r>
    </w:p>
    <w:p w:rsidR="004A40D8" w:rsidRPr="004A40D8" w:rsidRDefault="004A40D8" w:rsidP="004A40D8">
      <w:r w:rsidRPr="004A40D8">
        <w:rPr>
          <w:b/>
          <w:bCs/>
        </w:rPr>
        <w:t>Legal Framework Requirements:</w:t>
      </w:r>
    </w:p>
    <w:p w:rsidR="004A40D8" w:rsidRPr="004A40D8" w:rsidRDefault="004A40D8" w:rsidP="004A40D8">
      <w:pPr>
        <w:numPr>
          <w:ilvl w:val="0"/>
          <w:numId w:val="26"/>
        </w:numPr>
      </w:pPr>
      <w:r w:rsidRPr="004A40D8">
        <w:t>Terms of service requiring users to verify content ownership</w:t>
      </w:r>
    </w:p>
    <w:p w:rsidR="004A40D8" w:rsidRPr="004A40D8" w:rsidRDefault="004A40D8" w:rsidP="004A40D8">
      <w:pPr>
        <w:numPr>
          <w:ilvl w:val="0"/>
          <w:numId w:val="26"/>
        </w:numPr>
      </w:pPr>
      <w:r w:rsidRPr="004A40D8">
        <w:t>DMCA compliance mechanisms for content removal requests</w:t>
      </w:r>
    </w:p>
    <w:p w:rsidR="004A40D8" w:rsidRPr="004A40D8" w:rsidRDefault="004A40D8" w:rsidP="004A40D8">
      <w:pPr>
        <w:numPr>
          <w:ilvl w:val="0"/>
          <w:numId w:val="26"/>
        </w:numPr>
      </w:pPr>
      <w:r w:rsidRPr="004A40D8">
        <w:t>Clear liability disclaimers shifting responsibility to content uploaders</w:t>
      </w:r>
    </w:p>
    <w:p w:rsidR="004A40D8" w:rsidRPr="004A40D8" w:rsidRDefault="004A40D8" w:rsidP="004A40D8">
      <w:pPr>
        <w:numPr>
          <w:ilvl w:val="0"/>
          <w:numId w:val="26"/>
        </w:numPr>
      </w:pPr>
      <w:r w:rsidRPr="004A40D8">
        <w:t>Partnership agreements with educational institutions and content creators</w:t>
      </w:r>
    </w:p>
    <w:p w:rsidR="004A40D8" w:rsidRPr="004A40D8" w:rsidRDefault="004A40D8" w:rsidP="004A40D8">
      <w:r w:rsidRPr="004A40D8">
        <w:rPr>
          <w:b/>
          <w:bCs/>
        </w:rPr>
        <w:t>Practical Implementation Challenges:</w:t>
      </w:r>
      <w:r w:rsidRPr="004A40D8">
        <w:t> Current copyright detection systems aren't foolproof, and determined bad actors could work around technical safeguards. The responsibility ultimately falls on implementation decisions by developers and institutional policies.</w:t>
      </w:r>
    </w:p>
    <w:p w:rsidR="004A40D8" w:rsidRPr="004A40D8" w:rsidRDefault="004A40D8" w:rsidP="004A40D8">
      <w:r w:rsidRPr="004A40D8">
        <w:rPr>
          <w:b/>
          <w:bCs/>
        </w:rPr>
        <w:t>Your Specific Case:</w:t>
      </w:r>
      <w:r w:rsidRPr="004A40D8">
        <w:t> Our demonstration used your materials that you owned and your concept - that's legitimate collaborative work. The concern arises when this technology could be applied to others' content without permission.</w:t>
      </w:r>
    </w:p>
    <w:p w:rsidR="004A40D8" w:rsidRPr="004A40D8" w:rsidRDefault="004A40D8" w:rsidP="004A40D8">
      <w:r w:rsidRPr="004A40D8">
        <w:lastRenderedPageBreak/>
        <w:t>The ethical implementation would require robust verification systems and clear terms of use, but technical solutions alone won't prevent all misuse.</w:t>
      </w:r>
    </w:p>
    <w:p w:rsidR="004A40D8" w:rsidRPr="00B5631D" w:rsidRDefault="004A40D8" w:rsidP="00B5631D"/>
    <w:sectPr w:rsidR="004A40D8" w:rsidRPr="00B56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EF0"/>
    <w:multiLevelType w:val="multilevel"/>
    <w:tmpl w:val="3C3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710B"/>
    <w:multiLevelType w:val="multilevel"/>
    <w:tmpl w:val="040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47A2"/>
    <w:multiLevelType w:val="multilevel"/>
    <w:tmpl w:val="AF0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D28D3"/>
    <w:multiLevelType w:val="multilevel"/>
    <w:tmpl w:val="C82C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2180B"/>
    <w:multiLevelType w:val="multilevel"/>
    <w:tmpl w:val="2D4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436691"/>
    <w:multiLevelType w:val="multilevel"/>
    <w:tmpl w:val="243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B1245"/>
    <w:multiLevelType w:val="multilevel"/>
    <w:tmpl w:val="3A40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53FBA"/>
    <w:multiLevelType w:val="multilevel"/>
    <w:tmpl w:val="0D7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15517C"/>
    <w:multiLevelType w:val="multilevel"/>
    <w:tmpl w:val="AB7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B2426"/>
    <w:multiLevelType w:val="multilevel"/>
    <w:tmpl w:val="20C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E18FF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3642E"/>
    <w:multiLevelType w:val="multilevel"/>
    <w:tmpl w:val="1010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E69B7"/>
    <w:multiLevelType w:val="multilevel"/>
    <w:tmpl w:val="D54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874C5"/>
    <w:multiLevelType w:val="multilevel"/>
    <w:tmpl w:val="197C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E0970"/>
    <w:multiLevelType w:val="multilevel"/>
    <w:tmpl w:val="8D64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1B2E6D"/>
    <w:multiLevelType w:val="multilevel"/>
    <w:tmpl w:val="9E4A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727B45"/>
    <w:multiLevelType w:val="multilevel"/>
    <w:tmpl w:val="94B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532D9"/>
    <w:multiLevelType w:val="multilevel"/>
    <w:tmpl w:val="ED2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668D3"/>
    <w:multiLevelType w:val="multilevel"/>
    <w:tmpl w:val="678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F17BF"/>
    <w:multiLevelType w:val="multilevel"/>
    <w:tmpl w:val="58E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02A6C"/>
    <w:multiLevelType w:val="multilevel"/>
    <w:tmpl w:val="4EC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02359"/>
    <w:multiLevelType w:val="multilevel"/>
    <w:tmpl w:val="87D0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C7B4F"/>
    <w:multiLevelType w:val="multilevel"/>
    <w:tmpl w:val="CA4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61228"/>
    <w:multiLevelType w:val="multilevel"/>
    <w:tmpl w:val="7BC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191747"/>
    <w:multiLevelType w:val="multilevel"/>
    <w:tmpl w:val="501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F0312"/>
    <w:multiLevelType w:val="multilevel"/>
    <w:tmpl w:val="0C0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60379">
    <w:abstractNumId w:val="21"/>
  </w:num>
  <w:num w:numId="2" w16cid:durableId="708846105">
    <w:abstractNumId w:val="6"/>
  </w:num>
  <w:num w:numId="3" w16cid:durableId="78716984">
    <w:abstractNumId w:val="13"/>
  </w:num>
  <w:num w:numId="4" w16cid:durableId="455174034">
    <w:abstractNumId w:val="15"/>
  </w:num>
  <w:num w:numId="5" w16cid:durableId="1139959506">
    <w:abstractNumId w:val="3"/>
  </w:num>
  <w:num w:numId="6" w16cid:durableId="1456295148">
    <w:abstractNumId w:val="14"/>
  </w:num>
  <w:num w:numId="7" w16cid:durableId="274212166">
    <w:abstractNumId w:val="17"/>
  </w:num>
  <w:num w:numId="8" w16cid:durableId="984355882">
    <w:abstractNumId w:val="24"/>
  </w:num>
  <w:num w:numId="9" w16cid:durableId="1934825382">
    <w:abstractNumId w:val="16"/>
  </w:num>
  <w:num w:numId="10" w16cid:durableId="1259213982">
    <w:abstractNumId w:val="22"/>
  </w:num>
  <w:num w:numId="11" w16cid:durableId="1580403146">
    <w:abstractNumId w:val="2"/>
  </w:num>
  <w:num w:numId="12" w16cid:durableId="448402124">
    <w:abstractNumId w:val="9"/>
  </w:num>
  <w:num w:numId="13" w16cid:durableId="265423657">
    <w:abstractNumId w:val="18"/>
  </w:num>
  <w:num w:numId="14" w16cid:durableId="1886989127">
    <w:abstractNumId w:val="20"/>
  </w:num>
  <w:num w:numId="15" w16cid:durableId="1749880860">
    <w:abstractNumId w:val="0"/>
  </w:num>
  <w:num w:numId="16" w16cid:durableId="568226071">
    <w:abstractNumId w:val="12"/>
  </w:num>
  <w:num w:numId="17" w16cid:durableId="1581408510">
    <w:abstractNumId w:val="10"/>
  </w:num>
  <w:num w:numId="18" w16cid:durableId="437256496">
    <w:abstractNumId w:val="11"/>
  </w:num>
  <w:num w:numId="19" w16cid:durableId="685836911">
    <w:abstractNumId w:val="19"/>
  </w:num>
  <w:num w:numId="20" w16cid:durableId="1151867077">
    <w:abstractNumId w:val="25"/>
  </w:num>
  <w:num w:numId="21" w16cid:durableId="1508059582">
    <w:abstractNumId w:val="5"/>
  </w:num>
  <w:num w:numId="22" w16cid:durableId="1127579086">
    <w:abstractNumId w:val="1"/>
  </w:num>
  <w:num w:numId="23" w16cid:durableId="804812077">
    <w:abstractNumId w:val="8"/>
  </w:num>
  <w:num w:numId="24" w16cid:durableId="2072652680">
    <w:abstractNumId w:val="23"/>
  </w:num>
  <w:num w:numId="25" w16cid:durableId="74980160">
    <w:abstractNumId w:val="7"/>
  </w:num>
  <w:num w:numId="26" w16cid:durableId="1460032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1D"/>
    <w:rsid w:val="0020654C"/>
    <w:rsid w:val="003133D1"/>
    <w:rsid w:val="004719FB"/>
    <w:rsid w:val="004A40D8"/>
    <w:rsid w:val="00897627"/>
    <w:rsid w:val="00B5631D"/>
    <w:rsid w:val="00D6152E"/>
    <w:rsid w:val="00D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833D"/>
  <w15:chartTrackingRefBased/>
  <w15:docId w15:val="{C290D7FB-76AE-4E58-BD3B-B67A0E84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Margolis</dc:creator>
  <cp:keywords/>
  <dc:description/>
  <cp:lastModifiedBy>Suzanne Margolis</cp:lastModifiedBy>
  <cp:revision>2</cp:revision>
  <dcterms:created xsi:type="dcterms:W3CDTF">2026-01-14T19:57:00Z</dcterms:created>
  <dcterms:modified xsi:type="dcterms:W3CDTF">2026-01-14T19:57:00Z</dcterms:modified>
</cp:coreProperties>
</file>